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7AFF" w14:textId="56EAE654" w:rsidR="009A42DA" w:rsidRPr="00047DD8" w:rsidRDefault="009A42DA" w:rsidP="009A42DA">
      <w:pPr>
        <w:jc w:val="center"/>
        <w:rPr>
          <w:b/>
          <w:i/>
          <w:sz w:val="28"/>
          <w:szCs w:val="28"/>
        </w:rPr>
      </w:pPr>
      <w:r w:rsidRPr="00047DD8">
        <w:rPr>
          <w:b/>
          <w:i/>
          <w:sz w:val="28"/>
          <w:szCs w:val="28"/>
        </w:rPr>
        <w:t xml:space="preserve">Curriculum </w:t>
      </w:r>
      <w:r w:rsidR="007C6397">
        <w:rPr>
          <w:b/>
          <w:i/>
          <w:sz w:val="28"/>
          <w:szCs w:val="28"/>
        </w:rPr>
        <w:t>V</w:t>
      </w:r>
      <w:r w:rsidRPr="00047DD8">
        <w:rPr>
          <w:b/>
          <w:i/>
          <w:sz w:val="28"/>
          <w:szCs w:val="28"/>
        </w:rPr>
        <w:t>itae</w:t>
      </w:r>
    </w:p>
    <w:p w14:paraId="525F463A" w14:textId="77777777" w:rsidR="009A42DA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790"/>
        <w:gridCol w:w="7650"/>
      </w:tblGrid>
      <w:tr w:rsidR="00CB62DE" w:rsidRPr="002E0E97" w14:paraId="7A35A02F" w14:textId="77777777" w:rsidTr="00CC35DD">
        <w:tc>
          <w:tcPr>
            <w:tcW w:w="279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604C0" w14:textId="1C5DBACE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Date Prepared:</w:t>
            </w:r>
          </w:p>
          <w:p w14:paraId="63C0FFE2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76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255B89" w14:textId="42991F18" w:rsidR="00CB62DE" w:rsidRPr="00EC528A" w:rsidRDefault="00381A56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b/>
                <w:bCs/>
              </w:rPr>
              <w:t>3/18</w:t>
            </w:r>
            <w:r w:rsidR="0086600D" w:rsidRPr="00570A1A">
              <w:rPr>
                <w:b/>
                <w:bCs/>
              </w:rPr>
              <w:t>/2024</w:t>
            </w:r>
          </w:p>
        </w:tc>
      </w:tr>
      <w:tr w:rsidR="00CB62DE" w:rsidRPr="002E0E97" w14:paraId="24A0F322" w14:textId="77777777" w:rsidTr="00CC35DD">
        <w:tc>
          <w:tcPr>
            <w:tcW w:w="279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4F305E" w14:textId="52D43552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Name:</w:t>
            </w:r>
            <w:r w:rsidR="00595B8A">
              <w:rPr>
                <w:b/>
                <w:bCs/>
              </w:rPr>
              <w:t xml:space="preserve"> </w:t>
            </w:r>
          </w:p>
        </w:tc>
        <w:tc>
          <w:tcPr>
            <w:tcW w:w="76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FF8BBF" w14:textId="04912E4F" w:rsidR="00CB62DE" w:rsidRPr="00EC528A" w:rsidRDefault="0086600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b/>
                <w:bCs/>
              </w:rPr>
              <w:t>Shuang Niu</w:t>
            </w:r>
          </w:p>
        </w:tc>
      </w:tr>
      <w:tr w:rsidR="00CB62DE" w:rsidRPr="002E0E97" w14:paraId="1D2516F6" w14:textId="77777777" w:rsidTr="00CC35DD">
        <w:tc>
          <w:tcPr>
            <w:tcW w:w="279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9C2389" w14:textId="6D5404DD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>Office Address:</w:t>
            </w:r>
            <w:r w:rsidR="007661FF">
              <w:rPr>
                <w:b/>
                <w:bCs/>
              </w:rPr>
              <w:t xml:space="preserve"> </w:t>
            </w:r>
          </w:p>
          <w:p w14:paraId="7A0C23D8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76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C816F2" w14:textId="3509C35A" w:rsidR="00CB62DE" w:rsidRPr="00EC528A" w:rsidRDefault="0086600D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b/>
                <w:bCs/>
              </w:rPr>
              <w:t>Parkland Hospital # 02-619</w:t>
            </w:r>
          </w:p>
        </w:tc>
      </w:tr>
      <w:tr w:rsidR="00CB62DE" w:rsidRPr="006E3CF6" w14:paraId="7E948164" w14:textId="77777777" w:rsidTr="00CC35DD">
        <w:tc>
          <w:tcPr>
            <w:tcW w:w="279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EE9510" w14:textId="4B4B8F31" w:rsidR="00CB62DE" w:rsidRPr="006E3CF6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6E3CF6">
              <w:rPr>
                <w:b/>
                <w:bCs/>
              </w:rPr>
              <w:t xml:space="preserve">Work Phone: </w:t>
            </w:r>
          </w:p>
        </w:tc>
        <w:tc>
          <w:tcPr>
            <w:tcW w:w="76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D95B69" w14:textId="239DAB90" w:rsidR="004C1F50" w:rsidRPr="006E3CF6" w:rsidRDefault="0086600D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</w:rPr>
            </w:pPr>
            <w:r>
              <w:rPr>
                <w:b/>
                <w:bCs/>
              </w:rPr>
              <w:t>(469) 419-1535</w:t>
            </w:r>
          </w:p>
        </w:tc>
      </w:tr>
      <w:tr w:rsidR="00CB62DE" w:rsidRPr="002E0E97" w14:paraId="1D176415" w14:textId="77777777" w:rsidTr="00CC35DD">
        <w:tc>
          <w:tcPr>
            <w:tcW w:w="279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34C6A7" w14:textId="2CC11CD9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rPr>
                <w:b/>
                <w:bCs/>
              </w:rPr>
              <w:t xml:space="preserve">Work E-Mail: </w:t>
            </w:r>
          </w:p>
        </w:tc>
        <w:tc>
          <w:tcPr>
            <w:tcW w:w="76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DB5A8BE" w14:textId="785BFE15" w:rsidR="00CB62DE" w:rsidRPr="00EC528A" w:rsidRDefault="00000000" w:rsidP="00B4095F">
            <w:pPr>
              <w:pStyle w:val="NormalWeb"/>
              <w:spacing w:before="0" w:beforeAutospacing="0" w:after="0" w:afterAutospacing="0"/>
              <w:outlineLvl w:val="0"/>
            </w:pPr>
            <w:hyperlink r:id="rId8" w:history="1">
              <w:r w:rsidR="0086600D" w:rsidRPr="005D46BC">
                <w:rPr>
                  <w:rStyle w:val="Hyperlink"/>
                  <w:b/>
                  <w:bCs/>
                </w:rPr>
                <w:t>Shuang.niu@utsouthwestern.edu</w:t>
              </w:r>
            </w:hyperlink>
            <w:r w:rsidR="0086600D">
              <w:rPr>
                <w:b/>
                <w:bCs/>
              </w:rPr>
              <w:t xml:space="preserve"> </w:t>
            </w:r>
          </w:p>
        </w:tc>
      </w:tr>
      <w:tr w:rsidR="008F7180" w:rsidRPr="002E0E97" w14:paraId="7C7032DA" w14:textId="77777777" w:rsidTr="00CC35DD">
        <w:tc>
          <w:tcPr>
            <w:tcW w:w="279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67320D" w14:textId="77777777" w:rsidR="008F7180" w:rsidRPr="002E0E97" w:rsidRDefault="008F7180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76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F7EDF3" w14:textId="77777777" w:rsidR="008F7180" w:rsidRPr="00EC528A" w:rsidRDefault="008F718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775BE282" w14:textId="77777777" w:rsidR="00AD06BD" w:rsidRDefault="00AD06BD" w:rsidP="00B4095F"/>
    <w:p w14:paraId="1B0D9C2D" w14:textId="77777777" w:rsidR="00B52E2D" w:rsidRPr="00B4095F" w:rsidRDefault="00B52E2D" w:rsidP="00B4095F">
      <w:pPr>
        <w:rPr>
          <w:b/>
          <w:u w:val="single"/>
        </w:rPr>
      </w:pPr>
      <w:r w:rsidRPr="00B4095F">
        <w:rPr>
          <w:b/>
          <w:u w:val="single"/>
        </w:rPr>
        <w:t>Education</w:t>
      </w:r>
    </w:p>
    <w:p w14:paraId="742D2311" w14:textId="77777777" w:rsidR="00B4095F" w:rsidRPr="00B52E2D" w:rsidRDefault="00B4095F" w:rsidP="00B4095F">
      <w:pPr>
        <w:rPr>
          <w:b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CB62DE" w:rsidRPr="002E0E97" w14:paraId="7D253394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A73047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F3B2E3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Degree</w:t>
            </w:r>
          </w:p>
          <w:p w14:paraId="3A2296EB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(Honors)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487CA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Field of Study</w:t>
            </w:r>
          </w:p>
          <w:p w14:paraId="34DA4918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(Thesis advisor for PhDs)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32E919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2E0E97">
              <w:t>Institution</w:t>
            </w:r>
          </w:p>
        </w:tc>
      </w:tr>
      <w:tr w:rsidR="00595B8A" w:rsidRPr="002E0E97" w14:paraId="27B83F4F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313BB1" w14:textId="77777777" w:rsidR="00595B8A" w:rsidRPr="002E0E97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1994–1999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CBD68F" w14:textId="77777777" w:rsidR="00595B8A" w:rsidRPr="006F28B6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MD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F2FD18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Clinical Medicine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E4770F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Norman Bethune University of Medical Sciences</w:t>
            </w:r>
          </w:p>
        </w:tc>
      </w:tr>
      <w:tr w:rsidR="00595B8A" w:rsidRPr="002E0E97" w14:paraId="655B27C8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6190C4" w14:textId="77777777" w:rsidR="00595B8A" w:rsidRPr="002E0E97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1999–2002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FB8B97" w14:textId="77777777" w:rsidR="00595B8A" w:rsidRPr="006F28B6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Master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26F845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Biochemistry and Molecular Biology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0F55CC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Jilin University</w:t>
            </w:r>
          </w:p>
        </w:tc>
      </w:tr>
      <w:tr w:rsidR="00595B8A" w:rsidRPr="002E0E97" w14:paraId="67B36E43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21818" w14:textId="77777777" w:rsidR="00595B8A" w:rsidRPr="002E0E97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2003–2009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334E6" w14:textId="77777777" w:rsidR="00595B8A" w:rsidRPr="006F28B6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PhD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2263C8" w14:textId="77777777" w:rsidR="00595B8A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Biology</w:t>
            </w:r>
            <w:r w:rsidR="00381A56">
              <w:t xml:space="preserve"> </w:t>
            </w:r>
          </w:p>
          <w:p w14:paraId="11812FDA" w14:textId="7AD65C81" w:rsidR="00381A56" w:rsidRPr="002E0E97" w:rsidRDefault="00381A56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Carla Green, PhD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157EEF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University of Virginia</w:t>
            </w:r>
          </w:p>
        </w:tc>
      </w:tr>
    </w:tbl>
    <w:p w14:paraId="19F18AC4" w14:textId="77777777" w:rsidR="00B52E2D" w:rsidRDefault="00B52E2D" w:rsidP="00B4095F">
      <w:pPr>
        <w:rPr>
          <w:b/>
        </w:rPr>
      </w:pPr>
    </w:p>
    <w:p w14:paraId="626534D4" w14:textId="77777777" w:rsidR="00B52E2D" w:rsidRDefault="00B52E2D" w:rsidP="00B4095F">
      <w:r w:rsidRPr="00B4095F">
        <w:rPr>
          <w:b/>
          <w:u w:val="single"/>
        </w:rPr>
        <w:t xml:space="preserve">Postdoctoral </w:t>
      </w:r>
      <w:r w:rsidRPr="008367FF">
        <w:rPr>
          <w:b/>
          <w:u w:val="single"/>
        </w:rPr>
        <w:t>Training</w:t>
      </w:r>
      <w:r w:rsidRPr="008367FF">
        <w:rPr>
          <w:b/>
        </w:rPr>
        <w:t xml:space="preserve"> </w:t>
      </w:r>
      <w:r w:rsidRPr="00D9324D">
        <w:rPr>
          <w:highlight w:val="yellow"/>
        </w:rPr>
        <w:t>[</w:t>
      </w:r>
      <w:r w:rsidR="008367FF" w:rsidRPr="00D9324D">
        <w:rPr>
          <w:i/>
          <w:highlight w:val="yellow"/>
        </w:rPr>
        <w:t>Include residency/fellowsh</w:t>
      </w:r>
      <w:r w:rsidRPr="00D9324D">
        <w:rPr>
          <w:i/>
          <w:highlight w:val="yellow"/>
        </w:rPr>
        <w:t>ip</w:t>
      </w:r>
      <w:r w:rsidRPr="00D9324D">
        <w:rPr>
          <w:highlight w:val="yellow"/>
        </w:rPr>
        <w:t>]</w:t>
      </w:r>
    </w:p>
    <w:p w14:paraId="5FA8889F" w14:textId="77777777" w:rsidR="00B4095F" w:rsidRPr="00B52E2D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1687"/>
        <w:gridCol w:w="3360"/>
        <w:gridCol w:w="3725"/>
      </w:tblGrid>
      <w:tr w:rsidR="00853CA3" w:rsidRPr="002E0E97" w14:paraId="60E7D549" w14:textId="77777777" w:rsidTr="000970F9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8E3345" w14:textId="77777777" w:rsidR="00853CA3" w:rsidRPr="00DB592C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51D367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Titles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8017D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Specialty/Discipline</w:t>
            </w:r>
          </w:p>
          <w:p w14:paraId="54CE07FA" w14:textId="6FE41F06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(Lab PI for postdoc</w:t>
            </w:r>
            <w:r w:rsidR="000970F9">
              <w:t xml:space="preserve"> fellows</w:t>
            </w:r>
            <w:r w:rsidRPr="00DB592C">
              <w:t>)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4ED7D" w14:textId="77777777" w:rsidR="00853CA3" w:rsidRPr="00DB592C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595B8A" w:rsidRPr="002E0E97" w14:paraId="5DD3998B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3C391" w14:textId="77777777" w:rsidR="00595B8A" w:rsidRPr="00DB592C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2009–2011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24F91" w14:textId="77777777" w:rsidR="00595B8A" w:rsidRPr="00DB592C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Research 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D4E539" w14:textId="77777777" w:rsidR="00381A56" w:rsidRDefault="00381A56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Pediatric Oncology</w:t>
            </w:r>
          </w:p>
          <w:p w14:paraId="77B348DC" w14:textId="54DE5E4F" w:rsidR="00595B8A" w:rsidRPr="00DB592C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Alejandro Sweet-Cordero</w:t>
            </w:r>
            <w:r w:rsidR="0086600D">
              <w:t>, MD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FF224C" w14:textId="77777777" w:rsidR="00595B8A" w:rsidRPr="00DB592C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Stanford University</w:t>
            </w:r>
          </w:p>
        </w:tc>
      </w:tr>
      <w:tr w:rsidR="00595B8A" w:rsidRPr="002E0E97" w14:paraId="2BD0EFDA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664D5" w14:textId="77777777" w:rsidR="00595B8A" w:rsidRPr="00DB592C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2013–2017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46F21C" w14:textId="77777777" w:rsidR="00595B8A" w:rsidRPr="00DB592C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Residency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C2CE87" w14:textId="77777777" w:rsidR="00595B8A" w:rsidRPr="00DB592C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Anatomic and Clinical Pathology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79C6EC" w14:textId="77777777" w:rsidR="00595B8A" w:rsidRPr="00DB592C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 Medical Center</w:t>
            </w:r>
          </w:p>
        </w:tc>
      </w:tr>
      <w:tr w:rsidR="00595B8A" w:rsidRPr="002E0E97" w14:paraId="1C144E2E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8E46CE" w14:textId="77777777" w:rsidR="00595B8A" w:rsidRPr="00DB592C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2017–2018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3F00B0" w14:textId="77777777" w:rsidR="00595B8A" w:rsidRPr="00DB592C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Clinical 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0A2E17" w14:textId="77777777" w:rsidR="00595B8A" w:rsidRPr="00DB592C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Cytopathology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6ED24" w14:textId="77777777" w:rsidR="00595B8A" w:rsidRPr="00DB592C" w:rsidRDefault="00595B8A" w:rsidP="00794D0A">
            <w:r>
              <w:t>University of Texas Southwestern Medical Center</w:t>
            </w:r>
          </w:p>
        </w:tc>
      </w:tr>
      <w:tr w:rsidR="00595B8A" w:rsidRPr="002E0E97" w14:paraId="758DF3B9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7F4DB" w14:textId="77777777" w:rsidR="00595B8A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2018–2019</w:t>
            </w:r>
          </w:p>
        </w:tc>
        <w:tc>
          <w:tcPr>
            <w:tcW w:w="168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94D9A" w14:textId="77777777" w:rsidR="00595B8A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Clinical Fellow</w:t>
            </w:r>
          </w:p>
        </w:tc>
        <w:tc>
          <w:tcPr>
            <w:tcW w:w="336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2D0D5" w14:textId="77777777" w:rsidR="00595B8A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Gynecologic Pathology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824495" w14:textId="77777777" w:rsidR="00595B8A" w:rsidRDefault="00595B8A" w:rsidP="00794D0A">
            <w:r>
              <w:t>University of Texas Southwestern Medical Center</w:t>
            </w:r>
          </w:p>
        </w:tc>
      </w:tr>
    </w:tbl>
    <w:p w14:paraId="13A6F096" w14:textId="43435510" w:rsidR="005025DE" w:rsidRDefault="005025DE" w:rsidP="00B4095F"/>
    <w:p w14:paraId="0923326A" w14:textId="6E800762" w:rsidR="0094239E" w:rsidRDefault="0094239E" w:rsidP="00B4095F">
      <w:r>
        <w:rPr>
          <w:b/>
          <w:bCs/>
          <w:u w:val="single"/>
        </w:rPr>
        <w:t>Professional Development Training</w:t>
      </w:r>
      <w:r>
        <w:t xml:space="preserve">  </w:t>
      </w:r>
    </w:p>
    <w:p w14:paraId="40A82872" w14:textId="0E248259" w:rsidR="0094239E" w:rsidRDefault="0094239E" w:rsidP="00B4095F"/>
    <w:tbl>
      <w:tblPr>
        <w:tblStyle w:val="TableGrid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079"/>
        <w:gridCol w:w="3690"/>
      </w:tblGrid>
      <w:tr w:rsidR="0094239E" w:rsidRPr="002E0E97" w14:paraId="1D1C6949" w14:textId="77777777" w:rsidTr="0094239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B0383" w14:textId="77777777" w:rsidR="0094239E" w:rsidRPr="00DB592C" w:rsidRDefault="0094239E" w:rsidP="00B458B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DB592C">
              <w:rPr>
                <w:sz w:val="24"/>
                <w:szCs w:val="24"/>
              </w:rPr>
              <w:t>Year(s)</w:t>
            </w:r>
          </w:p>
        </w:tc>
        <w:tc>
          <w:tcPr>
            <w:tcW w:w="50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8BA528" w14:textId="3D64D576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  <w:r>
              <w:t>Course or Program, Degree if any</w:t>
            </w:r>
          </w:p>
        </w:tc>
        <w:tc>
          <w:tcPr>
            <w:tcW w:w="36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BE1A5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  <w:r w:rsidRPr="00DB592C">
              <w:t>Institution</w:t>
            </w:r>
          </w:p>
        </w:tc>
      </w:tr>
      <w:tr w:rsidR="0094239E" w:rsidRPr="002E0E97" w14:paraId="53B6C34E" w14:textId="77777777" w:rsidTr="0094239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FD030" w14:textId="77777777" w:rsidR="0094239E" w:rsidRPr="00DB592C" w:rsidRDefault="0094239E" w:rsidP="00B458B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B65598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6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FE740D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94239E" w:rsidRPr="002E0E97" w14:paraId="76FC8ED3" w14:textId="77777777" w:rsidTr="0094239E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6F6419" w14:textId="77777777" w:rsidR="0094239E" w:rsidRPr="00DB592C" w:rsidRDefault="0094239E" w:rsidP="00B458B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5333F2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6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FC8163" w14:textId="77777777" w:rsidR="0094239E" w:rsidRPr="00DB592C" w:rsidRDefault="0094239E" w:rsidP="00B458B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284D8315" w14:textId="77777777" w:rsidR="0094239E" w:rsidRDefault="0094239E" w:rsidP="00B4095F"/>
    <w:p w14:paraId="7E200927" w14:textId="77777777" w:rsidR="005025DE" w:rsidRPr="00B4095F" w:rsidRDefault="00B52E2D" w:rsidP="00B4095F">
      <w:pPr>
        <w:rPr>
          <w:u w:val="single"/>
        </w:rPr>
      </w:pPr>
      <w:r w:rsidRPr="00B4095F">
        <w:rPr>
          <w:b/>
          <w:bCs/>
          <w:u w:val="single"/>
        </w:rPr>
        <w:t>Faculty Academic Appointments</w:t>
      </w:r>
    </w:p>
    <w:p w14:paraId="2E0C0924" w14:textId="77777777" w:rsidR="005025DE" w:rsidRDefault="005025DE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2280"/>
        <w:gridCol w:w="2767"/>
        <w:gridCol w:w="3725"/>
      </w:tblGrid>
      <w:tr w:rsidR="00CB62DE" w:rsidRPr="002E0E97" w14:paraId="247D309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77A2E" w14:textId="77777777" w:rsidR="00CB62DE" w:rsidRPr="002E0E97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lastRenderedPageBreak/>
              <w:t>Year(s)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A6F0DA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Title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72D999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Department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2ACD4" w14:textId="77777777" w:rsidR="00CB62DE" w:rsidRPr="002E0E97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Academic Institution</w:t>
            </w:r>
          </w:p>
        </w:tc>
      </w:tr>
      <w:tr w:rsidR="00595B8A" w:rsidRPr="002E0E97" w14:paraId="3C84BA69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ADFD50" w14:textId="77777777" w:rsidR="00595B8A" w:rsidRPr="002E0E97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2019–present</w:t>
            </w:r>
          </w:p>
        </w:tc>
        <w:tc>
          <w:tcPr>
            <w:tcW w:w="22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DBC29A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27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C54DEF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Pathology</w:t>
            </w:r>
          </w:p>
        </w:tc>
        <w:tc>
          <w:tcPr>
            <w:tcW w:w="372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4BA84F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 Medical Center</w:t>
            </w:r>
          </w:p>
        </w:tc>
      </w:tr>
    </w:tbl>
    <w:p w14:paraId="0D618313" w14:textId="77777777" w:rsidR="00551CC2" w:rsidRDefault="00551CC2" w:rsidP="00B4095F"/>
    <w:p w14:paraId="70EE277F" w14:textId="77777777" w:rsidR="00B4095F" w:rsidRPr="00B4095F" w:rsidRDefault="00B4095F" w:rsidP="00B4095F">
      <w:pPr>
        <w:ind w:left="14"/>
        <w:rPr>
          <w:i/>
          <w:iCs/>
          <w:u w:val="single"/>
        </w:rPr>
      </w:pPr>
      <w:r w:rsidRPr="00B4095F">
        <w:rPr>
          <w:b/>
          <w:bCs/>
          <w:u w:val="single"/>
        </w:rPr>
        <w:t>Appointments at Hospitals/Affiliated Institutions</w:t>
      </w:r>
    </w:p>
    <w:p w14:paraId="7B6E2ACB" w14:textId="77777777" w:rsidR="00B4095F" w:rsidRDefault="00B4095F" w:rsidP="00B4095F"/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5"/>
        <w:gridCol w:w="2180"/>
        <w:gridCol w:w="30"/>
        <w:gridCol w:w="3338"/>
        <w:gridCol w:w="3112"/>
      </w:tblGrid>
      <w:tr w:rsidR="00551CC2" w:rsidRPr="002E0E97" w14:paraId="00D2CF99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CB118" w14:textId="77777777" w:rsidR="004C1F50" w:rsidRPr="00551CC2" w:rsidRDefault="00551CC2" w:rsidP="00B4095F">
            <w:pPr>
              <w:ind w:left="14"/>
              <w:rPr>
                <w:u w:val="single"/>
              </w:rPr>
            </w:pPr>
            <w:r w:rsidRPr="00551CC2">
              <w:rPr>
                <w:u w:val="single"/>
              </w:rPr>
              <w:t>Past</w:t>
            </w:r>
          </w:p>
        </w:tc>
      </w:tr>
      <w:tr w:rsidR="00D5177D" w:rsidRPr="002E0E97" w14:paraId="0C0C2C8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72C6F2" w14:textId="77777777" w:rsidR="00D5177D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70BC0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AC849" w14:textId="77777777" w:rsidR="00D5177D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28098" w14:textId="77777777" w:rsidR="00D5177D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4C1F50" w:rsidRPr="002E0E97" w14:paraId="792D9093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4DA55" w14:textId="77777777" w:rsidR="004C1F50" w:rsidRPr="00EC528A" w:rsidRDefault="004C1F50" w:rsidP="00B4095F">
            <w:pPr>
              <w:tabs>
                <w:tab w:val="left" w:pos="3214"/>
              </w:tabs>
              <w:outlineLvl w:val="0"/>
            </w:pP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8DDED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687EA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90C66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C1F50" w:rsidRPr="002E0E97" w14:paraId="1F2EE956" w14:textId="77777777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04A57" w14:textId="77777777" w:rsidR="004C1F50" w:rsidRPr="00EC528A" w:rsidRDefault="004C1F50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00DE05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6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24DAB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7A6986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4C1F50" w:rsidRPr="002E0E97" w14:paraId="379430DB" w14:textId="77777777">
        <w:tc>
          <w:tcPr>
            <w:tcW w:w="10435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BA4FCC" w14:textId="77777777" w:rsidR="004C1F50" w:rsidRPr="002E0E97" w:rsidRDefault="004C1F50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rPr>
                <w:u w:val="single"/>
              </w:rPr>
              <w:t>Current</w:t>
            </w:r>
          </w:p>
        </w:tc>
      </w:tr>
      <w:tr w:rsidR="00E43744" w:rsidRPr="002E0E97" w14:paraId="6BD9869B" w14:textId="77777777" w:rsidTr="00B4095F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23230A" w14:textId="77777777" w:rsidR="00E43744" w:rsidRPr="00EC528A" w:rsidRDefault="00E43744" w:rsidP="00B4095F">
            <w:pPr>
              <w:tabs>
                <w:tab w:val="left" w:pos="3214"/>
              </w:tabs>
              <w:ind w:left="2"/>
              <w:outlineLvl w:val="0"/>
            </w:pPr>
            <w:r w:rsidRPr="002E0E97">
              <w:t>Year(s)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041C8A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C78ECF" w14:textId="77777777" w:rsidR="00E43744" w:rsidRPr="002E0E97" w:rsidRDefault="006E3CF6" w:rsidP="006E3CF6">
            <w:pPr>
              <w:pStyle w:val="NormalWeb"/>
              <w:spacing w:before="0" w:beforeAutospacing="0" w:after="0" w:afterAutospacing="0"/>
              <w:outlineLvl w:val="0"/>
            </w:pPr>
            <w:r>
              <w:t>Department/</w:t>
            </w:r>
            <w:r w:rsidR="00E43744" w:rsidRPr="002E0E97">
              <w:t>Division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BE6946" w14:textId="77777777" w:rsidR="00E43744" w:rsidRPr="002E0E97" w:rsidRDefault="00E43744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595B8A" w:rsidRPr="002E0E97" w14:paraId="2E277989" w14:textId="77777777" w:rsidTr="00794D0A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4A6D5B" w14:textId="77777777" w:rsidR="00595B8A" w:rsidRPr="002E0E97" w:rsidRDefault="00595B8A" w:rsidP="00794D0A">
            <w:pPr>
              <w:tabs>
                <w:tab w:val="left" w:pos="3214"/>
              </w:tabs>
              <w:ind w:left="2"/>
              <w:outlineLvl w:val="0"/>
            </w:pPr>
            <w:r>
              <w:t>2019–present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59DFDC" w14:textId="77777777" w:rsidR="00595B8A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Staff Pathologist</w:t>
            </w:r>
          </w:p>
          <w:p w14:paraId="5D5221E2" w14:textId="267E76DE" w:rsidR="00381A56" w:rsidRPr="002E0E97" w:rsidRDefault="00381A56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EAD589" w14:textId="67ACA61C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Patholog</w:t>
            </w:r>
            <w:r w:rsidR="00381A56">
              <w:t>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0EBAF7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 Medical Center</w:t>
            </w:r>
          </w:p>
        </w:tc>
      </w:tr>
      <w:tr w:rsidR="00595B8A" w:rsidRPr="002E0E97" w14:paraId="122A39BA" w14:textId="77777777" w:rsidTr="00794D0A">
        <w:tc>
          <w:tcPr>
            <w:tcW w:w="177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6E5483" w14:textId="77777777" w:rsidR="00595B8A" w:rsidRPr="002E0E97" w:rsidRDefault="00595B8A" w:rsidP="00794D0A">
            <w:pPr>
              <w:tabs>
                <w:tab w:val="left" w:pos="3214"/>
              </w:tabs>
              <w:ind w:left="2"/>
              <w:outlineLvl w:val="0"/>
            </w:pPr>
            <w:r>
              <w:t>2019–present</w:t>
            </w:r>
          </w:p>
        </w:tc>
        <w:tc>
          <w:tcPr>
            <w:tcW w:w="221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74488" w14:textId="77777777" w:rsidR="00595B8A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Staff Pathologist</w:t>
            </w:r>
          </w:p>
          <w:p w14:paraId="12ACF3F8" w14:textId="4FEF7676" w:rsidR="00381A56" w:rsidRPr="002E0E97" w:rsidRDefault="00381A56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Assistant professor</w:t>
            </w:r>
          </w:p>
        </w:tc>
        <w:tc>
          <w:tcPr>
            <w:tcW w:w="33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18246C" w14:textId="7C0E7B00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Patholog</w:t>
            </w:r>
            <w:r w:rsidR="00381A56">
              <w:t>y</w:t>
            </w:r>
          </w:p>
        </w:tc>
        <w:tc>
          <w:tcPr>
            <w:tcW w:w="311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3A06F9" w14:textId="77777777" w:rsidR="00595B8A" w:rsidRPr="002E0E97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Parkland Health &amp; Hospital System</w:t>
            </w:r>
          </w:p>
        </w:tc>
      </w:tr>
    </w:tbl>
    <w:p w14:paraId="7AF97920" w14:textId="77777777" w:rsidR="00D52FC8" w:rsidRDefault="00D52FC8" w:rsidP="00B4095F"/>
    <w:p w14:paraId="4FA8B1B1" w14:textId="77777777" w:rsidR="00B4095F" w:rsidRDefault="00B4095F" w:rsidP="00B4095F">
      <w:r w:rsidRPr="00B4095F">
        <w:rPr>
          <w:b/>
          <w:bCs/>
          <w:u w:val="single"/>
        </w:rPr>
        <w:t>Other Professional Positions</w:t>
      </w:r>
      <w:r w:rsidRPr="002E0E97">
        <w:t xml:space="preserve"> </w:t>
      </w:r>
      <w:r w:rsidRPr="00A72BF1">
        <w:rPr>
          <w:highlight w:val="yellow"/>
        </w:rPr>
        <w:t>[</w:t>
      </w:r>
      <w:r w:rsidRPr="00D9324D">
        <w:rPr>
          <w:i/>
          <w:iCs/>
          <w:highlight w:val="yellow"/>
        </w:rPr>
        <w:t>Industry, foundation, private practice</w:t>
      </w:r>
      <w:r w:rsidRPr="00A72BF1">
        <w:rPr>
          <w:highlight w:val="yellow"/>
        </w:rPr>
        <w:t>]</w:t>
      </w:r>
    </w:p>
    <w:p w14:paraId="15B5B0E4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167"/>
        <w:gridCol w:w="3605"/>
      </w:tblGrid>
      <w:tr w:rsidR="00CB62DE" w:rsidRPr="002E0E97" w14:paraId="543D157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4FC948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2E0E97">
              <w:rPr>
                <w:sz w:val="24"/>
                <w:szCs w:val="24"/>
              </w:rPr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9C0AC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Position Title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16784" w14:textId="77777777" w:rsidR="00CB62DE" w:rsidRPr="002E0E97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Institution</w:t>
            </w:r>
          </w:p>
        </w:tc>
      </w:tr>
      <w:tr w:rsidR="00CB62DE" w:rsidRPr="002E0E97" w14:paraId="7E13043A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6E0A6B" w14:textId="77777777" w:rsidR="00CB62DE" w:rsidRPr="002E0E97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27295" w14:textId="77777777" w:rsidR="00CB62DE" w:rsidRPr="002E0E97" w:rsidRDefault="00CB62DE" w:rsidP="00B4095F">
            <w:pPr>
              <w:pStyle w:val="BlockText"/>
              <w:ind w:left="12" w:right="-2"/>
            </w:pP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26B16" w14:textId="77777777"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DC38B5" w:rsidRPr="002E0E97" w14:paraId="59730C6C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63216" w14:textId="77777777" w:rsidR="00DC38B5" w:rsidRPr="002E0E97" w:rsidRDefault="00DC38B5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0C4A23" w14:textId="77777777" w:rsidR="00DC38B5" w:rsidRPr="002E0E97" w:rsidRDefault="00DC38B5" w:rsidP="00B4095F">
            <w:pPr>
              <w:pStyle w:val="BlockText"/>
              <w:ind w:left="12" w:right="-2"/>
            </w:pP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4F9E2" w14:textId="77777777" w:rsidR="00DC38B5" w:rsidRPr="002E0E97" w:rsidRDefault="00DC38B5" w:rsidP="00B409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2DB0635A" w14:textId="081E943E" w:rsidR="00D52FC8" w:rsidRDefault="00D52FC8" w:rsidP="00B4095F"/>
    <w:p w14:paraId="6F40A0F7" w14:textId="77777777" w:rsidR="00D42B32" w:rsidRPr="00B4095F" w:rsidRDefault="00D42B32" w:rsidP="00D42B32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Current Licensure and Certification</w:t>
      </w:r>
    </w:p>
    <w:p w14:paraId="1D6C1B8B" w14:textId="77777777" w:rsidR="00D42B32" w:rsidRPr="002E0E97" w:rsidRDefault="00D42B32" w:rsidP="00D42B32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5769680E" w14:textId="77777777" w:rsidR="00D42B32" w:rsidRPr="00CD7F36" w:rsidRDefault="00D42B32" w:rsidP="00D42B32">
      <w:pPr>
        <w:pStyle w:val="NormalWeb"/>
        <w:spacing w:before="0" w:beforeAutospacing="0" w:after="0" w:afterAutospacing="0"/>
        <w:outlineLvl w:val="0"/>
      </w:pPr>
      <w:r w:rsidRPr="00E43744">
        <w:rPr>
          <w:u w:val="single"/>
        </w:rPr>
        <w:t>Licensure</w:t>
      </w:r>
      <w:r w:rsidRPr="00E43744">
        <w:t xml:space="preserve"> </w:t>
      </w:r>
      <w:r w:rsidRPr="00A72BF1">
        <w:rPr>
          <w:highlight w:val="yellow"/>
        </w:rPr>
        <w:t>[</w:t>
      </w:r>
      <w:r w:rsidRPr="00A72BF1">
        <w:rPr>
          <w:i/>
          <w:iCs/>
          <w:highlight w:val="yellow"/>
        </w:rPr>
        <w:t>Do not include license number</w:t>
      </w:r>
      <w:r w:rsidRPr="00A72BF1">
        <w:rPr>
          <w:highlight w:val="yellow"/>
        </w:rPr>
        <w:t>]</w:t>
      </w:r>
    </w:p>
    <w:tbl>
      <w:tblPr>
        <w:tblStyle w:val="TableGrid"/>
        <w:tblW w:w="10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8820"/>
      </w:tblGrid>
      <w:tr w:rsidR="004502B7" w14:paraId="0B9D73A2" w14:textId="77777777" w:rsidTr="00B7304A">
        <w:tc>
          <w:tcPr>
            <w:tcW w:w="1615" w:type="dxa"/>
          </w:tcPr>
          <w:p w14:paraId="0648820C" w14:textId="258C0255" w:rsidR="004502B7" w:rsidRPr="004502B7" w:rsidRDefault="004502B7" w:rsidP="00D42B32">
            <w:pPr>
              <w:pStyle w:val="NormalWeb"/>
              <w:spacing w:before="0" w:beforeAutospacing="0" w:after="0" w:afterAutospacing="0"/>
              <w:outlineLvl w:val="0"/>
            </w:pPr>
            <w:r>
              <w:t>Year(s)</w:t>
            </w:r>
          </w:p>
        </w:tc>
        <w:tc>
          <w:tcPr>
            <w:tcW w:w="8820" w:type="dxa"/>
          </w:tcPr>
          <w:p w14:paraId="26B1BC9C" w14:textId="7C30F722" w:rsidR="004502B7" w:rsidRPr="004502B7" w:rsidRDefault="004502B7" w:rsidP="00D42B32">
            <w:pPr>
              <w:pStyle w:val="NormalWeb"/>
              <w:spacing w:before="0" w:beforeAutospacing="0" w:after="0" w:afterAutospacing="0"/>
              <w:outlineLvl w:val="0"/>
            </w:pPr>
            <w:r>
              <w:t>State</w:t>
            </w:r>
          </w:p>
        </w:tc>
      </w:tr>
      <w:tr w:rsidR="004502B7" w14:paraId="6431410F" w14:textId="77777777" w:rsidTr="00B7304A">
        <w:trPr>
          <w:trHeight w:val="359"/>
        </w:trPr>
        <w:tc>
          <w:tcPr>
            <w:tcW w:w="1615" w:type="dxa"/>
          </w:tcPr>
          <w:p w14:paraId="3269C1DA" w14:textId="78EC9EA1" w:rsidR="004502B7" w:rsidRDefault="00595B8A" w:rsidP="00D42B32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>
              <w:rPr>
                <w:u w:val="single"/>
              </w:rPr>
              <w:t>2019-present</w:t>
            </w:r>
          </w:p>
        </w:tc>
        <w:tc>
          <w:tcPr>
            <w:tcW w:w="8820" w:type="dxa"/>
          </w:tcPr>
          <w:p w14:paraId="1E3EA449" w14:textId="1FC993A2" w:rsidR="004502B7" w:rsidRDefault="00595B8A" w:rsidP="00D42B32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>
              <w:rPr>
                <w:u w:val="single"/>
              </w:rPr>
              <w:t>Texas</w:t>
            </w:r>
          </w:p>
        </w:tc>
      </w:tr>
      <w:tr w:rsidR="004502B7" w14:paraId="6921741D" w14:textId="77777777" w:rsidTr="00B7304A">
        <w:trPr>
          <w:trHeight w:val="341"/>
        </w:trPr>
        <w:tc>
          <w:tcPr>
            <w:tcW w:w="1615" w:type="dxa"/>
          </w:tcPr>
          <w:p w14:paraId="5099D3A9" w14:textId="77777777" w:rsidR="004502B7" w:rsidRDefault="004502B7" w:rsidP="00D42B32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</w:p>
        </w:tc>
        <w:tc>
          <w:tcPr>
            <w:tcW w:w="8820" w:type="dxa"/>
          </w:tcPr>
          <w:p w14:paraId="3859D3DC" w14:textId="77777777" w:rsidR="004502B7" w:rsidRDefault="004502B7" w:rsidP="00D42B32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</w:p>
        </w:tc>
      </w:tr>
    </w:tbl>
    <w:p w14:paraId="4612D504" w14:textId="77777777" w:rsidR="002319B2" w:rsidRDefault="002319B2" w:rsidP="00D42B32">
      <w:pPr>
        <w:pStyle w:val="NormalWeb"/>
        <w:spacing w:before="0" w:beforeAutospacing="0" w:after="0" w:afterAutospacing="0"/>
        <w:outlineLvl w:val="0"/>
        <w:rPr>
          <w:u w:val="single"/>
        </w:rPr>
      </w:pPr>
    </w:p>
    <w:p w14:paraId="343CFA73" w14:textId="1396090A" w:rsidR="00D42B32" w:rsidRDefault="00D42B32" w:rsidP="00D42B32">
      <w:pPr>
        <w:pStyle w:val="NormalWeb"/>
        <w:spacing w:before="0" w:beforeAutospacing="0" w:after="0" w:afterAutospacing="0"/>
        <w:outlineLvl w:val="0"/>
      </w:pPr>
      <w:r w:rsidRPr="000426E7">
        <w:rPr>
          <w:b/>
          <w:bCs/>
          <w:u w:val="single"/>
        </w:rPr>
        <w:t>Board and Other Certification</w:t>
      </w:r>
    </w:p>
    <w:p w14:paraId="7DE5764F" w14:textId="77777777" w:rsidR="000426E7" w:rsidRPr="000426E7" w:rsidRDefault="000426E7" w:rsidP="00D42B32">
      <w:pPr>
        <w:pStyle w:val="NormalWeb"/>
        <w:spacing w:before="0" w:beforeAutospacing="0" w:after="0" w:afterAutospacing="0"/>
        <w:outlineLvl w:val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5167"/>
        <w:gridCol w:w="3605"/>
      </w:tblGrid>
      <w:tr w:rsidR="004502B7" w:rsidRPr="004502B7" w14:paraId="2D9031A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14A8D8" w14:textId="77777777" w:rsidR="004502B7" w:rsidRPr="004502B7" w:rsidRDefault="004502B7" w:rsidP="004502B7">
            <w:r w:rsidRPr="004502B7">
              <w:t>Year(s)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9E50F1" w14:textId="41995782" w:rsidR="004502B7" w:rsidRPr="004502B7" w:rsidRDefault="004502B7" w:rsidP="004502B7">
            <w:r>
              <w:t>Specialty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940BA9" w14:textId="3FE0D541" w:rsidR="004502B7" w:rsidRPr="004502B7" w:rsidRDefault="004502B7" w:rsidP="004502B7">
            <w:r>
              <w:t>Certifying Organization</w:t>
            </w:r>
          </w:p>
        </w:tc>
      </w:tr>
      <w:tr w:rsidR="004502B7" w:rsidRPr="004502B7" w14:paraId="7791223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CC229" w14:textId="37BE402F" w:rsidR="004502B7" w:rsidRPr="004502B7" w:rsidRDefault="00595B8A" w:rsidP="004502B7">
            <w:r>
              <w:t>2017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15C1D" w14:textId="53745E9F" w:rsidR="004502B7" w:rsidRPr="004502B7" w:rsidRDefault="00595B8A" w:rsidP="004502B7">
            <w:r>
              <w:t>AP/CP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778760" w14:textId="49222035" w:rsidR="004502B7" w:rsidRPr="004502B7" w:rsidRDefault="00595B8A" w:rsidP="004502B7">
            <w:r>
              <w:t>American Board of Pathology</w:t>
            </w:r>
          </w:p>
        </w:tc>
      </w:tr>
      <w:tr w:rsidR="004502B7" w:rsidRPr="004502B7" w14:paraId="1692AB63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BC9D1" w14:textId="14822CFF" w:rsidR="004502B7" w:rsidRPr="004502B7" w:rsidRDefault="00595B8A" w:rsidP="004502B7">
            <w:r>
              <w:t>2018</w:t>
            </w:r>
          </w:p>
        </w:tc>
        <w:tc>
          <w:tcPr>
            <w:tcW w:w="5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A2561" w14:textId="5A4E8E66" w:rsidR="004502B7" w:rsidRPr="004502B7" w:rsidRDefault="00595B8A" w:rsidP="004502B7">
            <w:r>
              <w:t>Cytopathology</w:t>
            </w:r>
          </w:p>
        </w:tc>
        <w:tc>
          <w:tcPr>
            <w:tcW w:w="36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D8B488" w14:textId="7C7ADDE4" w:rsidR="004502B7" w:rsidRPr="004502B7" w:rsidRDefault="00595B8A" w:rsidP="004502B7">
            <w:r>
              <w:t>American Board of Pathology</w:t>
            </w:r>
          </w:p>
        </w:tc>
      </w:tr>
    </w:tbl>
    <w:p w14:paraId="0F48E88D" w14:textId="77777777" w:rsidR="002319B2" w:rsidRDefault="002319B2" w:rsidP="00D42B32"/>
    <w:p w14:paraId="22A15D1F" w14:textId="77777777" w:rsidR="00D42B32" w:rsidRPr="00B4095F" w:rsidRDefault="00D42B32" w:rsidP="00D42B32">
      <w:pPr>
        <w:rPr>
          <w:b/>
          <w:bCs/>
          <w:u w:val="single"/>
        </w:rPr>
      </w:pPr>
      <w:r w:rsidRPr="00B4095F">
        <w:rPr>
          <w:b/>
          <w:bCs/>
          <w:u w:val="single"/>
        </w:rPr>
        <w:t>Honors and Awards</w:t>
      </w:r>
    </w:p>
    <w:p w14:paraId="237E28B5" w14:textId="77777777" w:rsidR="00D42B32" w:rsidRDefault="00D42B32" w:rsidP="00D42B32"/>
    <w:tbl>
      <w:tblPr>
        <w:tblW w:w="10445" w:type="dxa"/>
        <w:tblLook w:val="00A0" w:firstRow="1" w:lastRow="0" w:firstColumn="1" w:lastColumn="0" w:noHBand="0" w:noVBand="0"/>
      </w:tblPr>
      <w:tblGrid>
        <w:gridCol w:w="1668"/>
        <w:gridCol w:w="2739"/>
        <w:gridCol w:w="1620"/>
        <w:gridCol w:w="4418"/>
      </w:tblGrid>
      <w:tr w:rsidR="00D42B32" w:rsidRPr="00CD7F36" w14:paraId="106F2252" w14:textId="77777777" w:rsidTr="004502B7">
        <w:trPr>
          <w:trHeight w:val="317"/>
        </w:trPr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EC754E" w14:textId="77777777" w:rsidR="00D42B32" w:rsidRPr="00CD7F36" w:rsidRDefault="00D42B32" w:rsidP="0053204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D7F36">
              <w:rPr>
                <w:sz w:val="24"/>
                <w:szCs w:val="24"/>
              </w:rPr>
              <w:t>Year</w:t>
            </w:r>
          </w:p>
        </w:tc>
        <w:tc>
          <w:tcPr>
            <w:tcW w:w="435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5D0B1A" w14:textId="77777777" w:rsidR="00D42B32" w:rsidRPr="00CD7F36" w:rsidRDefault="00D42B32" w:rsidP="00532048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2E0E97">
              <w:t>Name of Honor/</w:t>
            </w:r>
            <w:r>
              <w:t>Award</w:t>
            </w:r>
          </w:p>
        </w:tc>
        <w:tc>
          <w:tcPr>
            <w:tcW w:w="4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F7FAF25" w14:textId="77777777" w:rsidR="00D42B32" w:rsidRPr="00B52E2D" w:rsidRDefault="00D42B32" w:rsidP="00532048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Awarding Organization</w:t>
            </w:r>
          </w:p>
        </w:tc>
      </w:tr>
      <w:tr w:rsidR="00595B8A" w:rsidRPr="00406060" w14:paraId="73035FD5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77843" w14:textId="77777777" w:rsidR="00595B8A" w:rsidRPr="00406060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406060">
              <w:rPr>
                <w:sz w:val="24"/>
                <w:szCs w:val="24"/>
              </w:rPr>
              <w:t>2009</w:t>
            </w:r>
          </w:p>
        </w:tc>
        <w:tc>
          <w:tcPr>
            <w:tcW w:w="27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D8AB8" w14:textId="77777777" w:rsidR="00595B8A" w:rsidRPr="00406060" w:rsidRDefault="00595B8A" w:rsidP="00794D0A">
            <w:pPr>
              <w:pStyle w:val="Default"/>
              <w:rPr>
                <w:rStyle w:val="apple-style-span"/>
                <w:rFonts w:ascii="Times New Roman" w:hAnsi="Times New Roman" w:cs="Times New Roman"/>
              </w:rPr>
            </w:pPr>
            <w:r w:rsidRPr="00406060">
              <w:rPr>
                <w:rStyle w:val="apple-style-span"/>
                <w:rFonts w:ascii="Times New Roman" w:hAnsi="Times New Roman" w:cs="Times New Roman"/>
              </w:rPr>
              <w:t>Andrew Fleming Prize for Outstanding Doctoral Thesis</w:t>
            </w:r>
          </w:p>
        </w:tc>
        <w:tc>
          <w:tcPr>
            <w:tcW w:w="6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DDF694B" w14:textId="77777777" w:rsidR="00595B8A" w:rsidRPr="00546D86" w:rsidRDefault="00595B8A" w:rsidP="00794D0A">
            <w:pPr>
              <w:pStyle w:val="Default"/>
              <w:jc w:val="both"/>
              <w:rPr>
                <w:rStyle w:val="apple-style-span"/>
                <w:rFonts w:ascii="Times New Roman" w:hAnsi="Times New Roman" w:cs="Times New Roman"/>
              </w:rPr>
            </w:pPr>
            <w:r w:rsidRPr="006C1B98">
              <w:rPr>
                <w:rStyle w:val="apple-style-span"/>
                <w:rFonts w:ascii="Times New Roman" w:hAnsi="Times New Roman" w:cs="Times New Roman"/>
              </w:rPr>
              <w:t xml:space="preserve">Department of Biology at </w:t>
            </w:r>
            <w:r w:rsidRPr="00546D86">
              <w:rPr>
                <w:rStyle w:val="apple-style-span"/>
                <w:rFonts w:ascii="Times New Roman" w:hAnsi="Times New Roman" w:cs="Times New Roman"/>
              </w:rPr>
              <w:t>University of Virginia.</w:t>
            </w:r>
          </w:p>
          <w:p w14:paraId="0ED741C8" w14:textId="77777777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595B8A" w:rsidRPr="00406060" w14:paraId="04550428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8067D6" w14:textId="77777777" w:rsidR="00595B8A" w:rsidRPr="00406060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406060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27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1C6784" w14:textId="77777777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Pediatric Research Fund Grant</w:t>
            </w:r>
          </w:p>
        </w:tc>
        <w:tc>
          <w:tcPr>
            <w:tcW w:w="6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CBC0692" w14:textId="4F486103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Lucile Packard Children’</w:t>
            </w:r>
            <w:r w:rsidR="0086600D">
              <w:t>s</w:t>
            </w:r>
            <w:r w:rsidRPr="00406060">
              <w:t xml:space="preserve"> Hospital at Stanford University School of Medicine</w:t>
            </w:r>
          </w:p>
        </w:tc>
      </w:tr>
      <w:tr w:rsidR="00595B8A" w:rsidRPr="00406060" w14:paraId="67F77FE8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D2269" w14:textId="77777777" w:rsidR="00595B8A" w:rsidRPr="00406060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406060">
              <w:rPr>
                <w:sz w:val="24"/>
                <w:szCs w:val="24"/>
              </w:rPr>
              <w:t>2011</w:t>
            </w:r>
          </w:p>
        </w:tc>
        <w:tc>
          <w:tcPr>
            <w:tcW w:w="27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6DF29B" w14:textId="77777777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 xml:space="preserve">Ruth L. </w:t>
            </w:r>
            <w:proofErr w:type="spellStart"/>
            <w:r w:rsidRPr="00406060">
              <w:t>Kirschstein</w:t>
            </w:r>
            <w:proofErr w:type="spellEnd"/>
            <w:r w:rsidRPr="00406060">
              <w:t xml:space="preserve"> National Research Service Award</w:t>
            </w:r>
          </w:p>
        </w:tc>
        <w:tc>
          <w:tcPr>
            <w:tcW w:w="6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0103B1" w14:textId="77777777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NIH through Cancer Biology Program at Stanford University School of Medicine</w:t>
            </w:r>
          </w:p>
        </w:tc>
      </w:tr>
      <w:tr w:rsidR="00595B8A" w:rsidRPr="00406060" w14:paraId="704E7D42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F2C29F" w14:textId="77777777" w:rsidR="00595B8A" w:rsidRPr="00406060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406060">
              <w:rPr>
                <w:sz w:val="24"/>
                <w:szCs w:val="24"/>
              </w:rPr>
              <w:t>2019</w:t>
            </w:r>
          </w:p>
        </w:tc>
        <w:tc>
          <w:tcPr>
            <w:tcW w:w="27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211159" w14:textId="77777777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Janet Caldwell Fellow Research Award</w:t>
            </w:r>
          </w:p>
        </w:tc>
        <w:tc>
          <w:tcPr>
            <w:tcW w:w="6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A35708" w14:textId="77777777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Department of Pathology at University of Texas Southwestern Medical Center</w:t>
            </w:r>
          </w:p>
        </w:tc>
      </w:tr>
      <w:tr w:rsidR="00595B8A" w:rsidRPr="00406060" w14:paraId="7572824C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284564" w14:textId="77777777" w:rsidR="00595B8A" w:rsidRPr="00406060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406060">
              <w:rPr>
                <w:sz w:val="24"/>
                <w:szCs w:val="24"/>
              </w:rPr>
              <w:t>2019</w:t>
            </w:r>
          </w:p>
        </w:tc>
        <w:tc>
          <w:tcPr>
            <w:tcW w:w="27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FABCE9" w14:textId="77777777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Pathology Department Intramural Research Grant</w:t>
            </w:r>
          </w:p>
        </w:tc>
        <w:tc>
          <w:tcPr>
            <w:tcW w:w="6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32DF73B" w14:textId="77777777" w:rsidR="00595B8A" w:rsidRPr="00406060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Department of Pathology at University of Texas Southwestern Medical Center</w:t>
            </w:r>
          </w:p>
        </w:tc>
      </w:tr>
      <w:tr w:rsidR="00595B8A" w:rsidRPr="00CD7F36" w14:paraId="2449EF90" w14:textId="77777777" w:rsidTr="00595B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844B48" w14:textId="6E77E63D" w:rsidR="00595B8A" w:rsidRPr="00CD7F36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7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8B210" w14:textId="5D284C25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Pathology Department Intramural Research Grant</w:t>
            </w:r>
          </w:p>
        </w:tc>
        <w:tc>
          <w:tcPr>
            <w:tcW w:w="6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7E416C3" w14:textId="6DFE2000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 w:rsidRPr="00406060">
              <w:t>Department of Pathology at University of Texas Southwestern Medical Center</w:t>
            </w:r>
          </w:p>
        </w:tc>
      </w:tr>
      <w:tr w:rsidR="00595B8A" w:rsidRPr="00CD7F36" w14:paraId="588E15CE" w14:textId="77777777" w:rsidTr="00595B8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782E0C" w14:textId="77777777" w:rsidR="00595B8A" w:rsidRPr="00CD7F36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B47D1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603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E4F0561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00D0BDF7" w14:textId="77777777" w:rsidR="00D42B32" w:rsidRDefault="00D42B32" w:rsidP="00B4095F"/>
    <w:p w14:paraId="62E03E8C" w14:textId="1D588693" w:rsidR="00B4095F" w:rsidRDefault="004D190B" w:rsidP="00B4095F">
      <w:r>
        <w:rPr>
          <w:b/>
          <w:bCs/>
          <w:u w:val="single"/>
        </w:rPr>
        <w:t>Major Administrative/</w:t>
      </w:r>
      <w:r w:rsidR="00B4095F" w:rsidRPr="00B4095F">
        <w:rPr>
          <w:b/>
          <w:bCs/>
          <w:u w:val="single"/>
        </w:rPr>
        <w:t>Leadership Positions</w:t>
      </w:r>
      <w:r w:rsidR="00B4095F" w:rsidRPr="002E0E97">
        <w:rPr>
          <w:b/>
          <w:bCs/>
        </w:rPr>
        <w:t xml:space="preserve"> </w:t>
      </w:r>
    </w:p>
    <w:p w14:paraId="4FCC6C4E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327"/>
        <w:gridCol w:w="4445"/>
      </w:tblGrid>
      <w:tr w:rsidR="004E25D3" w:rsidRPr="002E0E97" w14:paraId="0C2E138D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63D84E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16E1EB9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Position Title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89D78BF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</w:t>
            </w:r>
          </w:p>
        </w:tc>
      </w:tr>
      <w:tr w:rsidR="00595B8A" w:rsidRPr="002E0E97" w14:paraId="68982BE2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0E04D2" w14:textId="0272BBCC" w:rsidR="00595B8A" w:rsidRPr="002E0E97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2020–</w:t>
            </w:r>
            <w:r w:rsidR="00381A56">
              <w:rPr>
                <w:sz w:val="24"/>
                <w:szCs w:val="24"/>
              </w:rPr>
              <w:t>2022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DBB2DF" w14:textId="77777777" w:rsidR="00595B8A" w:rsidRPr="00EC528A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Cytopathology Fellowship Assistant Director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69F2E5" w14:textId="77777777" w:rsidR="00595B8A" w:rsidRDefault="00595B8A" w:rsidP="00794D0A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Medical Center</w:t>
            </w:r>
          </w:p>
        </w:tc>
      </w:tr>
      <w:tr w:rsidR="00381A56" w:rsidRPr="002E0E97" w14:paraId="3DAB566F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75EA72" w14:textId="57EDE762" w:rsidR="00381A56" w:rsidRDefault="00381A56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43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002B7" w14:textId="5E7AC13F" w:rsidR="00381A56" w:rsidRDefault="00381A56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Cytopathology Fellowship Director</w:t>
            </w:r>
          </w:p>
        </w:tc>
        <w:tc>
          <w:tcPr>
            <w:tcW w:w="444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4DE27" w14:textId="14FC39C8" w:rsidR="00381A56" w:rsidRDefault="00381A56" w:rsidP="00794D0A">
            <w:pPr>
              <w:pStyle w:val="Header"/>
              <w:tabs>
                <w:tab w:val="clear" w:pos="4320"/>
                <w:tab w:val="clear" w:pos="8640"/>
              </w:tabs>
            </w:pPr>
            <w:r>
              <w:t>University of Texas Southwestern Medical Center</w:t>
            </w:r>
          </w:p>
        </w:tc>
      </w:tr>
    </w:tbl>
    <w:p w14:paraId="1B3222AA" w14:textId="77777777" w:rsidR="00D52FC8" w:rsidRDefault="00D52FC8" w:rsidP="00B4095F"/>
    <w:p w14:paraId="6D688296" w14:textId="50942E34" w:rsidR="00B4095F" w:rsidRDefault="00B4095F" w:rsidP="00B4095F">
      <w:r w:rsidRPr="00B4095F">
        <w:rPr>
          <w:b/>
          <w:bCs/>
          <w:u w:val="single"/>
        </w:rPr>
        <w:t>Committee Service</w:t>
      </w:r>
      <w:r w:rsidRPr="002E0E97">
        <w:rPr>
          <w:b/>
          <w:bCs/>
        </w:rPr>
        <w:t xml:space="preserve"> (</w:t>
      </w:r>
      <w:r w:rsidRPr="00193BBE">
        <w:rPr>
          <w:i/>
          <w:iCs/>
        </w:rPr>
        <w:t xml:space="preserve">Member, unless noted otherwise) </w:t>
      </w:r>
    </w:p>
    <w:p w14:paraId="5D66A27C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4E25D3" w:rsidRPr="002E0E97" w14:paraId="0875035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461C3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CD75334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B9FB1CF" w14:textId="77777777" w:rsidR="004E25D3" w:rsidRPr="004E25D3" w:rsidRDefault="004E25D3" w:rsidP="00B409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Institution/Organization</w:t>
            </w:r>
          </w:p>
        </w:tc>
      </w:tr>
      <w:tr w:rsidR="00D52FC8" w:rsidRPr="002E0E97" w14:paraId="2172E819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E7388" w14:textId="48CBF093" w:rsidR="00D52FC8" w:rsidRPr="002E0E97" w:rsidRDefault="004E49F7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University/Department</w:t>
            </w:r>
          </w:p>
        </w:tc>
      </w:tr>
      <w:tr w:rsidR="00595B8A" w:rsidRPr="002E0E97" w14:paraId="7B3AE15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EC9B1" w14:textId="3563BC97" w:rsidR="00595B8A" w:rsidRPr="00193BBE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CC7780" w14:textId="73E7577B" w:rsidR="00595B8A" w:rsidRPr="00193BBE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Diversity Equity and Inclusion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12811" w14:textId="0D1401B9" w:rsidR="00595B8A" w:rsidRPr="00193BBE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Department of Pathology</w:t>
            </w:r>
          </w:p>
        </w:tc>
      </w:tr>
      <w:tr w:rsidR="00595B8A" w:rsidRPr="002E0E97" w14:paraId="21CC787F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416FC" w14:textId="2331BFF4" w:rsidR="00595B8A" w:rsidRPr="002E0E97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527A90" w14:textId="47540405" w:rsidR="00595B8A" w:rsidRPr="002E0E97" w:rsidRDefault="00595B8A" w:rsidP="00595B8A">
            <w:r>
              <w:t>Belonging, Accessibility and Engagement Committee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4EF47" w14:textId="32D345C5" w:rsidR="00595B8A" w:rsidRPr="00193BBE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Department of Pathology</w:t>
            </w:r>
          </w:p>
        </w:tc>
      </w:tr>
      <w:tr w:rsidR="00595B8A" w:rsidRPr="002E0E97" w14:paraId="33FC63C6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763CC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Hospital</w:t>
            </w:r>
          </w:p>
        </w:tc>
      </w:tr>
      <w:tr w:rsidR="00595B8A" w:rsidRPr="002E0E97" w14:paraId="05FA1D2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8C7486" w14:textId="77777777" w:rsidR="00595B8A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F3177" w14:textId="77777777" w:rsidR="00595B8A" w:rsidRPr="002E0E97" w:rsidRDefault="00595B8A" w:rsidP="00595B8A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F97494" w14:textId="77777777" w:rsidR="00595B8A" w:rsidRPr="00193BBE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595B8A" w:rsidRPr="002E0E97" w14:paraId="72BAE706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3CE3F0" w14:textId="77777777" w:rsidR="00595B8A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0163AD" w14:textId="77777777" w:rsidR="00595B8A" w:rsidRPr="002E0E97" w:rsidRDefault="00595B8A" w:rsidP="00595B8A"/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9B67F" w14:textId="77777777" w:rsidR="00595B8A" w:rsidRPr="00193BBE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595B8A" w:rsidRPr="002E0E97" w14:paraId="71960B97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A9CFCF" w14:textId="77777777" w:rsidR="00595B8A" w:rsidRPr="005B6E93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State/</w:t>
            </w:r>
            <w:r w:rsidRPr="005B6E93">
              <w:rPr>
                <w:u w:val="single"/>
              </w:rPr>
              <w:t>Regional</w:t>
            </w:r>
          </w:p>
        </w:tc>
      </w:tr>
      <w:tr w:rsidR="00595B8A" w:rsidRPr="002E0E97" w14:paraId="69F6D90E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A25DA9" w14:textId="22F6BF7F" w:rsidR="00595B8A" w:rsidRPr="002E0E97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EFF004" w14:textId="77777777" w:rsidR="00595B8A" w:rsidRPr="00193BBE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Communication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79835" w14:textId="77777777" w:rsidR="00595B8A" w:rsidRPr="00193BBE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832FCA">
              <w:t>Cancer Alliance of Texas</w:t>
            </w:r>
            <w:r>
              <w:t xml:space="preserve">, Texas </w:t>
            </w:r>
            <w:proofErr w:type="gramStart"/>
            <w:r>
              <w:t>Health</w:t>
            </w:r>
            <w:proofErr w:type="gramEnd"/>
            <w:r>
              <w:t xml:space="preserve"> and Human Services</w:t>
            </w:r>
          </w:p>
        </w:tc>
      </w:tr>
      <w:tr w:rsidR="00595B8A" w:rsidRPr="002E0E97" w14:paraId="15D9D08F" w14:textId="77777777" w:rsidTr="00794D0A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F1E9F2" w14:textId="4B1AFF7C" w:rsidR="00595B8A" w:rsidRPr="002E0E97" w:rsidRDefault="00595B8A" w:rsidP="00794D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A8B186" w14:textId="77777777" w:rsidR="00595B8A" w:rsidRPr="00193BBE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>
              <w:t>Cervical Cancer Screening Subgroup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F1587" w14:textId="77777777" w:rsidR="00595B8A" w:rsidRPr="00193BBE" w:rsidRDefault="00595B8A" w:rsidP="00794D0A">
            <w:pPr>
              <w:pStyle w:val="NormalWeb"/>
              <w:spacing w:before="0" w:beforeAutospacing="0" w:after="0" w:afterAutospacing="0"/>
              <w:outlineLvl w:val="0"/>
            </w:pPr>
            <w:r w:rsidRPr="00832FCA">
              <w:t>Cancer Alliance of Texas</w:t>
            </w:r>
            <w:r>
              <w:t xml:space="preserve">, Texas </w:t>
            </w:r>
            <w:proofErr w:type="gramStart"/>
            <w:r>
              <w:t>Health</w:t>
            </w:r>
            <w:proofErr w:type="gramEnd"/>
            <w:r>
              <w:t xml:space="preserve"> and Human Services</w:t>
            </w:r>
          </w:p>
        </w:tc>
      </w:tr>
      <w:tr w:rsidR="00595B8A" w:rsidRPr="002E0E97" w14:paraId="0D29C8B9" w14:textId="777777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FEE87C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 w:rsidRPr="005B6E93">
              <w:rPr>
                <w:u w:val="single"/>
              </w:rPr>
              <w:t>National</w:t>
            </w:r>
            <w:r>
              <w:rPr>
                <w:u w:val="single"/>
              </w:rPr>
              <w:t>/International</w:t>
            </w:r>
          </w:p>
        </w:tc>
      </w:tr>
      <w:tr w:rsidR="00595B8A" w:rsidRPr="002E0E97" w14:paraId="67602CD7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06155C" w14:textId="77777777" w:rsidR="00595B8A" w:rsidRPr="002E0E97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6E2E15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EAB64B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</w:p>
        </w:tc>
      </w:tr>
      <w:tr w:rsidR="00595B8A" w:rsidRPr="002E0E97" w14:paraId="1FE1D4F1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A52CE3" w14:textId="77777777" w:rsidR="00595B8A" w:rsidRPr="002E0E97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7F92D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EFECC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35B2EC8E" w14:textId="77777777" w:rsidR="00D52FC8" w:rsidRDefault="00D52FC8" w:rsidP="00B4095F"/>
    <w:p w14:paraId="2C29D69C" w14:textId="0CBB1F86" w:rsidR="00B4095F" w:rsidRDefault="00B4095F" w:rsidP="00B4095F">
      <w:r w:rsidRPr="00B4095F">
        <w:rPr>
          <w:b/>
          <w:bCs/>
          <w:u w:val="single"/>
        </w:rPr>
        <w:t>Professional Societies</w:t>
      </w:r>
      <w:r w:rsidRPr="002E0E97">
        <w:t xml:space="preserve"> </w:t>
      </w:r>
    </w:p>
    <w:p w14:paraId="5C1ADC09" w14:textId="77777777" w:rsidR="00B4095F" w:rsidRDefault="00B4095F" w:rsidP="00B4095F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EC528A" w:rsidRPr="002E0E97" w14:paraId="478C611B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783C69" w14:textId="77777777" w:rsidR="00EC528A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CC6B4D">
              <w:rPr>
                <w:sz w:val="24"/>
                <w:szCs w:val="24"/>
              </w:rPr>
              <w:t>Dates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B23447" w14:textId="77777777" w:rsidR="00EC528A" w:rsidRPr="00B4095F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4095F">
              <w:rPr>
                <w:bCs/>
              </w:rPr>
              <w:t>Society Name</w:t>
            </w:r>
            <w:r w:rsidR="00DB5379">
              <w:rPr>
                <w:bCs/>
              </w:rPr>
              <w:t>, member</w:t>
            </w:r>
          </w:p>
        </w:tc>
      </w:tr>
      <w:tr w:rsidR="00B4095F" w:rsidRPr="002E0E97" w14:paraId="61A1827E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6366D" w14:textId="2679F0F2" w:rsidR="00B4095F" w:rsidRDefault="00D77B9C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12E9D6" w14:textId="282037AD" w:rsidR="00B4095F" w:rsidRPr="00BE19B6" w:rsidRDefault="00052932" w:rsidP="001C697F">
            <w:pPr>
              <w:ind w:left="1440" w:hanging="1440"/>
            </w:pPr>
            <w:r w:rsidRPr="00BE19B6">
              <w:t>American Society of Cytopathology (</w:t>
            </w:r>
            <w:r w:rsidR="00D77B9C" w:rsidRPr="00BE19B6">
              <w:t>ASC</w:t>
            </w:r>
            <w:r w:rsidRPr="00BE19B6">
              <w:t>)</w:t>
            </w:r>
          </w:p>
        </w:tc>
      </w:tr>
      <w:tr w:rsidR="00D77B9C" w:rsidRPr="002E0E97" w14:paraId="26C624B2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5FE86" w14:textId="2D4ABD86" w:rsidR="00D77B9C" w:rsidRDefault="00D77B9C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2593C" w14:textId="5BDA55A9" w:rsidR="00D77B9C" w:rsidRPr="00BE19B6" w:rsidRDefault="00052932" w:rsidP="001C697F">
            <w:pPr>
              <w:ind w:left="1440" w:hanging="1440"/>
            </w:pPr>
            <w:r w:rsidRPr="00BE19B6">
              <w:t>Un</w:t>
            </w:r>
            <w:r w:rsidR="00CC35DD" w:rsidRPr="00BE19B6">
              <w:t>i</w:t>
            </w:r>
            <w:r w:rsidRPr="00BE19B6">
              <w:t>ted States and Canadian Academy of Pathology (</w:t>
            </w:r>
            <w:r w:rsidR="00D77B9C" w:rsidRPr="00BE19B6">
              <w:t>USCAP</w:t>
            </w:r>
            <w:r w:rsidRPr="00BE19B6">
              <w:t>)</w:t>
            </w:r>
          </w:p>
        </w:tc>
      </w:tr>
      <w:tr w:rsidR="00D77B9C" w:rsidRPr="002E0E97" w14:paraId="61C29DB0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4F6458" w14:textId="651E4885" w:rsidR="00D77B9C" w:rsidRDefault="00D77B9C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C939FE" w14:textId="5F9572F0" w:rsidR="00D77B9C" w:rsidRPr="00BE19B6" w:rsidRDefault="00052932" w:rsidP="001C697F">
            <w:pPr>
              <w:ind w:left="1440" w:hanging="1440"/>
            </w:pPr>
            <w:r w:rsidRPr="00BE19B6">
              <w:t>International Society of Gynecological Pathologists (</w:t>
            </w:r>
            <w:proofErr w:type="spellStart"/>
            <w:r w:rsidR="00D77B9C" w:rsidRPr="00BE19B6">
              <w:t>ISGyP</w:t>
            </w:r>
            <w:proofErr w:type="spellEnd"/>
            <w:r w:rsidRPr="00BE19B6">
              <w:t>)</w:t>
            </w:r>
          </w:p>
        </w:tc>
      </w:tr>
      <w:tr w:rsidR="00CB62DE" w:rsidRPr="002E0E97" w14:paraId="320D9064" w14:textId="7777777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80E1E" w14:textId="77777777" w:rsidR="00CB62DE" w:rsidRPr="00CC6B4D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E24F6C" w14:textId="77777777" w:rsidR="00CB62DE" w:rsidRPr="00CC6B4D" w:rsidRDefault="00B4095F" w:rsidP="00B4095F">
            <w:pPr>
              <w:ind w:left="1440" w:hanging="1440"/>
            </w:pPr>
            <w:r>
              <w:t>C</w:t>
            </w:r>
            <w:r w:rsidR="0078277B" w:rsidRPr="00CC6B4D">
              <w:t>ommittees</w:t>
            </w:r>
            <w:r w:rsidR="00EC528A" w:rsidRPr="00CC6B4D">
              <w:t xml:space="preserve"> </w:t>
            </w:r>
          </w:p>
        </w:tc>
      </w:tr>
      <w:tr w:rsidR="00B4095F" w:rsidRPr="002E0E97" w14:paraId="703F19C1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6921F8" w14:textId="77777777" w:rsidR="00B4095F" w:rsidRDefault="00B4095F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491889" w14:textId="77777777" w:rsidR="00B4095F" w:rsidRPr="00EC528A" w:rsidRDefault="00B4095F" w:rsidP="001C697F">
            <w:pPr>
              <w:ind w:left="1440" w:hanging="1440"/>
              <w:rPr>
                <w:b/>
                <w:bCs/>
              </w:rPr>
            </w:pPr>
          </w:p>
        </w:tc>
      </w:tr>
      <w:tr w:rsidR="0078277B" w:rsidRPr="002E0E97" w14:paraId="45973C0D" w14:textId="77777777" w:rsidTr="00B409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CC0716" w14:textId="77777777" w:rsidR="0078277B" w:rsidRPr="00CC6B4D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38A825" w14:textId="77777777" w:rsidR="0078277B" w:rsidRPr="00CC6B4D" w:rsidRDefault="00E43744" w:rsidP="004D190B">
            <w:pPr>
              <w:ind w:left="1440" w:hanging="1440"/>
            </w:pPr>
            <w:r w:rsidRPr="00CC6B4D">
              <w:t>Fellowship</w:t>
            </w:r>
            <w:r w:rsidR="004D190B">
              <w:t>s</w:t>
            </w:r>
          </w:p>
        </w:tc>
      </w:tr>
      <w:tr w:rsidR="00EC528A" w:rsidRPr="002E0E97" w14:paraId="7B00C8C9" w14:textId="777777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E7A9CB" w14:textId="77777777" w:rsidR="00EC528A" w:rsidRDefault="00EC528A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69C03E" w14:textId="77777777" w:rsidR="00EC528A" w:rsidRPr="00EC528A" w:rsidRDefault="00EC528A" w:rsidP="00B4095F">
            <w:pPr>
              <w:ind w:left="1440" w:hanging="1440"/>
              <w:rPr>
                <w:b/>
                <w:bCs/>
              </w:rPr>
            </w:pPr>
          </w:p>
        </w:tc>
      </w:tr>
    </w:tbl>
    <w:p w14:paraId="583A23C6" w14:textId="104CE90E" w:rsidR="003602EF" w:rsidRDefault="003602EF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0CC6A7D6" w14:textId="4BCBE196" w:rsidR="006F2076" w:rsidRDefault="006F2076" w:rsidP="006F2076">
      <w:pPr>
        <w:pStyle w:val="NormalWeb"/>
        <w:spacing w:before="0" w:beforeAutospacing="0" w:after="0" w:afterAutospacing="0"/>
        <w:rPr>
          <w:b/>
          <w:bCs/>
        </w:rPr>
      </w:pPr>
      <w:r w:rsidRPr="00B4095F">
        <w:rPr>
          <w:b/>
          <w:bCs/>
          <w:u w:val="single"/>
        </w:rPr>
        <w:t>Community</w:t>
      </w:r>
      <w:r w:rsidR="008A29EA">
        <w:rPr>
          <w:b/>
          <w:bCs/>
          <w:u w:val="single"/>
        </w:rPr>
        <w:t xml:space="preserve"> Engagement</w:t>
      </w:r>
      <w:r w:rsidRPr="00B4095F">
        <w:rPr>
          <w:b/>
          <w:bCs/>
        </w:rPr>
        <w:t xml:space="preserve"> </w:t>
      </w:r>
    </w:p>
    <w:p w14:paraId="3C218426" w14:textId="77777777" w:rsidR="006F2076" w:rsidRDefault="006F2076" w:rsidP="006F2076"/>
    <w:tbl>
      <w:tblPr>
        <w:tblStyle w:val="TableGrid2"/>
        <w:tblW w:w="10437" w:type="dxa"/>
        <w:tblInd w:w="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643"/>
        <w:gridCol w:w="5464"/>
        <w:gridCol w:w="3330"/>
      </w:tblGrid>
      <w:tr w:rsidR="006F2076" w:rsidRPr="002E0E97" w14:paraId="71EA1C70" w14:textId="77777777" w:rsidTr="00793547">
        <w:tc>
          <w:tcPr>
            <w:tcW w:w="16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D7839D" w14:textId="77777777" w:rsidR="006F2076" w:rsidRPr="002E0E97" w:rsidRDefault="006F2076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Year(s)</w:t>
            </w:r>
          </w:p>
        </w:tc>
        <w:tc>
          <w:tcPr>
            <w:tcW w:w="5464" w:type="dxa"/>
          </w:tcPr>
          <w:p w14:paraId="22E107C3" w14:textId="4D8A2567" w:rsidR="006F2076" w:rsidRPr="002E0E97" w:rsidRDefault="006F2076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Role</w:t>
            </w:r>
            <w:r w:rsidR="008A29EA">
              <w:t>, brief description</w:t>
            </w:r>
          </w:p>
        </w:tc>
        <w:tc>
          <w:tcPr>
            <w:tcW w:w="3330" w:type="dxa"/>
          </w:tcPr>
          <w:p w14:paraId="2DF382B5" w14:textId="77777777" w:rsidR="006F2076" w:rsidRPr="002E0E97" w:rsidRDefault="006F2076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Organization or institution</w:t>
            </w:r>
          </w:p>
        </w:tc>
      </w:tr>
      <w:tr w:rsidR="00D77B9C" w:rsidRPr="002E0E97" w14:paraId="486D0AAA" w14:textId="77777777" w:rsidTr="00793547">
        <w:tc>
          <w:tcPr>
            <w:tcW w:w="16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51E7DA" w14:textId="07E80049" w:rsidR="00D77B9C" w:rsidRPr="002E0E97" w:rsidRDefault="00D77B9C" w:rsidP="00D77B9C">
            <w:pPr>
              <w:pStyle w:val="NormalWeb"/>
              <w:spacing w:before="0" w:beforeAutospacing="0" w:after="0" w:afterAutospacing="0"/>
              <w:outlineLvl w:val="0"/>
            </w:pPr>
            <w:r>
              <w:t>2022-present</w:t>
            </w:r>
          </w:p>
        </w:tc>
        <w:tc>
          <w:tcPr>
            <w:tcW w:w="5464" w:type="dxa"/>
          </w:tcPr>
          <w:p w14:paraId="0A387715" w14:textId="6A5FB886" w:rsidR="00D77B9C" w:rsidRPr="002E0E97" w:rsidRDefault="00D77B9C" w:rsidP="00D77B9C">
            <w:pPr>
              <w:pStyle w:val="NormalWeb"/>
              <w:spacing w:before="0" w:beforeAutospacing="0" w:after="0" w:afterAutospacing="0"/>
              <w:outlineLvl w:val="0"/>
            </w:pPr>
            <w:r>
              <w:t>Cervical Cancer Screening Subgroup</w:t>
            </w:r>
          </w:p>
        </w:tc>
        <w:tc>
          <w:tcPr>
            <w:tcW w:w="3330" w:type="dxa"/>
          </w:tcPr>
          <w:p w14:paraId="333D0EC9" w14:textId="7536DBDF" w:rsidR="00D77B9C" w:rsidRPr="002E0E97" w:rsidRDefault="00D77B9C" w:rsidP="00D77B9C">
            <w:pPr>
              <w:pStyle w:val="NormalWeb"/>
              <w:spacing w:before="0" w:beforeAutospacing="0" w:after="0" w:afterAutospacing="0"/>
              <w:outlineLvl w:val="0"/>
            </w:pPr>
            <w:r w:rsidRPr="00832FCA">
              <w:t>Cancer Alliance of Texas</w:t>
            </w:r>
            <w:r>
              <w:t xml:space="preserve">, Texas </w:t>
            </w:r>
            <w:proofErr w:type="gramStart"/>
            <w:r>
              <w:t>Health</w:t>
            </w:r>
            <w:proofErr w:type="gramEnd"/>
            <w:r>
              <w:t xml:space="preserve"> and Human Services</w:t>
            </w:r>
          </w:p>
        </w:tc>
      </w:tr>
      <w:tr w:rsidR="00D77B9C" w:rsidRPr="002E0E97" w14:paraId="18A8D7A5" w14:textId="77777777" w:rsidTr="00793547">
        <w:tc>
          <w:tcPr>
            <w:tcW w:w="16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A3EE6D7" w14:textId="77777777" w:rsidR="00D77B9C" w:rsidRPr="002E0E97" w:rsidRDefault="00D77B9C" w:rsidP="00D77B9C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5464" w:type="dxa"/>
          </w:tcPr>
          <w:p w14:paraId="7A2A79BA" w14:textId="77777777" w:rsidR="00D77B9C" w:rsidRPr="002E0E97" w:rsidRDefault="00D77B9C" w:rsidP="00D77B9C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330" w:type="dxa"/>
          </w:tcPr>
          <w:p w14:paraId="4A8CDA8B" w14:textId="77777777" w:rsidR="00D77B9C" w:rsidRPr="002E0E97" w:rsidRDefault="00D77B9C" w:rsidP="00D77B9C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71956EC0" w14:textId="77777777" w:rsidR="006F2076" w:rsidRDefault="006F2076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497B4E60" w14:textId="10823C40" w:rsidR="00D0798F" w:rsidRDefault="00597391" w:rsidP="00B4095F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Educational</w:t>
      </w:r>
      <w:r w:rsidR="00D0798F">
        <w:rPr>
          <w:b/>
          <w:bCs/>
          <w:u w:val="single"/>
        </w:rPr>
        <w:t xml:space="preserve"> Activities</w:t>
      </w:r>
    </w:p>
    <w:p w14:paraId="271DD51E" w14:textId="77777777" w:rsidR="006B67C2" w:rsidRPr="00AA41C0" w:rsidRDefault="006B67C2" w:rsidP="006B67C2"/>
    <w:p w14:paraId="3E85B8B0" w14:textId="5BFFEF51" w:rsidR="006B67C2" w:rsidRPr="00AA41C0" w:rsidRDefault="006B67C2" w:rsidP="006B67C2">
      <w:pPr>
        <w:rPr>
          <w:u w:val="single"/>
        </w:rPr>
      </w:pPr>
      <w:r w:rsidRPr="00AA41C0">
        <w:rPr>
          <w:u w:val="single"/>
        </w:rPr>
        <w:t xml:space="preserve">1.  </w:t>
      </w:r>
      <w:r w:rsidR="00597391">
        <w:rPr>
          <w:u w:val="single"/>
        </w:rPr>
        <w:t>Direct Teaching</w:t>
      </w:r>
    </w:p>
    <w:p w14:paraId="641D20CC" w14:textId="77777777" w:rsidR="006B67C2" w:rsidRPr="00AA41C0" w:rsidRDefault="006B67C2" w:rsidP="006B67C2"/>
    <w:tbl>
      <w:tblPr>
        <w:tblW w:w="510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2253"/>
        <w:gridCol w:w="1710"/>
        <w:gridCol w:w="1448"/>
        <w:gridCol w:w="1879"/>
        <w:gridCol w:w="1800"/>
      </w:tblGrid>
      <w:tr w:rsidR="006B67C2" w:rsidRPr="00AA41C0" w14:paraId="038C0F4F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4C802174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2253" w:type="dxa"/>
            <w:vAlign w:val="center"/>
          </w:tcPr>
          <w:p w14:paraId="6A9035D5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Course Name, Rotation or Session Topic</w:t>
            </w:r>
          </w:p>
        </w:tc>
        <w:tc>
          <w:tcPr>
            <w:tcW w:w="1710" w:type="dxa"/>
            <w:vAlign w:val="center"/>
          </w:tcPr>
          <w:p w14:paraId="396E0C4A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1448" w:type="dxa"/>
            <w:vAlign w:val="center"/>
          </w:tcPr>
          <w:p w14:paraId="4DDA398A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Number of Instruction hours</w:t>
            </w:r>
          </w:p>
        </w:tc>
        <w:tc>
          <w:tcPr>
            <w:tcW w:w="1879" w:type="dxa"/>
            <w:vAlign w:val="center"/>
          </w:tcPr>
          <w:p w14:paraId="47DE47FC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Primary Learner Audience (number)</w:t>
            </w:r>
          </w:p>
        </w:tc>
        <w:tc>
          <w:tcPr>
            <w:tcW w:w="1800" w:type="dxa"/>
            <w:vAlign w:val="center"/>
          </w:tcPr>
          <w:p w14:paraId="357C7B1E" w14:textId="66F89EF2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Department or Organization</w:t>
            </w:r>
          </w:p>
        </w:tc>
      </w:tr>
      <w:tr w:rsidR="00D42B32" w:rsidRPr="00AA41C0" w14:paraId="1ECBAC59" w14:textId="77777777" w:rsidTr="00793547">
        <w:trPr>
          <w:trHeight w:val="360"/>
        </w:trPr>
        <w:tc>
          <w:tcPr>
            <w:tcW w:w="10435" w:type="dxa"/>
            <w:gridSpan w:val="6"/>
            <w:vAlign w:val="center"/>
          </w:tcPr>
          <w:p w14:paraId="69709331" w14:textId="687FCB5B" w:rsidR="00D42B32" w:rsidRPr="00D42B32" w:rsidRDefault="00D42B32" w:rsidP="00D42B32">
            <w:pPr>
              <w:rPr>
                <w:u w:val="single"/>
              </w:rPr>
            </w:pPr>
            <w:r w:rsidRPr="00D42B32">
              <w:rPr>
                <w:u w:val="single"/>
              </w:rPr>
              <w:t xml:space="preserve">Medical and Graduate School (UME) Course Instruction, Small Group Instruction, Clinical Supervision </w:t>
            </w:r>
          </w:p>
        </w:tc>
      </w:tr>
      <w:tr w:rsidR="006B67C2" w:rsidRPr="00AA41C0" w14:paraId="67D8F5A2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069F9B3E" w14:textId="356A3BE5" w:rsidR="006B67C2" w:rsidRPr="00AA41C0" w:rsidRDefault="00D77B9C" w:rsidP="00532048">
            <w:r>
              <w:t>2019-present</w:t>
            </w:r>
          </w:p>
        </w:tc>
        <w:tc>
          <w:tcPr>
            <w:tcW w:w="2253" w:type="dxa"/>
            <w:vAlign w:val="center"/>
          </w:tcPr>
          <w:p w14:paraId="341342E3" w14:textId="11408EB1" w:rsidR="006B67C2" w:rsidRPr="00AA41C0" w:rsidRDefault="00D77B9C" w:rsidP="00532048">
            <w:r>
              <w:t>Small group</w:t>
            </w:r>
          </w:p>
        </w:tc>
        <w:tc>
          <w:tcPr>
            <w:tcW w:w="1710" w:type="dxa"/>
            <w:vAlign w:val="center"/>
          </w:tcPr>
          <w:p w14:paraId="61F9BC21" w14:textId="4BA215B0" w:rsidR="006B67C2" w:rsidRPr="00AA41C0" w:rsidRDefault="00D77B9C" w:rsidP="00532048">
            <w:r>
              <w:t xml:space="preserve">Facilitator </w:t>
            </w:r>
          </w:p>
        </w:tc>
        <w:tc>
          <w:tcPr>
            <w:tcW w:w="1448" w:type="dxa"/>
            <w:vAlign w:val="center"/>
          </w:tcPr>
          <w:p w14:paraId="44B32AA2" w14:textId="49FB5331" w:rsidR="006B67C2" w:rsidRPr="00AA41C0" w:rsidRDefault="00D77B9C" w:rsidP="00532048">
            <w:r>
              <w:t>4-6hrs/</w:t>
            </w:r>
            <w:proofErr w:type="spellStart"/>
            <w:r>
              <w:t>yr</w:t>
            </w:r>
            <w:proofErr w:type="spellEnd"/>
          </w:p>
        </w:tc>
        <w:tc>
          <w:tcPr>
            <w:tcW w:w="1879" w:type="dxa"/>
            <w:vAlign w:val="center"/>
          </w:tcPr>
          <w:p w14:paraId="2877713A" w14:textId="116FF4DD" w:rsidR="006B67C2" w:rsidRPr="00AA41C0" w:rsidRDefault="006E63DD" w:rsidP="00532048">
            <w:r>
              <w:t>Medical Students (20-25/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14:paraId="093F98E3" w14:textId="74E9B636" w:rsidR="006B67C2" w:rsidRPr="00AA41C0" w:rsidRDefault="006E63DD" w:rsidP="00532048">
            <w:r>
              <w:t xml:space="preserve">UTSW </w:t>
            </w:r>
            <w:r w:rsidR="00052932">
              <w:t>D</w:t>
            </w:r>
            <w:r>
              <w:t xml:space="preserve">ept of </w:t>
            </w:r>
            <w:r w:rsidR="00052932">
              <w:t>P</w:t>
            </w:r>
            <w:r>
              <w:t>athology</w:t>
            </w:r>
          </w:p>
        </w:tc>
      </w:tr>
      <w:tr w:rsidR="00D42B32" w:rsidRPr="00AA41C0" w14:paraId="0ECA6B2B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078CE967" w14:textId="77777777" w:rsidR="00D42B32" w:rsidRPr="00AA41C0" w:rsidRDefault="00D42B32" w:rsidP="00532048"/>
        </w:tc>
        <w:tc>
          <w:tcPr>
            <w:tcW w:w="2253" w:type="dxa"/>
            <w:vAlign w:val="center"/>
          </w:tcPr>
          <w:p w14:paraId="43E2CD4A" w14:textId="77777777" w:rsidR="00D42B32" w:rsidRPr="00AA41C0" w:rsidRDefault="00D42B32" w:rsidP="00532048"/>
        </w:tc>
        <w:tc>
          <w:tcPr>
            <w:tcW w:w="1710" w:type="dxa"/>
            <w:vAlign w:val="center"/>
          </w:tcPr>
          <w:p w14:paraId="6EEA648D" w14:textId="77777777" w:rsidR="00D42B32" w:rsidRPr="00AA41C0" w:rsidRDefault="00D42B32" w:rsidP="00532048"/>
        </w:tc>
        <w:tc>
          <w:tcPr>
            <w:tcW w:w="1448" w:type="dxa"/>
            <w:vAlign w:val="center"/>
          </w:tcPr>
          <w:p w14:paraId="312058CE" w14:textId="77777777" w:rsidR="00D42B32" w:rsidRPr="00AA41C0" w:rsidRDefault="00D42B32" w:rsidP="00532048"/>
        </w:tc>
        <w:tc>
          <w:tcPr>
            <w:tcW w:w="1879" w:type="dxa"/>
            <w:vAlign w:val="center"/>
          </w:tcPr>
          <w:p w14:paraId="40FB99BF" w14:textId="77777777" w:rsidR="00D42B32" w:rsidRPr="00AA41C0" w:rsidRDefault="00D42B32" w:rsidP="00532048"/>
        </w:tc>
        <w:tc>
          <w:tcPr>
            <w:tcW w:w="1800" w:type="dxa"/>
            <w:vAlign w:val="center"/>
          </w:tcPr>
          <w:p w14:paraId="0F461619" w14:textId="77777777" w:rsidR="00D42B32" w:rsidRPr="00AA41C0" w:rsidRDefault="00D42B32" w:rsidP="00532048"/>
        </w:tc>
      </w:tr>
      <w:tr w:rsidR="00D42B32" w:rsidRPr="00AA41C0" w14:paraId="662AA25C" w14:textId="77777777" w:rsidTr="00793547">
        <w:trPr>
          <w:trHeight w:val="360"/>
        </w:trPr>
        <w:tc>
          <w:tcPr>
            <w:tcW w:w="10435" w:type="dxa"/>
            <w:gridSpan w:val="6"/>
            <w:vAlign w:val="center"/>
          </w:tcPr>
          <w:p w14:paraId="22104B6F" w14:textId="5001801B" w:rsidR="00D42B32" w:rsidRPr="00D42B32" w:rsidRDefault="00D42B32" w:rsidP="00532048">
            <w:pPr>
              <w:rPr>
                <w:u w:val="single"/>
              </w:rPr>
            </w:pPr>
            <w:r w:rsidRPr="00D42B32">
              <w:rPr>
                <w:u w:val="single"/>
              </w:rPr>
              <w:t>Graduate Medical Education (GME) Course Instruction, Small Group Instruction, Clinical Supervision</w:t>
            </w:r>
          </w:p>
        </w:tc>
      </w:tr>
      <w:tr w:rsidR="00D42B32" w:rsidRPr="00AA41C0" w14:paraId="1F03BF8A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369F451F" w14:textId="56CEC674" w:rsidR="00D42B32" w:rsidRPr="00AA41C0" w:rsidRDefault="001B54C9" w:rsidP="00532048">
            <w:r>
              <w:t>2019-present</w:t>
            </w:r>
          </w:p>
        </w:tc>
        <w:tc>
          <w:tcPr>
            <w:tcW w:w="2253" w:type="dxa"/>
            <w:vAlign w:val="center"/>
          </w:tcPr>
          <w:p w14:paraId="172B7C53" w14:textId="6E7DC20B" w:rsidR="00D42B32" w:rsidRPr="00AA41C0" w:rsidRDefault="0086538D" w:rsidP="00532048">
            <w:r>
              <w:t>Cytopathol</w:t>
            </w:r>
            <w:r w:rsidR="0086600D">
              <w:t>o</w:t>
            </w:r>
            <w:r>
              <w:t>gy</w:t>
            </w:r>
            <w:r w:rsidR="001B54C9">
              <w:t xml:space="preserve"> didactic lectures</w:t>
            </w:r>
          </w:p>
        </w:tc>
        <w:tc>
          <w:tcPr>
            <w:tcW w:w="1710" w:type="dxa"/>
            <w:vAlign w:val="center"/>
          </w:tcPr>
          <w:p w14:paraId="7A4D2942" w14:textId="45002290" w:rsidR="00D42B32" w:rsidRPr="00AA41C0" w:rsidRDefault="001F73D2" w:rsidP="00532048">
            <w:r>
              <w:t>I</w:t>
            </w:r>
            <w:r w:rsidR="0086538D">
              <w:t>nstructor</w:t>
            </w:r>
          </w:p>
        </w:tc>
        <w:tc>
          <w:tcPr>
            <w:tcW w:w="1448" w:type="dxa"/>
            <w:vAlign w:val="center"/>
          </w:tcPr>
          <w:p w14:paraId="7D34B026" w14:textId="7B162BE1" w:rsidR="00D42B32" w:rsidRPr="00AA41C0" w:rsidRDefault="001B54C9" w:rsidP="00532048">
            <w:r>
              <w:t>2-4hrs/</w:t>
            </w:r>
            <w:proofErr w:type="spellStart"/>
            <w:r>
              <w:t>yr</w:t>
            </w:r>
            <w:proofErr w:type="spellEnd"/>
          </w:p>
        </w:tc>
        <w:tc>
          <w:tcPr>
            <w:tcW w:w="1879" w:type="dxa"/>
            <w:vAlign w:val="center"/>
          </w:tcPr>
          <w:p w14:paraId="6956A6A6" w14:textId="7CB4012C" w:rsidR="00D42B32" w:rsidRPr="00AA41C0" w:rsidRDefault="0086538D" w:rsidP="00532048">
            <w:r>
              <w:t>Pathology residents (28-32/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14:paraId="3C443075" w14:textId="37BE4A99" w:rsidR="00D42B32" w:rsidRPr="00AA41C0" w:rsidRDefault="0086538D" w:rsidP="00532048">
            <w:r>
              <w:t xml:space="preserve">UTSW </w:t>
            </w:r>
            <w:r w:rsidR="00052932">
              <w:t>D</w:t>
            </w:r>
            <w:r>
              <w:t xml:space="preserve">ept of </w:t>
            </w:r>
            <w:r w:rsidR="00052932">
              <w:t>P</w:t>
            </w:r>
            <w:r>
              <w:t>athology</w:t>
            </w:r>
          </w:p>
        </w:tc>
      </w:tr>
      <w:tr w:rsidR="00D42B32" w:rsidRPr="00AA41C0" w14:paraId="60554FA2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29C8F883" w14:textId="3FD9573F" w:rsidR="00D42B32" w:rsidRPr="00AA41C0" w:rsidRDefault="0086538D" w:rsidP="00532048">
            <w:r>
              <w:t>7/2023</w:t>
            </w:r>
          </w:p>
        </w:tc>
        <w:tc>
          <w:tcPr>
            <w:tcW w:w="2253" w:type="dxa"/>
            <w:vAlign w:val="center"/>
          </w:tcPr>
          <w:p w14:paraId="1DF28831" w14:textId="2CC93D2E" w:rsidR="00D42B32" w:rsidRPr="00D42B32" w:rsidRDefault="0086538D" w:rsidP="00532048">
            <w:pPr>
              <w:rPr>
                <w:u w:val="single"/>
              </w:rPr>
            </w:pPr>
            <w:r>
              <w:rPr>
                <w:u w:val="single"/>
              </w:rPr>
              <w:t>Cytopathology bootcamp</w:t>
            </w:r>
          </w:p>
        </w:tc>
        <w:tc>
          <w:tcPr>
            <w:tcW w:w="1710" w:type="dxa"/>
            <w:vAlign w:val="center"/>
          </w:tcPr>
          <w:p w14:paraId="7C5F8807" w14:textId="4CD88B8E" w:rsidR="00D42B32" w:rsidRPr="00AA41C0" w:rsidRDefault="0086538D" w:rsidP="00532048">
            <w:r>
              <w:t>Co-instructor</w:t>
            </w:r>
          </w:p>
        </w:tc>
        <w:tc>
          <w:tcPr>
            <w:tcW w:w="1448" w:type="dxa"/>
            <w:vAlign w:val="center"/>
          </w:tcPr>
          <w:p w14:paraId="77F278A3" w14:textId="5DC29F59" w:rsidR="00D42B32" w:rsidRPr="00AA41C0" w:rsidRDefault="0086538D" w:rsidP="00532048">
            <w:r>
              <w:t>4</w:t>
            </w:r>
            <w:r w:rsidR="001B54C9">
              <w:t>hrs/</w:t>
            </w:r>
            <w:proofErr w:type="spellStart"/>
            <w:r w:rsidR="001B54C9">
              <w:t>yr</w:t>
            </w:r>
            <w:proofErr w:type="spellEnd"/>
          </w:p>
        </w:tc>
        <w:tc>
          <w:tcPr>
            <w:tcW w:w="1879" w:type="dxa"/>
            <w:vAlign w:val="center"/>
          </w:tcPr>
          <w:p w14:paraId="2C0B0E69" w14:textId="199152EE" w:rsidR="00D42B32" w:rsidRPr="00AA41C0" w:rsidRDefault="0086538D" w:rsidP="00532048">
            <w:r>
              <w:t>Pathology residents (5-10/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14:paraId="3F349C19" w14:textId="3D8827B8" w:rsidR="00D42B32" w:rsidRPr="00AA41C0" w:rsidRDefault="0086538D" w:rsidP="00532048">
            <w:r>
              <w:t xml:space="preserve">UTSW </w:t>
            </w:r>
            <w:r w:rsidR="00052932">
              <w:t>D</w:t>
            </w:r>
            <w:r>
              <w:t xml:space="preserve">ept of </w:t>
            </w:r>
            <w:r w:rsidR="00052932">
              <w:t>P</w:t>
            </w:r>
            <w:r>
              <w:t>athology</w:t>
            </w:r>
          </w:p>
        </w:tc>
      </w:tr>
      <w:tr w:rsidR="0086538D" w:rsidRPr="00AA41C0" w14:paraId="16EC7BED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7CF64B8C" w14:textId="43580030" w:rsidR="0086538D" w:rsidRDefault="001B54C9" w:rsidP="00532048">
            <w:r>
              <w:t>2019-present</w:t>
            </w:r>
          </w:p>
        </w:tc>
        <w:tc>
          <w:tcPr>
            <w:tcW w:w="2253" w:type="dxa"/>
            <w:vAlign w:val="center"/>
          </w:tcPr>
          <w:p w14:paraId="0FBD34AC" w14:textId="16972538" w:rsidR="0086538D" w:rsidRDefault="001B54C9" w:rsidP="00532048">
            <w:pPr>
              <w:rPr>
                <w:u w:val="single"/>
              </w:rPr>
            </w:pPr>
            <w:r>
              <w:rPr>
                <w:u w:val="single"/>
              </w:rPr>
              <w:t>Gynecological Pathology didactic lectures</w:t>
            </w:r>
          </w:p>
        </w:tc>
        <w:tc>
          <w:tcPr>
            <w:tcW w:w="1710" w:type="dxa"/>
            <w:vAlign w:val="center"/>
          </w:tcPr>
          <w:p w14:paraId="689A52DE" w14:textId="2B688434" w:rsidR="0086538D" w:rsidRDefault="001F73D2" w:rsidP="00532048">
            <w:r>
              <w:t>I</w:t>
            </w:r>
            <w:r w:rsidR="0086538D">
              <w:t>nstructor</w:t>
            </w:r>
          </w:p>
        </w:tc>
        <w:tc>
          <w:tcPr>
            <w:tcW w:w="1448" w:type="dxa"/>
            <w:vAlign w:val="center"/>
          </w:tcPr>
          <w:p w14:paraId="036A0B2F" w14:textId="0A606770" w:rsidR="0086538D" w:rsidRDefault="001B54C9" w:rsidP="00532048">
            <w:r>
              <w:t>2-4hrs/</w:t>
            </w:r>
            <w:proofErr w:type="spellStart"/>
            <w:r>
              <w:t>yr</w:t>
            </w:r>
            <w:proofErr w:type="spellEnd"/>
          </w:p>
        </w:tc>
        <w:tc>
          <w:tcPr>
            <w:tcW w:w="1879" w:type="dxa"/>
            <w:vAlign w:val="center"/>
          </w:tcPr>
          <w:p w14:paraId="163BB935" w14:textId="165B9242" w:rsidR="0086538D" w:rsidRDefault="0086538D" w:rsidP="00532048">
            <w:proofErr w:type="spellStart"/>
            <w:r>
              <w:t>GynOnc</w:t>
            </w:r>
            <w:proofErr w:type="spellEnd"/>
            <w:r>
              <w:t xml:space="preserve"> fellows (</w:t>
            </w:r>
            <w:r w:rsidR="001B54C9">
              <w:t>28-32</w:t>
            </w:r>
            <w:r>
              <w:t>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14:paraId="0C3CE366" w14:textId="34AD384C" w:rsidR="0086538D" w:rsidRDefault="0086538D" w:rsidP="00532048">
            <w:r>
              <w:t>UTSW Dept of Gynecological Medicine</w:t>
            </w:r>
          </w:p>
        </w:tc>
      </w:tr>
      <w:tr w:rsidR="0086538D" w:rsidRPr="00AA41C0" w14:paraId="311ED1BC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330D9C0E" w14:textId="0235A3F8" w:rsidR="0086538D" w:rsidRDefault="0086538D" w:rsidP="00532048">
            <w:r>
              <w:t>7/2019-present</w:t>
            </w:r>
          </w:p>
        </w:tc>
        <w:tc>
          <w:tcPr>
            <w:tcW w:w="2253" w:type="dxa"/>
            <w:vAlign w:val="center"/>
          </w:tcPr>
          <w:p w14:paraId="2C28890C" w14:textId="6461759A" w:rsidR="0086538D" w:rsidRDefault="0086538D" w:rsidP="00532048">
            <w:pPr>
              <w:rPr>
                <w:u w:val="single"/>
              </w:rPr>
            </w:pPr>
            <w:r>
              <w:rPr>
                <w:u w:val="single"/>
              </w:rPr>
              <w:t>Cytopathology</w:t>
            </w:r>
          </w:p>
        </w:tc>
        <w:tc>
          <w:tcPr>
            <w:tcW w:w="1710" w:type="dxa"/>
            <w:vAlign w:val="center"/>
          </w:tcPr>
          <w:p w14:paraId="2A1E6189" w14:textId="63A487DE" w:rsidR="0086538D" w:rsidRDefault="001F73D2" w:rsidP="00532048">
            <w:r>
              <w:t>A</w:t>
            </w:r>
            <w:r w:rsidR="0086538D">
              <w:t>ttending</w:t>
            </w:r>
          </w:p>
        </w:tc>
        <w:tc>
          <w:tcPr>
            <w:tcW w:w="1448" w:type="dxa"/>
            <w:vAlign w:val="center"/>
          </w:tcPr>
          <w:p w14:paraId="6A9085E1" w14:textId="481C5013" w:rsidR="0086538D" w:rsidRDefault="0086538D" w:rsidP="00532048">
            <w:r>
              <w:t>~17 wks/yr</w:t>
            </w:r>
          </w:p>
        </w:tc>
        <w:tc>
          <w:tcPr>
            <w:tcW w:w="1879" w:type="dxa"/>
            <w:vAlign w:val="center"/>
          </w:tcPr>
          <w:p w14:paraId="456D0305" w14:textId="65D074EC" w:rsidR="0086538D" w:rsidRDefault="0086538D" w:rsidP="00532048">
            <w:r>
              <w:t>Pathology residents (10-20/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14:paraId="0219C172" w14:textId="4574754D" w:rsidR="0086538D" w:rsidRPr="0086538D" w:rsidRDefault="0086538D" w:rsidP="00532048">
            <w:pPr>
              <w:rPr>
                <w:b/>
                <w:bCs/>
              </w:rPr>
            </w:pPr>
            <w:r>
              <w:t xml:space="preserve">UTSW </w:t>
            </w:r>
            <w:r w:rsidR="00052932">
              <w:t>D</w:t>
            </w:r>
            <w:r>
              <w:t xml:space="preserve">ept of </w:t>
            </w:r>
            <w:r w:rsidR="00052932">
              <w:t>P</w:t>
            </w:r>
            <w:r>
              <w:t>athology</w:t>
            </w:r>
          </w:p>
        </w:tc>
      </w:tr>
      <w:tr w:rsidR="0086538D" w:rsidRPr="00AA41C0" w14:paraId="1296A0D3" w14:textId="77777777" w:rsidTr="00794D0A">
        <w:trPr>
          <w:trHeight w:val="360"/>
        </w:trPr>
        <w:tc>
          <w:tcPr>
            <w:tcW w:w="1345" w:type="dxa"/>
            <w:vAlign w:val="center"/>
          </w:tcPr>
          <w:p w14:paraId="53BC4D18" w14:textId="77777777" w:rsidR="0086538D" w:rsidRDefault="0086538D" w:rsidP="00794D0A">
            <w:r>
              <w:lastRenderedPageBreak/>
              <w:t>7/2019-present</w:t>
            </w:r>
          </w:p>
        </w:tc>
        <w:tc>
          <w:tcPr>
            <w:tcW w:w="2253" w:type="dxa"/>
            <w:vAlign w:val="center"/>
          </w:tcPr>
          <w:p w14:paraId="79E67525" w14:textId="76215DF8" w:rsidR="0086538D" w:rsidRDefault="0086538D" w:rsidP="00794D0A">
            <w:pPr>
              <w:rPr>
                <w:u w:val="single"/>
              </w:rPr>
            </w:pPr>
            <w:r>
              <w:rPr>
                <w:u w:val="single"/>
              </w:rPr>
              <w:t>Gyn pathology</w:t>
            </w:r>
          </w:p>
        </w:tc>
        <w:tc>
          <w:tcPr>
            <w:tcW w:w="1710" w:type="dxa"/>
            <w:vAlign w:val="center"/>
          </w:tcPr>
          <w:p w14:paraId="19290E12" w14:textId="1FC4D1A2" w:rsidR="0086538D" w:rsidRDefault="001F73D2" w:rsidP="00794D0A">
            <w:r>
              <w:t>A</w:t>
            </w:r>
            <w:r w:rsidR="0086538D">
              <w:t>ttending</w:t>
            </w:r>
          </w:p>
        </w:tc>
        <w:tc>
          <w:tcPr>
            <w:tcW w:w="1448" w:type="dxa"/>
            <w:vAlign w:val="center"/>
          </w:tcPr>
          <w:p w14:paraId="570D854E" w14:textId="77777777" w:rsidR="0086538D" w:rsidRDefault="0086538D" w:rsidP="00794D0A">
            <w:r>
              <w:t xml:space="preserve">~17 </w:t>
            </w:r>
            <w:proofErr w:type="spellStart"/>
            <w:r>
              <w:t>wks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</w:p>
        </w:tc>
        <w:tc>
          <w:tcPr>
            <w:tcW w:w="1879" w:type="dxa"/>
            <w:vAlign w:val="center"/>
          </w:tcPr>
          <w:p w14:paraId="3CBFE717" w14:textId="77777777" w:rsidR="0086538D" w:rsidRDefault="0086538D" w:rsidP="00794D0A">
            <w:r>
              <w:t>Pathology residents (10-20/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800" w:type="dxa"/>
            <w:vAlign w:val="center"/>
          </w:tcPr>
          <w:p w14:paraId="29112A75" w14:textId="251FE02E" w:rsidR="0086538D" w:rsidRPr="0086538D" w:rsidRDefault="0086538D" w:rsidP="00794D0A">
            <w:pPr>
              <w:rPr>
                <w:b/>
                <w:bCs/>
              </w:rPr>
            </w:pPr>
            <w:r>
              <w:t xml:space="preserve">UTSW </w:t>
            </w:r>
            <w:r w:rsidR="00052932">
              <w:t>D</w:t>
            </w:r>
            <w:r>
              <w:t xml:space="preserve">ept of </w:t>
            </w:r>
            <w:r w:rsidR="00052932">
              <w:t>P</w:t>
            </w:r>
            <w:r>
              <w:t>athology</w:t>
            </w:r>
          </w:p>
        </w:tc>
      </w:tr>
      <w:tr w:rsidR="0086538D" w:rsidRPr="00AA41C0" w14:paraId="47B37FC5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5393ED12" w14:textId="77777777" w:rsidR="0086538D" w:rsidRDefault="0086538D" w:rsidP="00532048"/>
        </w:tc>
        <w:tc>
          <w:tcPr>
            <w:tcW w:w="2253" w:type="dxa"/>
            <w:vAlign w:val="center"/>
          </w:tcPr>
          <w:p w14:paraId="6CFAB09D" w14:textId="77777777" w:rsidR="0086538D" w:rsidRDefault="0086538D" w:rsidP="00532048">
            <w:pPr>
              <w:rPr>
                <w:u w:val="single"/>
              </w:rPr>
            </w:pPr>
          </w:p>
        </w:tc>
        <w:tc>
          <w:tcPr>
            <w:tcW w:w="1710" w:type="dxa"/>
            <w:vAlign w:val="center"/>
          </w:tcPr>
          <w:p w14:paraId="68567882" w14:textId="77777777" w:rsidR="0086538D" w:rsidRDefault="0086538D" w:rsidP="00532048"/>
        </w:tc>
        <w:tc>
          <w:tcPr>
            <w:tcW w:w="1448" w:type="dxa"/>
            <w:vAlign w:val="center"/>
          </w:tcPr>
          <w:p w14:paraId="585A0EA2" w14:textId="77777777" w:rsidR="0086538D" w:rsidRDefault="0086538D" w:rsidP="00532048"/>
        </w:tc>
        <w:tc>
          <w:tcPr>
            <w:tcW w:w="1879" w:type="dxa"/>
            <w:vAlign w:val="center"/>
          </w:tcPr>
          <w:p w14:paraId="11F03CEA" w14:textId="77777777" w:rsidR="0086538D" w:rsidRDefault="0086538D" w:rsidP="00532048"/>
        </w:tc>
        <w:tc>
          <w:tcPr>
            <w:tcW w:w="1800" w:type="dxa"/>
            <w:vAlign w:val="center"/>
          </w:tcPr>
          <w:p w14:paraId="485D8B3D" w14:textId="77777777" w:rsidR="0086538D" w:rsidRDefault="0086538D" w:rsidP="00532048"/>
        </w:tc>
      </w:tr>
      <w:tr w:rsidR="00D42B32" w:rsidRPr="00AA41C0" w14:paraId="2AF22853" w14:textId="77777777" w:rsidTr="00793547">
        <w:trPr>
          <w:trHeight w:val="360"/>
        </w:trPr>
        <w:tc>
          <w:tcPr>
            <w:tcW w:w="10435" w:type="dxa"/>
            <w:gridSpan w:val="6"/>
            <w:vAlign w:val="center"/>
          </w:tcPr>
          <w:p w14:paraId="157E5792" w14:textId="40AF558F" w:rsidR="00D42B32" w:rsidRPr="00D42B32" w:rsidRDefault="00320792" w:rsidP="00532048">
            <w:pPr>
              <w:rPr>
                <w:u w:val="single"/>
              </w:rPr>
            </w:pPr>
            <w:r>
              <w:rPr>
                <w:u w:val="single"/>
              </w:rPr>
              <w:t xml:space="preserve">Instructor in </w:t>
            </w:r>
            <w:r w:rsidR="00D42B32" w:rsidRPr="00D42B32">
              <w:rPr>
                <w:u w:val="single"/>
              </w:rPr>
              <w:t xml:space="preserve">Continuing Medical Education (CME), </w:t>
            </w:r>
            <w:r>
              <w:rPr>
                <w:u w:val="single"/>
              </w:rPr>
              <w:t xml:space="preserve">Faculty Development, </w:t>
            </w:r>
            <w:r w:rsidR="00D42B32" w:rsidRPr="00D42B32">
              <w:rPr>
                <w:u w:val="single"/>
              </w:rPr>
              <w:t>National Educational Symposia</w:t>
            </w:r>
          </w:p>
        </w:tc>
      </w:tr>
      <w:tr w:rsidR="00D42B32" w:rsidRPr="00AA41C0" w14:paraId="17C92F5A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012921BD" w14:textId="77777777" w:rsidR="00D42B32" w:rsidRPr="00AA41C0" w:rsidRDefault="00D42B32" w:rsidP="00532048"/>
        </w:tc>
        <w:tc>
          <w:tcPr>
            <w:tcW w:w="2253" w:type="dxa"/>
            <w:vAlign w:val="center"/>
          </w:tcPr>
          <w:p w14:paraId="21FFFBF2" w14:textId="77777777" w:rsidR="00D42B32" w:rsidRPr="00AA41C0" w:rsidRDefault="00D42B32" w:rsidP="00532048"/>
        </w:tc>
        <w:tc>
          <w:tcPr>
            <w:tcW w:w="1710" w:type="dxa"/>
            <w:vAlign w:val="center"/>
          </w:tcPr>
          <w:p w14:paraId="747133CD" w14:textId="77777777" w:rsidR="00D42B32" w:rsidRPr="00AA41C0" w:rsidRDefault="00D42B32" w:rsidP="00532048"/>
        </w:tc>
        <w:tc>
          <w:tcPr>
            <w:tcW w:w="1448" w:type="dxa"/>
            <w:vAlign w:val="center"/>
          </w:tcPr>
          <w:p w14:paraId="35DD305A" w14:textId="77777777" w:rsidR="00D42B32" w:rsidRPr="00AA41C0" w:rsidRDefault="00D42B32" w:rsidP="00532048"/>
        </w:tc>
        <w:tc>
          <w:tcPr>
            <w:tcW w:w="1879" w:type="dxa"/>
            <w:vAlign w:val="center"/>
          </w:tcPr>
          <w:p w14:paraId="0194CC15" w14:textId="77777777" w:rsidR="00D42B32" w:rsidRPr="00AA41C0" w:rsidRDefault="00D42B32" w:rsidP="00532048"/>
        </w:tc>
        <w:tc>
          <w:tcPr>
            <w:tcW w:w="1800" w:type="dxa"/>
            <w:vAlign w:val="center"/>
          </w:tcPr>
          <w:p w14:paraId="4465FDDF" w14:textId="77777777" w:rsidR="00D42B32" w:rsidRPr="00AA41C0" w:rsidRDefault="00D42B32" w:rsidP="00532048"/>
        </w:tc>
      </w:tr>
      <w:tr w:rsidR="00D42B32" w:rsidRPr="00AA41C0" w14:paraId="1340592F" w14:textId="77777777" w:rsidTr="00793547">
        <w:trPr>
          <w:trHeight w:val="360"/>
        </w:trPr>
        <w:tc>
          <w:tcPr>
            <w:tcW w:w="1345" w:type="dxa"/>
            <w:vAlign w:val="center"/>
          </w:tcPr>
          <w:p w14:paraId="4A2F3D23" w14:textId="77777777" w:rsidR="00D42B32" w:rsidRPr="00AA41C0" w:rsidRDefault="00D42B32" w:rsidP="00532048"/>
        </w:tc>
        <w:tc>
          <w:tcPr>
            <w:tcW w:w="2253" w:type="dxa"/>
            <w:vAlign w:val="center"/>
          </w:tcPr>
          <w:p w14:paraId="11493F62" w14:textId="77777777" w:rsidR="00D42B32" w:rsidRPr="00AA41C0" w:rsidRDefault="00D42B32" w:rsidP="00532048"/>
        </w:tc>
        <w:tc>
          <w:tcPr>
            <w:tcW w:w="1710" w:type="dxa"/>
            <w:vAlign w:val="center"/>
          </w:tcPr>
          <w:p w14:paraId="42115A02" w14:textId="77777777" w:rsidR="00D42B32" w:rsidRPr="00AA41C0" w:rsidRDefault="00D42B32" w:rsidP="00532048"/>
        </w:tc>
        <w:tc>
          <w:tcPr>
            <w:tcW w:w="1448" w:type="dxa"/>
            <w:vAlign w:val="center"/>
          </w:tcPr>
          <w:p w14:paraId="2EB6DC8A" w14:textId="77777777" w:rsidR="00D42B32" w:rsidRPr="00AA41C0" w:rsidRDefault="00D42B32" w:rsidP="00532048"/>
        </w:tc>
        <w:tc>
          <w:tcPr>
            <w:tcW w:w="1879" w:type="dxa"/>
            <w:vAlign w:val="center"/>
          </w:tcPr>
          <w:p w14:paraId="38375D7F" w14:textId="77777777" w:rsidR="00D42B32" w:rsidRPr="00AA41C0" w:rsidRDefault="00D42B32" w:rsidP="00532048"/>
        </w:tc>
        <w:tc>
          <w:tcPr>
            <w:tcW w:w="1800" w:type="dxa"/>
            <w:vAlign w:val="center"/>
          </w:tcPr>
          <w:p w14:paraId="3F0A8FED" w14:textId="77777777" w:rsidR="00D42B32" w:rsidRPr="00AA41C0" w:rsidRDefault="00D42B32" w:rsidP="00532048"/>
        </w:tc>
      </w:tr>
    </w:tbl>
    <w:p w14:paraId="3DE2F8A6" w14:textId="295F7C23" w:rsidR="006B67C2" w:rsidRPr="00AA41C0" w:rsidRDefault="006B67C2" w:rsidP="006B67C2"/>
    <w:p w14:paraId="4769CCC0" w14:textId="61CD62C2" w:rsidR="006B67C2" w:rsidRPr="00AA41C0" w:rsidRDefault="006B67C2" w:rsidP="006B67C2">
      <w:pPr>
        <w:rPr>
          <w:u w:val="single"/>
        </w:rPr>
      </w:pPr>
      <w:r w:rsidRPr="00AA41C0">
        <w:rPr>
          <w:u w:val="single"/>
        </w:rPr>
        <w:t xml:space="preserve">2.  </w:t>
      </w:r>
      <w:r w:rsidR="00597391">
        <w:rPr>
          <w:u w:val="single"/>
        </w:rPr>
        <w:t>Curriculum Development</w:t>
      </w:r>
    </w:p>
    <w:p w14:paraId="40E0B06D" w14:textId="77777777" w:rsidR="006B67C2" w:rsidRPr="00AA41C0" w:rsidRDefault="006B67C2" w:rsidP="006B67C2"/>
    <w:tbl>
      <w:tblPr>
        <w:tblW w:w="510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4"/>
        <w:gridCol w:w="2160"/>
        <w:gridCol w:w="1530"/>
        <w:gridCol w:w="1895"/>
        <w:gridCol w:w="1707"/>
        <w:gridCol w:w="1799"/>
      </w:tblGrid>
      <w:tr w:rsidR="00D42B32" w:rsidRPr="00AA41C0" w14:paraId="2D305808" w14:textId="77777777" w:rsidTr="000426E7">
        <w:trPr>
          <w:trHeight w:val="710"/>
        </w:trPr>
        <w:tc>
          <w:tcPr>
            <w:tcW w:w="644" w:type="pct"/>
            <w:vAlign w:val="center"/>
          </w:tcPr>
          <w:p w14:paraId="06DD14CD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035" w:type="pct"/>
            <w:vAlign w:val="center"/>
          </w:tcPr>
          <w:p w14:paraId="6A73AFB9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Course Name or Curriculum Product</w:t>
            </w:r>
          </w:p>
        </w:tc>
        <w:tc>
          <w:tcPr>
            <w:tcW w:w="733" w:type="pct"/>
            <w:vAlign w:val="center"/>
          </w:tcPr>
          <w:p w14:paraId="73292F56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908" w:type="pct"/>
            <w:vAlign w:val="center"/>
          </w:tcPr>
          <w:p w14:paraId="0E09DC00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Purpose</w:t>
            </w:r>
          </w:p>
        </w:tc>
        <w:tc>
          <w:tcPr>
            <w:tcW w:w="818" w:type="pct"/>
            <w:vAlign w:val="center"/>
          </w:tcPr>
          <w:p w14:paraId="2B4992E4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Primary Learner Audience</w:t>
            </w:r>
          </w:p>
        </w:tc>
        <w:tc>
          <w:tcPr>
            <w:tcW w:w="862" w:type="pct"/>
            <w:vAlign w:val="center"/>
          </w:tcPr>
          <w:p w14:paraId="4094F2B8" w14:textId="15C09BD8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Organization or Institution</w:t>
            </w:r>
          </w:p>
        </w:tc>
      </w:tr>
      <w:tr w:rsidR="00D42B32" w:rsidRPr="00AA41C0" w14:paraId="1F417361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32AE06EB" w14:textId="4552D829" w:rsidR="006B67C2" w:rsidRPr="00AA41C0" w:rsidRDefault="0086538D" w:rsidP="00532048">
            <w:r>
              <w:t>7/2023</w:t>
            </w:r>
          </w:p>
        </w:tc>
        <w:tc>
          <w:tcPr>
            <w:tcW w:w="1035" w:type="pct"/>
            <w:vAlign w:val="center"/>
          </w:tcPr>
          <w:p w14:paraId="594C414F" w14:textId="2D424E10" w:rsidR="006B67C2" w:rsidRPr="00AA41C0" w:rsidRDefault="0086538D" w:rsidP="00532048">
            <w:r>
              <w:t>Cytopathology bootcamp</w:t>
            </w:r>
          </w:p>
        </w:tc>
        <w:tc>
          <w:tcPr>
            <w:tcW w:w="733" w:type="pct"/>
            <w:vAlign w:val="center"/>
          </w:tcPr>
          <w:p w14:paraId="5D7248AB" w14:textId="4A1D41F6" w:rsidR="006B67C2" w:rsidRPr="00AA41C0" w:rsidRDefault="0086538D" w:rsidP="00532048">
            <w:r>
              <w:t>Co-developer</w:t>
            </w:r>
          </w:p>
        </w:tc>
        <w:tc>
          <w:tcPr>
            <w:tcW w:w="908" w:type="pct"/>
            <w:vAlign w:val="center"/>
          </w:tcPr>
          <w:p w14:paraId="045AA137" w14:textId="28DF5917" w:rsidR="006B67C2" w:rsidRPr="00AA41C0" w:rsidRDefault="001B54C9" w:rsidP="00532048">
            <w:r>
              <w:t>Improve training in cytology techniques</w:t>
            </w:r>
          </w:p>
        </w:tc>
        <w:tc>
          <w:tcPr>
            <w:tcW w:w="818" w:type="pct"/>
            <w:vAlign w:val="center"/>
          </w:tcPr>
          <w:p w14:paraId="23E76D56" w14:textId="7A6C8ADD" w:rsidR="006B67C2" w:rsidRPr="00AA41C0" w:rsidRDefault="001B54C9" w:rsidP="00532048">
            <w:r>
              <w:t>Pathology residents</w:t>
            </w:r>
          </w:p>
        </w:tc>
        <w:tc>
          <w:tcPr>
            <w:tcW w:w="862" w:type="pct"/>
            <w:vAlign w:val="center"/>
          </w:tcPr>
          <w:p w14:paraId="005A321F" w14:textId="62151919" w:rsidR="006B67C2" w:rsidRPr="00AA41C0" w:rsidRDefault="001B54C9" w:rsidP="00532048">
            <w:r>
              <w:t>UTSW Dept of Pathology</w:t>
            </w:r>
          </w:p>
        </w:tc>
      </w:tr>
      <w:tr w:rsidR="00D42B32" w:rsidRPr="00AA41C0" w14:paraId="764CEEB5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2CF418D9" w14:textId="77777777" w:rsidR="006B67C2" w:rsidRPr="00AA41C0" w:rsidRDefault="006B67C2" w:rsidP="00532048"/>
        </w:tc>
        <w:tc>
          <w:tcPr>
            <w:tcW w:w="1035" w:type="pct"/>
            <w:vAlign w:val="center"/>
          </w:tcPr>
          <w:p w14:paraId="2B69FF12" w14:textId="77777777" w:rsidR="006B67C2" w:rsidRPr="00AA41C0" w:rsidRDefault="006B67C2" w:rsidP="00532048"/>
        </w:tc>
        <w:tc>
          <w:tcPr>
            <w:tcW w:w="733" w:type="pct"/>
            <w:vAlign w:val="center"/>
          </w:tcPr>
          <w:p w14:paraId="1C6B1EE5" w14:textId="77777777" w:rsidR="006B67C2" w:rsidRPr="00AA41C0" w:rsidRDefault="006B67C2" w:rsidP="00532048"/>
        </w:tc>
        <w:tc>
          <w:tcPr>
            <w:tcW w:w="908" w:type="pct"/>
            <w:vAlign w:val="center"/>
          </w:tcPr>
          <w:p w14:paraId="548D0A5C" w14:textId="77777777" w:rsidR="006B67C2" w:rsidRPr="00AA41C0" w:rsidRDefault="006B67C2" w:rsidP="00532048"/>
        </w:tc>
        <w:tc>
          <w:tcPr>
            <w:tcW w:w="818" w:type="pct"/>
            <w:vAlign w:val="center"/>
          </w:tcPr>
          <w:p w14:paraId="41D35D17" w14:textId="77777777" w:rsidR="006B67C2" w:rsidRPr="00AA41C0" w:rsidRDefault="006B67C2" w:rsidP="00532048"/>
        </w:tc>
        <w:tc>
          <w:tcPr>
            <w:tcW w:w="862" w:type="pct"/>
            <w:vAlign w:val="center"/>
          </w:tcPr>
          <w:p w14:paraId="64A703E2" w14:textId="77777777" w:rsidR="006B67C2" w:rsidRPr="00AA41C0" w:rsidRDefault="006B67C2" w:rsidP="00532048"/>
        </w:tc>
      </w:tr>
    </w:tbl>
    <w:p w14:paraId="006E8E65" w14:textId="77777777" w:rsidR="006B67C2" w:rsidRPr="00AA41C0" w:rsidRDefault="006B67C2" w:rsidP="006B67C2"/>
    <w:p w14:paraId="2C5956E4" w14:textId="26FA7E2E" w:rsidR="006B67C2" w:rsidRPr="00AA41C0" w:rsidRDefault="006B67C2" w:rsidP="006B67C2">
      <w:pPr>
        <w:rPr>
          <w:u w:val="single"/>
        </w:rPr>
      </w:pPr>
      <w:r w:rsidRPr="00AA41C0">
        <w:rPr>
          <w:u w:val="single"/>
        </w:rPr>
        <w:t xml:space="preserve">3.  </w:t>
      </w:r>
      <w:r w:rsidR="00597391">
        <w:rPr>
          <w:u w:val="single"/>
        </w:rPr>
        <w:t>Mentoring and Advising</w:t>
      </w:r>
    </w:p>
    <w:p w14:paraId="7A672405" w14:textId="77777777" w:rsidR="006B67C2" w:rsidRPr="00AA41C0" w:rsidRDefault="006B67C2" w:rsidP="006B67C2"/>
    <w:tbl>
      <w:tblPr>
        <w:tblW w:w="510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2520"/>
        <w:gridCol w:w="2432"/>
        <w:gridCol w:w="1708"/>
        <w:gridCol w:w="2430"/>
      </w:tblGrid>
      <w:tr w:rsidR="00597391" w:rsidRPr="00AA41C0" w14:paraId="3C05DCF7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61DDCC30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207" w:type="pct"/>
            <w:vAlign w:val="center"/>
          </w:tcPr>
          <w:p w14:paraId="14EF331E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Mentee Name</w:t>
            </w:r>
          </w:p>
        </w:tc>
        <w:tc>
          <w:tcPr>
            <w:tcW w:w="1165" w:type="pct"/>
            <w:vAlign w:val="center"/>
          </w:tcPr>
          <w:p w14:paraId="3788CC08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Mentee Level/ Program and Institution</w:t>
            </w:r>
          </w:p>
        </w:tc>
        <w:tc>
          <w:tcPr>
            <w:tcW w:w="818" w:type="pct"/>
            <w:vAlign w:val="center"/>
          </w:tcPr>
          <w:p w14:paraId="16082959" w14:textId="7C6CDC00" w:rsidR="006B67C2" w:rsidRPr="00843573" w:rsidRDefault="00597391" w:rsidP="00597391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1164" w:type="pct"/>
            <w:vAlign w:val="center"/>
          </w:tcPr>
          <w:p w14:paraId="5226F806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Mentee Outcomes, Current Position</w:t>
            </w:r>
          </w:p>
        </w:tc>
      </w:tr>
      <w:tr w:rsidR="00597391" w:rsidRPr="00AA41C0" w14:paraId="16688EB6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47FAC0F4" w14:textId="4B28969D" w:rsidR="006B67C2" w:rsidRPr="00AA41C0" w:rsidRDefault="001B54C9" w:rsidP="00532048">
            <w:r>
              <w:t>7/2022-6/2023</w:t>
            </w:r>
          </w:p>
        </w:tc>
        <w:tc>
          <w:tcPr>
            <w:tcW w:w="1207" w:type="pct"/>
            <w:vAlign w:val="center"/>
          </w:tcPr>
          <w:p w14:paraId="79C92695" w14:textId="70686400" w:rsidR="006B67C2" w:rsidRPr="00AA41C0" w:rsidRDefault="001B54C9" w:rsidP="00532048">
            <w:r>
              <w:t>Yan Li</w:t>
            </w:r>
          </w:p>
        </w:tc>
        <w:tc>
          <w:tcPr>
            <w:tcW w:w="1165" w:type="pct"/>
            <w:vAlign w:val="center"/>
          </w:tcPr>
          <w:p w14:paraId="34DA0915" w14:textId="3DB88F5D" w:rsidR="006B67C2" w:rsidRPr="00AA41C0" w:rsidRDefault="001B54C9" w:rsidP="00532048">
            <w:r>
              <w:t>Fellow, cytopathology</w:t>
            </w:r>
          </w:p>
        </w:tc>
        <w:tc>
          <w:tcPr>
            <w:tcW w:w="818" w:type="pct"/>
            <w:vAlign w:val="center"/>
          </w:tcPr>
          <w:p w14:paraId="2B9B3449" w14:textId="064DA544" w:rsidR="006B67C2" w:rsidRPr="00AA41C0" w:rsidRDefault="001B54C9" w:rsidP="00532048">
            <w:r>
              <w:t>Program Director, research advisor</w:t>
            </w:r>
          </w:p>
        </w:tc>
        <w:tc>
          <w:tcPr>
            <w:tcW w:w="1164" w:type="pct"/>
            <w:vAlign w:val="center"/>
          </w:tcPr>
          <w:p w14:paraId="7C319D32" w14:textId="63DE1826" w:rsidR="006B67C2" w:rsidRPr="00AA41C0" w:rsidRDefault="001B54C9" w:rsidP="00532048">
            <w:r>
              <w:t xml:space="preserve">Graduated </w:t>
            </w:r>
          </w:p>
        </w:tc>
      </w:tr>
      <w:tr w:rsidR="00597391" w:rsidRPr="00AA41C0" w14:paraId="6C32728B" w14:textId="77777777" w:rsidTr="00793547">
        <w:trPr>
          <w:trHeight w:val="360"/>
        </w:trPr>
        <w:tc>
          <w:tcPr>
            <w:tcW w:w="644" w:type="pct"/>
            <w:vAlign w:val="center"/>
          </w:tcPr>
          <w:p w14:paraId="4437A639" w14:textId="4B5CB845" w:rsidR="006B67C2" w:rsidRPr="00AA41C0" w:rsidRDefault="001B54C9" w:rsidP="00532048">
            <w:r>
              <w:t>7/2023-present</w:t>
            </w:r>
          </w:p>
        </w:tc>
        <w:tc>
          <w:tcPr>
            <w:tcW w:w="1207" w:type="pct"/>
            <w:vAlign w:val="center"/>
          </w:tcPr>
          <w:p w14:paraId="25F0A4D6" w14:textId="359788A5" w:rsidR="006B67C2" w:rsidRPr="00AA41C0" w:rsidRDefault="001B54C9" w:rsidP="00532048">
            <w:r>
              <w:t>Harrison Martin</w:t>
            </w:r>
          </w:p>
        </w:tc>
        <w:tc>
          <w:tcPr>
            <w:tcW w:w="1165" w:type="pct"/>
            <w:vAlign w:val="center"/>
          </w:tcPr>
          <w:p w14:paraId="1BF06E33" w14:textId="4758BF1C" w:rsidR="006B67C2" w:rsidRPr="00AA41C0" w:rsidRDefault="001B54C9" w:rsidP="00532048">
            <w:r>
              <w:t>Fellow, cytopathology</w:t>
            </w:r>
          </w:p>
        </w:tc>
        <w:tc>
          <w:tcPr>
            <w:tcW w:w="818" w:type="pct"/>
            <w:vAlign w:val="center"/>
          </w:tcPr>
          <w:p w14:paraId="71C066CD" w14:textId="52E7FFC1" w:rsidR="006B67C2" w:rsidRPr="00AA41C0" w:rsidRDefault="001B54C9" w:rsidP="00532048">
            <w:r>
              <w:t xml:space="preserve">Program </w:t>
            </w:r>
            <w:r w:rsidR="0086600D">
              <w:t>D</w:t>
            </w:r>
            <w:r>
              <w:t>irector, research advisor</w:t>
            </w:r>
          </w:p>
        </w:tc>
        <w:tc>
          <w:tcPr>
            <w:tcW w:w="1164" w:type="pct"/>
            <w:vAlign w:val="center"/>
          </w:tcPr>
          <w:p w14:paraId="7D34C33A" w14:textId="4A037BAC" w:rsidR="006B67C2" w:rsidRPr="00AA41C0" w:rsidRDefault="001B54C9" w:rsidP="00532048">
            <w:r>
              <w:t>In training, meeting all requirements</w:t>
            </w:r>
          </w:p>
        </w:tc>
      </w:tr>
    </w:tbl>
    <w:p w14:paraId="66611CAE" w14:textId="77777777" w:rsidR="006B67C2" w:rsidRPr="00AA41C0" w:rsidRDefault="006B67C2" w:rsidP="006B67C2"/>
    <w:p w14:paraId="3696257D" w14:textId="32E94AA6" w:rsidR="006B67C2" w:rsidRPr="00AA41C0" w:rsidRDefault="006B67C2" w:rsidP="006B67C2">
      <w:r w:rsidRPr="00AA41C0">
        <w:rPr>
          <w:u w:val="single"/>
        </w:rPr>
        <w:t xml:space="preserve">4.  </w:t>
      </w:r>
      <w:r w:rsidR="00597391">
        <w:rPr>
          <w:u w:val="single"/>
        </w:rPr>
        <w:t>Learner Assessment Activities</w:t>
      </w:r>
      <w:r w:rsidRPr="00AA41C0">
        <w:rPr>
          <w:u w:val="single"/>
        </w:rPr>
        <w:t xml:space="preserve"> </w:t>
      </w:r>
      <w:r w:rsidR="00597391">
        <w:rPr>
          <w:u w:val="single"/>
        </w:rPr>
        <w:t>or Tool Development</w:t>
      </w:r>
    </w:p>
    <w:p w14:paraId="392903ED" w14:textId="77777777" w:rsidR="006B67C2" w:rsidRPr="00AA41C0" w:rsidRDefault="006B67C2" w:rsidP="006B67C2"/>
    <w:tbl>
      <w:tblPr>
        <w:tblW w:w="502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9"/>
        <w:gridCol w:w="2248"/>
        <w:gridCol w:w="1350"/>
        <w:gridCol w:w="1709"/>
        <w:gridCol w:w="1549"/>
        <w:gridCol w:w="2054"/>
      </w:tblGrid>
      <w:tr w:rsidR="00843573" w:rsidRPr="00AA41C0" w14:paraId="09972EC8" w14:textId="77777777" w:rsidTr="00793547">
        <w:trPr>
          <w:trHeight w:val="360"/>
        </w:trPr>
        <w:tc>
          <w:tcPr>
            <w:tcW w:w="657" w:type="pct"/>
            <w:vAlign w:val="center"/>
          </w:tcPr>
          <w:p w14:paraId="75887AEE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095" w:type="pct"/>
            <w:vAlign w:val="center"/>
          </w:tcPr>
          <w:p w14:paraId="0FE0E284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Course Name or Session Topic</w:t>
            </w:r>
          </w:p>
        </w:tc>
        <w:tc>
          <w:tcPr>
            <w:tcW w:w="658" w:type="pct"/>
            <w:vAlign w:val="center"/>
          </w:tcPr>
          <w:p w14:paraId="415EA4B7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Role</w:t>
            </w:r>
          </w:p>
        </w:tc>
        <w:tc>
          <w:tcPr>
            <w:tcW w:w="833" w:type="pct"/>
            <w:vAlign w:val="center"/>
          </w:tcPr>
          <w:p w14:paraId="66E1D440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Number of Evaluation Hours</w:t>
            </w:r>
          </w:p>
        </w:tc>
        <w:tc>
          <w:tcPr>
            <w:tcW w:w="755" w:type="pct"/>
            <w:vAlign w:val="center"/>
          </w:tcPr>
          <w:p w14:paraId="009877F1" w14:textId="77777777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Primary Learner Audience</w:t>
            </w:r>
          </w:p>
        </w:tc>
        <w:tc>
          <w:tcPr>
            <w:tcW w:w="1001" w:type="pct"/>
            <w:vAlign w:val="center"/>
          </w:tcPr>
          <w:p w14:paraId="743E001C" w14:textId="7F3B01CA" w:rsidR="006B67C2" w:rsidRPr="00843573" w:rsidRDefault="006B67C2" w:rsidP="00532048">
            <w:pPr>
              <w:rPr>
                <w:bCs/>
              </w:rPr>
            </w:pPr>
            <w:r w:rsidRPr="00843573">
              <w:rPr>
                <w:bCs/>
              </w:rPr>
              <w:t>Organization or Institution</w:t>
            </w:r>
          </w:p>
        </w:tc>
      </w:tr>
      <w:tr w:rsidR="00843573" w:rsidRPr="00AA41C0" w14:paraId="4E82DAEA" w14:textId="77777777" w:rsidTr="00793547">
        <w:trPr>
          <w:trHeight w:val="360"/>
        </w:trPr>
        <w:tc>
          <w:tcPr>
            <w:tcW w:w="657" w:type="pct"/>
            <w:vAlign w:val="center"/>
          </w:tcPr>
          <w:p w14:paraId="07EA705F" w14:textId="27E86399" w:rsidR="006B67C2" w:rsidRPr="00AA41C0" w:rsidRDefault="006B67C2" w:rsidP="00532048"/>
        </w:tc>
        <w:tc>
          <w:tcPr>
            <w:tcW w:w="1095" w:type="pct"/>
            <w:vAlign w:val="center"/>
          </w:tcPr>
          <w:p w14:paraId="47E5AB74" w14:textId="77777777" w:rsidR="006B67C2" w:rsidRPr="00AA41C0" w:rsidRDefault="006B67C2" w:rsidP="00532048"/>
        </w:tc>
        <w:tc>
          <w:tcPr>
            <w:tcW w:w="658" w:type="pct"/>
            <w:vAlign w:val="center"/>
          </w:tcPr>
          <w:p w14:paraId="50EF4ACB" w14:textId="77777777" w:rsidR="006B67C2" w:rsidRPr="00AA41C0" w:rsidRDefault="006B67C2" w:rsidP="00532048"/>
        </w:tc>
        <w:tc>
          <w:tcPr>
            <w:tcW w:w="833" w:type="pct"/>
            <w:vAlign w:val="center"/>
          </w:tcPr>
          <w:p w14:paraId="07153CCB" w14:textId="77777777" w:rsidR="006B67C2" w:rsidRPr="00AA41C0" w:rsidRDefault="006B67C2" w:rsidP="00532048"/>
        </w:tc>
        <w:tc>
          <w:tcPr>
            <w:tcW w:w="755" w:type="pct"/>
            <w:vAlign w:val="center"/>
          </w:tcPr>
          <w:p w14:paraId="54C9F290" w14:textId="77777777" w:rsidR="006B67C2" w:rsidRPr="00AA41C0" w:rsidRDefault="006B67C2" w:rsidP="00532048"/>
        </w:tc>
        <w:tc>
          <w:tcPr>
            <w:tcW w:w="1001" w:type="pct"/>
            <w:vAlign w:val="center"/>
          </w:tcPr>
          <w:p w14:paraId="626B6EB4" w14:textId="77777777" w:rsidR="006B67C2" w:rsidRPr="00AA41C0" w:rsidRDefault="006B67C2" w:rsidP="00532048"/>
        </w:tc>
      </w:tr>
      <w:tr w:rsidR="00843573" w:rsidRPr="00AA41C0" w14:paraId="69B74E19" w14:textId="77777777" w:rsidTr="00793547">
        <w:trPr>
          <w:trHeight w:val="360"/>
        </w:trPr>
        <w:tc>
          <w:tcPr>
            <w:tcW w:w="657" w:type="pct"/>
            <w:vAlign w:val="center"/>
          </w:tcPr>
          <w:p w14:paraId="0D150F97" w14:textId="77777777" w:rsidR="006B67C2" w:rsidRPr="00AA41C0" w:rsidRDefault="006B67C2" w:rsidP="00532048"/>
        </w:tc>
        <w:tc>
          <w:tcPr>
            <w:tcW w:w="1095" w:type="pct"/>
            <w:vAlign w:val="center"/>
          </w:tcPr>
          <w:p w14:paraId="7C03B964" w14:textId="77777777" w:rsidR="006B67C2" w:rsidRPr="00AA41C0" w:rsidRDefault="006B67C2" w:rsidP="00532048"/>
        </w:tc>
        <w:tc>
          <w:tcPr>
            <w:tcW w:w="658" w:type="pct"/>
            <w:vAlign w:val="center"/>
          </w:tcPr>
          <w:p w14:paraId="35EC319B" w14:textId="77777777" w:rsidR="006B67C2" w:rsidRPr="00AA41C0" w:rsidRDefault="006B67C2" w:rsidP="00532048"/>
        </w:tc>
        <w:tc>
          <w:tcPr>
            <w:tcW w:w="833" w:type="pct"/>
            <w:vAlign w:val="center"/>
          </w:tcPr>
          <w:p w14:paraId="4137DFF3" w14:textId="77777777" w:rsidR="006B67C2" w:rsidRPr="00AA41C0" w:rsidRDefault="006B67C2" w:rsidP="00532048"/>
        </w:tc>
        <w:tc>
          <w:tcPr>
            <w:tcW w:w="755" w:type="pct"/>
            <w:vAlign w:val="center"/>
          </w:tcPr>
          <w:p w14:paraId="1797428C" w14:textId="77777777" w:rsidR="006B67C2" w:rsidRPr="00AA41C0" w:rsidRDefault="006B67C2" w:rsidP="00532048"/>
        </w:tc>
        <w:tc>
          <w:tcPr>
            <w:tcW w:w="1001" w:type="pct"/>
            <w:vAlign w:val="center"/>
          </w:tcPr>
          <w:p w14:paraId="20E0C376" w14:textId="77777777" w:rsidR="006B67C2" w:rsidRPr="00AA41C0" w:rsidRDefault="006B67C2" w:rsidP="00532048"/>
        </w:tc>
      </w:tr>
    </w:tbl>
    <w:p w14:paraId="383BF2D1" w14:textId="77777777" w:rsidR="006B67C2" w:rsidRPr="00AA41C0" w:rsidRDefault="006B67C2" w:rsidP="006B67C2"/>
    <w:p w14:paraId="6EDF1EAE" w14:textId="1520223C" w:rsidR="006B67C2" w:rsidRPr="00AA41C0" w:rsidRDefault="006B67C2" w:rsidP="006B67C2">
      <w:r w:rsidRPr="00AA41C0">
        <w:rPr>
          <w:u w:val="single"/>
        </w:rPr>
        <w:t xml:space="preserve">5.  </w:t>
      </w:r>
      <w:r w:rsidR="00597391">
        <w:rPr>
          <w:u w:val="single"/>
        </w:rPr>
        <w:t>Educational Administration and Leadership</w:t>
      </w:r>
    </w:p>
    <w:tbl>
      <w:tblPr>
        <w:tblpPr w:leftFromText="180" w:rightFromText="180" w:vertAnchor="text" w:horzAnchor="margin" w:tblpY="266"/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45"/>
        <w:gridCol w:w="2160"/>
        <w:gridCol w:w="2131"/>
        <w:gridCol w:w="1473"/>
        <w:gridCol w:w="1618"/>
        <w:gridCol w:w="1528"/>
      </w:tblGrid>
      <w:tr w:rsidR="000426E7" w:rsidRPr="00AA41C0" w14:paraId="1F2E0731" w14:textId="77777777" w:rsidTr="000426E7">
        <w:trPr>
          <w:trHeight w:val="360"/>
        </w:trPr>
        <w:tc>
          <w:tcPr>
            <w:tcW w:w="656" w:type="pct"/>
            <w:vAlign w:val="center"/>
          </w:tcPr>
          <w:p w14:paraId="730367DD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Date</w:t>
            </w:r>
          </w:p>
        </w:tc>
        <w:tc>
          <w:tcPr>
            <w:tcW w:w="1053" w:type="pct"/>
            <w:vAlign w:val="center"/>
          </w:tcPr>
          <w:p w14:paraId="64B47135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Title</w:t>
            </w:r>
          </w:p>
        </w:tc>
        <w:tc>
          <w:tcPr>
            <w:tcW w:w="1039" w:type="pct"/>
            <w:vAlign w:val="center"/>
          </w:tcPr>
          <w:p w14:paraId="7967FC0E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 xml:space="preserve">Responsibilities </w:t>
            </w:r>
          </w:p>
        </w:tc>
        <w:tc>
          <w:tcPr>
            <w:tcW w:w="718" w:type="pct"/>
            <w:vAlign w:val="center"/>
          </w:tcPr>
          <w:p w14:paraId="253DA451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Time (FTE or hours)</w:t>
            </w:r>
          </w:p>
        </w:tc>
        <w:tc>
          <w:tcPr>
            <w:tcW w:w="789" w:type="pct"/>
            <w:vAlign w:val="center"/>
          </w:tcPr>
          <w:p w14:paraId="48D57B63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Organization and Program Scope</w:t>
            </w:r>
          </w:p>
        </w:tc>
        <w:tc>
          <w:tcPr>
            <w:tcW w:w="745" w:type="pct"/>
            <w:vAlign w:val="center"/>
          </w:tcPr>
          <w:p w14:paraId="40EB5523" w14:textId="77777777" w:rsidR="000426E7" w:rsidRPr="00843573" w:rsidRDefault="000426E7" w:rsidP="000426E7">
            <w:pPr>
              <w:rPr>
                <w:bCs/>
              </w:rPr>
            </w:pPr>
            <w:r w:rsidRPr="00843573">
              <w:rPr>
                <w:bCs/>
              </w:rPr>
              <w:t>Outcomes</w:t>
            </w:r>
          </w:p>
        </w:tc>
      </w:tr>
      <w:tr w:rsidR="000426E7" w:rsidRPr="00AA41C0" w14:paraId="7ADD680E" w14:textId="77777777" w:rsidTr="000426E7">
        <w:trPr>
          <w:trHeight w:val="360"/>
        </w:trPr>
        <w:tc>
          <w:tcPr>
            <w:tcW w:w="656" w:type="pct"/>
            <w:vAlign w:val="center"/>
          </w:tcPr>
          <w:p w14:paraId="43D6B6B8" w14:textId="1941AB9E" w:rsidR="000426E7" w:rsidRPr="00AA41C0" w:rsidRDefault="001B54C9" w:rsidP="000426E7">
            <w:r>
              <w:lastRenderedPageBreak/>
              <w:t>2022-present</w:t>
            </w:r>
          </w:p>
        </w:tc>
        <w:tc>
          <w:tcPr>
            <w:tcW w:w="1053" w:type="pct"/>
            <w:vAlign w:val="center"/>
          </w:tcPr>
          <w:p w14:paraId="1F2C9B78" w14:textId="1C031E77" w:rsidR="000426E7" w:rsidRPr="00AA41C0" w:rsidRDefault="001B54C9" w:rsidP="000426E7">
            <w:r>
              <w:t>Program director</w:t>
            </w:r>
          </w:p>
        </w:tc>
        <w:tc>
          <w:tcPr>
            <w:tcW w:w="1039" w:type="pct"/>
            <w:vAlign w:val="center"/>
          </w:tcPr>
          <w:p w14:paraId="0D551048" w14:textId="51F756E9" w:rsidR="000426E7" w:rsidRPr="00AA41C0" w:rsidRDefault="001B54C9" w:rsidP="000426E7">
            <w:r>
              <w:t>Leadership for cytopathology fellowship</w:t>
            </w:r>
          </w:p>
        </w:tc>
        <w:tc>
          <w:tcPr>
            <w:tcW w:w="718" w:type="pct"/>
            <w:vAlign w:val="center"/>
          </w:tcPr>
          <w:p w14:paraId="135E4ACA" w14:textId="2BCA3574" w:rsidR="000426E7" w:rsidRPr="00AA41C0" w:rsidRDefault="001B54C9" w:rsidP="000426E7">
            <w:r>
              <w:t>7 FTE</w:t>
            </w:r>
          </w:p>
        </w:tc>
        <w:tc>
          <w:tcPr>
            <w:tcW w:w="789" w:type="pct"/>
            <w:vAlign w:val="center"/>
          </w:tcPr>
          <w:p w14:paraId="2367D671" w14:textId="724151B8" w:rsidR="000426E7" w:rsidRPr="00AA41C0" w:rsidRDefault="001B54C9" w:rsidP="000426E7">
            <w:r>
              <w:t>UTSW Dept Pathology, cytopathology fellowship (1-2 fellows/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745" w:type="pct"/>
            <w:vAlign w:val="center"/>
          </w:tcPr>
          <w:p w14:paraId="619A6339" w14:textId="12A194C0" w:rsidR="000426E7" w:rsidRPr="00AA41C0" w:rsidRDefault="001B54C9" w:rsidP="000426E7">
            <w:r>
              <w:t>100% board passing rate and graduation rate.</w:t>
            </w:r>
          </w:p>
        </w:tc>
      </w:tr>
      <w:tr w:rsidR="000426E7" w:rsidRPr="00AA41C0" w14:paraId="2EF8F4F5" w14:textId="77777777" w:rsidTr="000426E7">
        <w:trPr>
          <w:trHeight w:val="360"/>
        </w:trPr>
        <w:tc>
          <w:tcPr>
            <w:tcW w:w="656" w:type="pct"/>
            <w:vAlign w:val="center"/>
          </w:tcPr>
          <w:p w14:paraId="1AEDE5F0" w14:textId="77777777" w:rsidR="000426E7" w:rsidRPr="00AA41C0" w:rsidRDefault="000426E7" w:rsidP="000426E7"/>
        </w:tc>
        <w:tc>
          <w:tcPr>
            <w:tcW w:w="1053" w:type="pct"/>
            <w:vAlign w:val="center"/>
          </w:tcPr>
          <w:p w14:paraId="339ADD9D" w14:textId="77777777" w:rsidR="000426E7" w:rsidRPr="00AA41C0" w:rsidRDefault="000426E7" w:rsidP="000426E7"/>
        </w:tc>
        <w:tc>
          <w:tcPr>
            <w:tcW w:w="1039" w:type="pct"/>
            <w:vAlign w:val="center"/>
          </w:tcPr>
          <w:p w14:paraId="57349711" w14:textId="77777777" w:rsidR="000426E7" w:rsidRPr="00AA41C0" w:rsidRDefault="000426E7" w:rsidP="000426E7"/>
        </w:tc>
        <w:tc>
          <w:tcPr>
            <w:tcW w:w="718" w:type="pct"/>
            <w:vAlign w:val="center"/>
          </w:tcPr>
          <w:p w14:paraId="17944883" w14:textId="77777777" w:rsidR="000426E7" w:rsidRPr="00AA41C0" w:rsidRDefault="000426E7" w:rsidP="000426E7"/>
        </w:tc>
        <w:tc>
          <w:tcPr>
            <w:tcW w:w="789" w:type="pct"/>
            <w:vAlign w:val="center"/>
          </w:tcPr>
          <w:p w14:paraId="2EAE7B32" w14:textId="77777777" w:rsidR="000426E7" w:rsidRPr="00AA41C0" w:rsidRDefault="000426E7" w:rsidP="000426E7"/>
        </w:tc>
        <w:tc>
          <w:tcPr>
            <w:tcW w:w="745" w:type="pct"/>
            <w:vAlign w:val="center"/>
          </w:tcPr>
          <w:p w14:paraId="76B8EA14" w14:textId="77777777" w:rsidR="000426E7" w:rsidRPr="00AA41C0" w:rsidRDefault="000426E7" w:rsidP="000426E7"/>
        </w:tc>
      </w:tr>
    </w:tbl>
    <w:p w14:paraId="20A300D6" w14:textId="0E9C59D1" w:rsidR="006B67C2" w:rsidRDefault="006B67C2" w:rsidP="006B67C2"/>
    <w:p w14:paraId="57655DD8" w14:textId="77777777" w:rsidR="00A72BF1" w:rsidRPr="00B4095F" w:rsidRDefault="00A72BF1" w:rsidP="00A72BF1">
      <w:pPr>
        <w:rPr>
          <w:u w:val="single"/>
        </w:rPr>
      </w:pPr>
      <w:r w:rsidRPr="00B4095F">
        <w:rPr>
          <w:b/>
          <w:bCs/>
          <w:u w:val="single"/>
        </w:rPr>
        <w:t>Grant Review Activities</w:t>
      </w:r>
    </w:p>
    <w:p w14:paraId="66CE0E32" w14:textId="77777777" w:rsidR="00A72BF1" w:rsidRDefault="00A72BF1" w:rsidP="00A72BF1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A72BF1" w:rsidRPr="002E0E97" w14:paraId="1E7ADCA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36F21" w14:textId="77777777" w:rsidR="00A72BF1" w:rsidRPr="002E0E97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CB0C18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 xml:space="preserve">Name of </w:t>
            </w:r>
            <w:r>
              <w:t xml:space="preserve">Review </w:t>
            </w:r>
            <w:r w:rsidRPr="002E0E97">
              <w:t>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BDD05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 w:rsidRPr="002E0E97">
              <w:t>Organization</w:t>
            </w:r>
          </w:p>
        </w:tc>
      </w:tr>
      <w:tr w:rsidR="00A72BF1" w:rsidRPr="002E0E97" w14:paraId="4A95A45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70230C" w14:textId="77777777" w:rsidR="00A72BF1" w:rsidRPr="002E0E97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D7386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45D8AA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A72BF1" w:rsidRPr="002E0E97" w14:paraId="4FF1404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E4205" w14:textId="77777777" w:rsidR="00A72BF1" w:rsidRPr="002E0E97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C79E4C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109358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753ADAAC" w14:textId="77777777" w:rsidR="00A72BF1" w:rsidRDefault="00A72BF1" w:rsidP="00A72BF1"/>
    <w:p w14:paraId="6DE3E940" w14:textId="77777777" w:rsidR="00A72BF1" w:rsidRPr="00B4095F" w:rsidRDefault="00A72BF1" w:rsidP="00A72BF1">
      <w:pPr>
        <w:rPr>
          <w:u w:val="single"/>
        </w:rPr>
      </w:pPr>
      <w:r w:rsidRPr="00B4095F">
        <w:rPr>
          <w:b/>
          <w:bCs/>
          <w:u w:val="single"/>
        </w:rPr>
        <w:t>Editorial Activities</w:t>
      </w:r>
    </w:p>
    <w:p w14:paraId="5B782453" w14:textId="77777777" w:rsidR="00A72BF1" w:rsidRDefault="00A72BF1" w:rsidP="00A72BF1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A72BF1" w:rsidRPr="002E0E97" w14:paraId="1AA6927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166988" w14:textId="77777777" w:rsidR="00A72BF1" w:rsidRPr="004E25D3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 w:rsidRPr="004E25D3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5DB5708" w14:textId="77777777" w:rsidR="00A72BF1" w:rsidRPr="004E25D3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t>Journal Name</w:t>
            </w:r>
          </w:p>
        </w:tc>
      </w:tr>
      <w:tr w:rsidR="00A72BF1" w:rsidRPr="002E0E97" w14:paraId="58E9CBE4" w14:textId="77777777" w:rsidTr="0014265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4DC0CB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Editor/Associate Editor</w:t>
            </w:r>
          </w:p>
        </w:tc>
      </w:tr>
      <w:tr w:rsidR="00A72BF1" w:rsidRPr="002E0E97" w14:paraId="21A7C3B3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FC0C0" w14:textId="77777777" w:rsidR="00A72BF1" w:rsidRPr="002E0E97" w:rsidRDefault="00A72BF1" w:rsidP="0014265F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244D7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A72BF1" w:rsidRPr="002E0E97" w14:paraId="2C9DC33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0B6A77" w14:textId="77777777" w:rsidR="00A72BF1" w:rsidRPr="002E0E97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00392A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A72BF1" w:rsidRPr="002E0E97" w14:paraId="3B8C16DA" w14:textId="77777777" w:rsidTr="0014265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580A33" w14:textId="77777777" w:rsidR="00A72BF1" w:rsidRPr="002E0E97" w:rsidRDefault="00A72BF1" w:rsidP="0014265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Editorial Board</w:t>
            </w:r>
          </w:p>
        </w:tc>
      </w:tr>
      <w:tr w:rsidR="00595B8A" w:rsidRPr="002E0E97" w14:paraId="6BD183A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57840" w14:textId="6D01ECE7" w:rsidR="00595B8A" w:rsidRPr="002E0E97" w:rsidRDefault="00595B8A" w:rsidP="00595B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2D490" w14:textId="58834640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Human Pathology Reports</w:t>
            </w:r>
          </w:p>
        </w:tc>
      </w:tr>
      <w:tr w:rsidR="00595B8A" w:rsidRPr="002E0E97" w14:paraId="00593DD0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B5B593" w14:textId="77777777" w:rsidR="00595B8A" w:rsidRPr="002E0E97" w:rsidRDefault="00595B8A" w:rsidP="00595B8A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3C2E9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595B8A" w:rsidRPr="002E0E97" w14:paraId="29126F38" w14:textId="77777777" w:rsidTr="0014265F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50DE1" w14:textId="77777777" w:rsidR="00595B8A" w:rsidRPr="002E0E97" w:rsidRDefault="00595B8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Ad Hoc Reviewer</w:t>
            </w:r>
          </w:p>
        </w:tc>
      </w:tr>
      <w:tr w:rsidR="00595B8A" w:rsidRPr="002E0E97" w14:paraId="575CEEA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19095" w14:textId="77777777" w:rsidR="00595B8A" w:rsidRPr="002E0E97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48AC8" w14:textId="7890B40D" w:rsidR="00595B8A" w:rsidRPr="002E0E97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Gynecologic Oncology</w:t>
            </w:r>
          </w:p>
        </w:tc>
      </w:tr>
      <w:tr w:rsidR="008C193A" w:rsidRPr="002E0E97" w14:paraId="79FC5E6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D76723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C8DE4" w14:textId="61BEC247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Nature-Women’s Health</w:t>
            </w:r>
          </w:p>
        </w:tc>
      </w:tr>
      <w:tr w:rsidR="00595B8A" w:rsidRPr="002E0E97" w14:paraId="216DCA4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3C47E6" w14:textId="77777777" w:rsidR="00595B8A" w:rsidRPr="002E0E97" w:rsidRDefault="00595B8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9F041E" w14:textId="7697E713" w:rsidR="00595B8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Human Pathology Reports</w:t>
            </w:r>
          </w:p>
        </w:tc>
      </w:tr>
      <w:tr w:rsidR="008C193A" w:rsidRPr="002E0E97" w14:paraId="0D8874B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30D8DD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FC7E5C" w14:textId="32A5BB6C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International Journal of Surgical Pathology</w:t>
            </w:r>
          </w:p>
        </w:tc>
      </w:tr>
      <w:tr w:rsidR="008C193A" w:rsidRPr="002E0E97" w14:paraId="659D789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E890F0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0CEAEE" w14:textId="2CE2312B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International Journal of Women’s Health</w:t>
            </w:r>
          </w:p>
        </w:tc>
      </w:tr>
      <w:tr w:rsidR="008C193A" w:rsidRPr="002E0E97" w14:paraId="330E026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6ADFF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DFA08" w14:textId="525E45C3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Translational Cancer Research</w:t>
            </w:r>
          </w:p>
        </w:tc>
      </w:tr>
      <w:tr w:rsidR="008C193A" w:rsidRPr="002E0E97" w14:paraId="58C9EDD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7F5980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9957CC" w14:textId="7C22F1D6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European Journal of Gynecologic Pathology</w:t>
            </w:r>
          </w:p>
        </w:tc>
      </w:tr>
      <w:tr w:rsidR="008C193A" w:rsidRPr="002E0E97" w14:paraId="7A2D8332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C78430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26F90F" w14:textId="55A5692C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Genes</w:t>
            </w:r>
          </w:p>
        </w:tc>
      </w:tr>
      <w:tr w:rsidR="008C193A" w:rsidRPr="002E0E97" w14:paraId="1BD74A50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F9426C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75EB78" w14:textId="5C29A882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Journal of Clinical Medicine</w:t>
            </w:r>
          </w:p>
        </w:tc>
      </w:tr>
      <w:tr w:rsidR="008C193A" w:rsidRPr="002E0E97" w14:paraId="30E074F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AB23C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4731A" w14:textId="606F9C9F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Journal of Inflammatory Research</w:t>
            </w:r>
          </w:p>
        </w:tc>
      </w:tr>
      <w:tr w:rsidR="008C193A" w:rsidRPr="002E0E97" w14:paraId="4C79D5FD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86487D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7E004" w14:textId="306FC52D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MDPI-Reports</w:t>
            </w:r>
          </w:p>
        </w:tc>
      </w:tr>
      <w:tr w:rsidR="008C193A" w:rsidRPr="002E0E97" w14:paraId="69DA5A3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4E2529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457D4" w14:textId="62CBCA37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Pathology</w:t>
            </w:r>
          </w:p>
        </w:tc>
      </w:tr>
      <w:tr w:rsidR="008C193A" w:rsidRPr="002E0E97" w14:paraId="68EBCC8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C4205C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1A5998" w14:textId="5999FB66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  <w:r>
              <w:t>Surgical and Experimental Pathology</w:t>
            </w:r>
          </w:p>
        </w:tc>
      </w:tr>
      <w:tr w:rsidR="008C193A" w:rsidRPr="002E0E97" w14:paraId="42586DB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9E27B" w14:textId="77777777" w:rsidR="008C193A" w:rsidRPr="002E0E97" w:rsidRDefault="008C193A" w:rsidP="00595B8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26D4F" w14:textId="77777777" w:rsidR="008C193A" w:rsidRDefault="008C193A" w:rsidP="00595B8A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0BF5649A" w14:textId="77777777" w:rsidR="00A72BF1" w:rsidRDefault="00A72BF1" w:rsidP="00A72BF1">
      <w:pPr>
        <w:pStyle w:val="NormalWeb"/>
        <w:spacing w:before="0" w:beforeAutospacing="0" w:after="0" w:afterAutospacing="0"/>
        <w:outlineLvl w:val="0"/>
        <w:rPr>
          <w:b/>
          <w:bCs/>
        </w:rPr>
      </w:pPr>
    </w:p>
    <w:p w14:paraId="60212FE0" w14:textId="668EE381" w:rsidR="00A72BF1" w:rsidRPr="00006F74" w:rsidRDefault="00A72BF1" w:rsidP="00A72BF1">
      <w:pPr>
        <w:pStyle w:val="NormalWeb"/>
        <w:spacing w:before="0" w:beforeAutospacing="0" w:after="0" w:afterAutospacing="0"/>
        <w:outlineLvl w:val="0"/>
        <w:rPr>
          <w:bCs/>
        </w:rPr>
      </w:pPr>
      <w:r>
        <w:rPr>
          <w:b/>
          <w:bCs/>
          <w:u w:val="single"/>
        </w:rPr>
        <w:t>Grant Support</w:t>
      </w:r>
      <w:r>
        <w:rPr>
          <w:bCs/>
        </w:rPr>
        <w:t xml:space="preserve"> </w:t>
      </w:r>
      <w:r w:rsidR="00006F74" w:rsidRPr="00006F74">
        <w:rPr>
          <w:bCs/>
          <w:highlight w:val="yellow"/>
        </w:rPr>
        <w:t>[</w:t>
      </w:r>
      <w:r w:rsidR="00006F74" w:rsidRPr="00006F74">
        <w:rPr>
          <w:bCs/>
          <w:i/>
          <w:iCs/>
          <w:highlight w:val="yellow"/>
        </w:rPr>
        <w:t>Include Educational Grants</w:t>
      </w:r>
      <w:r w:rsidR="00006F74" w:rsidRPr="00006F74">
        <w:rPr>
          <w:bCs/>
          <w:highlight w:val="yellow"/>
        </w:rPr>
        <w:t>]</w:t>
      </w:r>
    </w:p>
    <w:p w14:paraId="74368C99" w14:textId="77777777" w:rsidR="00A72BF1" w:rsidRDefault="00A72BF1" w:rsidP="00A72BF1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6E63DD" w:rsidRPr="00843573" w14:paraId="426F916C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BCBCD2" w14:textId="44ED0D2F" w:rsidR="006E63DD" w:rsidRPr="00843573" w:rsidRDefault="006E63DD" w:rsidP="006E63D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Active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4AC37" w14:textId="25E862EF" w:rsidR="006E63DD" w:rsidRPr="00EF5787" w:rsidRDefault="006E63DD" w:rsidP="006E63DD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Grantor:</w:t>
            </w:r>
            <w:r>
              <w:rPr>
                <w:bCs/>
                <w:i/>
                <w:highlight w:val="yellow"/>
              </w:rPr>
              <w:t xml:space="preserve"> </w:t>
            </w:r>
          </w:p>
        </w:tc>
      </w:tr>
      <w:tr w:rsidR="006E63DD" w:rsidRPr="00843573" w14:paraId="12632837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AB519" w14:textId="77777777" w:rsidR="006E63DD" w:rsidRPr="00843573" w:rsidRDefault="006E63DD" w:rsidP="006E63D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726A41" w14:textId="67A7CC52" w:rsidR="006E63DD" w:rsidRPr="00EF5787" w:rsidRDefault="006E63DD" w:rsidP="006E63DD">
            <w:pPr>
              <w:ind w:left="1440" w:hanging="144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Title of Project:</w:t>
            </w:r>
            <w:r w:rsidRPr="00793A8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E63DD" w:rsidRPr="00843573" w14:paraId="125512D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0A8F57" w14:textId="77777777" w:rsidR="006E63DD" w:rsidRPr="00843573" w:rsidRDefault="006E63DD" w:rsidP="006E63D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9A96B" w14:textId="5F28256B" w:rsidR="006E63DD" w:rsidRPr="00EF5787" w:rsidRDefault="006E63DD" w:rsidP="006E63DD">
            <w:pPr>
              <w:ind w:left="1440" w:hanging="1440"/>
              <w:rPr>
                <w:i/>
                <w:highlight w:val="yellow"/>
              </w:rPr>
            </w:pPr>
            <w:r w:rsidRPr="00EF5787">
              <w:rPr>
                <w:i/>
                <w:highlight w:val="yellow"/>
              </w:rPr>
              <w:t>Role (Principal Investigator, Co-Investigator):</w:t>
            </w:r>
            <w:r>
              <w:rPr>
                <w:i/>
                <w:highlight w:val="yellow"/>
              </w:rPr>
              <w:t xml:space="preserve"> </w:t>
            </w:r>
          </w:p>
        </w:tc>
      </w:tr>
      <w:tr w:rsidR="006E63DD" w:rsidRPr="00843573" w14:paraId="7BA3214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BF8998" w14:textId="77777777" w:rsidR="006E63DD" w:rsidRPr="00843573" w:rsidRDefault="006E63DD" w:rsidP="006E63DD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0E6E1D" w14:textId="2230555C" w:rsidR="006E63DD" w:rsidRPr="00EF5787" w:rsidRDefault="006E63DD" w:rsidP="006E63DD">
            <w:pPr>
              <w:ind w:left="1440" w:hanging="144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Annual amount and date (direct costs only):</w:t>
            </w:r>
            <w:r>
              <w:rPr>
                <w:bCs/>
                <w:i/>
                <w:highlight w:val="yellow"/>
              </w:rPr>
              <w:t xml:space="preserve"> </w:t>
            </w:r>
          </w:p>
        </w:tc>
      </w:tr>
      <w:tr w:rsidR="00A72BF1" w:rsidRPr="00843573" w14:paraId="45B9221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FA8D5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3CD4B5" w14:textId="77777777" w:rsidR="00A72BF1" w:rsidRPr="00EF5787" w:rsidRDefault="00A72BF1" w:rsidP="0014265F">
            <w:pPr>
              <w:ind w:left="1440" w:hanging="1440"/>
              <w:rPr>
                <w:i/>
                <w:highlight w:val="yellow"/>
              </w:rPr>
            </w:pPr>
            <w:r w:rsidRPr="00EF5787">
              <w:rPr>
                <w:i/>
                <w:highlight w:val="yellow"/>
              </w:rPr>
              <w:t>Total amount of award (if multi-year) and dates (direct costs only):</w:t>
            </w:r>
          </w:p>
        </w:tc>
      </w:tr>
      <w:tr w:rsidR="00A72BF1" w:rsidRPr="00843573" w14:paraId="7FEA561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D630E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AE11B7" w14:textId="77777777" w:rsidR="00A72BF1" w:rsidRPr="00843573" w:rsidRDefault="00A72BF1" w:rsidP="0014265F">
            <w:pPr>
              <w:ind w:left="1440" w:hanging="1440"/>
              <w:rPr>
                <w:b/>
                <w:bCs/>
              </w:rPr>
            </w:pPr>
          </w:p>
        </w:tc>
      </w:tr>
    </w:tbl>
    <w:p w14:paraId="5BF5D4E6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A72BF1" w:rsidRPr="00843573" w14:paraId="0D5A58BD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F550E7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843573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D5D1F" w14:textId="7E875DE5" w:rsidR="00A72BF1" w:rsidRPr="00EF5787" w:rsidRDefault="00A72BF1" w:rsidP="0014265F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Grantor:</w:t>
            </w:r>
            <w:r w:rsidR="006E63DD">
              <w:rPr>
                <w:bCs/>
                <w:i/>
                <w:highlight w:val="yellow"/>
              </w:rPr>
              <w:t xml:space="preserve"> </w:t>
            </w:r>
            <w:r w:rsidR="006E63DD" w:rsidRPr="00D729E5">
              <w:rPr>
                <w:bCs/>
                <w:i/>
              </w:rPr>
              <w:t xml:space="preserve">UTSW </w:t>
            </w:r>
            <w:r w:rsidR="00CC35DD">
              <w:rPr>
                <w:bCs/>
                <w:i/>
              </w:rPr>
              <w:t>D</w:t>
            </w:r>
            <w:r w:rsidR="006E63DD" w:rsidRPr="00D729E5">
              <w:rPr>
                <w:bCs/>
                <w:i/>
              </w:rPr>
              <w:t>epartment of Pathology</w:t>
            </w:r>
          </w:p>
        </w:tc>
      </w:tr>
      <w:tr w:rsidR="00A72BF1" w:rsidRPr="00843573" w14:paraId="0AF5CA6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0B0DDF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1FFB3A" w14:textId="486276E6" w:rsidR="00A72BF1" w:rsidRPr="00EF5787" w:rsidRDefault="00A72BF1" w:rsidP="0014265F">
            <w:pPr>
              <w:ind w:left="1440" w:hanging="144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Title of Project:</w:t>
            </w:r>
            <w:r w:rsidR="006E63DD" w:rsidRPr="00793A84">
              <w:rPr>
                <w:rFonts w:ascii="Arial" w:hAnsi="Arial" w:cs="Arial"/>
                <w:b/>
              </w:rPr>
              <w:t xml:space="preserve"> </w:t>
            </w:r>
            <w:r w:rsidR="006E63DD" w:rsidRPr="00D729E5">
              <w:rPr>
                <w:bCs/>
                <w:i/>
                <w:iCs/>
              </w:rPr>
              <w:t>Cytologic Study of Vaping-Associated Lung Injury</w:t>
            </w:r>
          </w:p>
        </w:tc>
      </w:tr>
      <w:tr w:rsidR="00A72BF1" w:rsidRPr="00843573" w14:paraId="02D7D1C3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6254DE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5E89C2" w14:textId="6A66ADD8" w:rsidR="00A72BF1" w:rsidRPr="00EF5787" w:rsidRDefault="00A72BF1" w:rsidP="0014265F">
            <w:pPr>
              <w:ind w:left="1440" w:hanging="1440"/>
              <w:rPr>
                <w:i/>
                <w:highlight w:val="yellow"/>
              </w:rPr>
            </w:pPr>
            <w:r w:rsidRPr="00EF5787">
              <w:rPr>
                <w:i/>
                <w:highlight w:val="yellow"/>
              </w:rPr>
              <w:t>Role:</w:t>
            </w:r>
            <w:r w:rsidR="006E63DD">
              <w:rPr>
                <w:i/>
                <w:highlight w:val="yellow"/>
              </w:rPr>
              <w:t xml:space="preserve"> </w:t>
            </w:r>
            <w:r w:rsidR="00CC35DD">
              <w:rPr>
                <w:i/>
              </w:rPr>
              <w:t>P</w:t>
            </w:r>
            <w:r w:rsidR="006E63DD" w:rsidRPr="00D729E5">
              <w:rPr>
                <w:i/>
              </w:rPr>
              <w:t xml:space="preserve">rincipal </w:t>
            </w:r>
            <w:r w:rsidR="00CC35DD">
              <w:rPr>
                <w:i/>
              </w:rPr>
              <w:t>I</w:t>
            </w:r>
            <w:r w:rsidR="006E63DD" w:rsidRPr="00D729E5">
              <w:rPr>
                <w:i/>
              </w:rPr>
              <w:t>nvestigator</w:t>
            </w:r>
          </w:p>
        </w:tc>
      </w:tr>
      <w:tr w:rsidR="00A72BF1" w:rsidRPr="00843573" w14:paraId="6CC1B8FB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96EA1A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9FAD22" w14:textId="530BEABC" w:rsidR="00A72BF1" w:rsidRPr="00EF5787" w:rsidRDefault="00A72BF1" w:rsidP="0014265F">
            <w:pPr>
              <w:ind w:left="1440" w:hanging="144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Annual amount and date (direct costs only):</w:t>
            </w:r>
            <w:r w:rsidR="006E63DD">
              <w:rPr>
                <w:bCs/>
                <w:i/>
                <w:highlight w:val="yellow"/>
              </w:rPr>
              <w:t xml:space="preserve"> </w:t>
            </w:r>
            <w:r w:rsidR="006E63DD" w:rsidRPr="00D729E5">
              <w:rPr>
                <w:bCs/>
                <w:i/>
              </w:rPr>
              <w:t>$12,000 Jan 2020</w:t>
            </w:r>
            <w:r w:rsidR="00CC35DD">
              <w:rPr>
                <w:bCs/>
                <w:i/>
              </w:rPr>
              <w:t>–</w:t>
            </w:r>
            <w:r w:rsidR="00D729E5" w:rsidRPr="00D729E5">
              <w:rPr>
                <w:bCs/>
                <w:i/>
              </w:rPr>
              <w:t>Dec</w:t>
            </w:r>
            <w:r w:rsidR="006E63DD" w:rsidRPr="00D729E5">
              <w:rPr>
                <w:bCs/>
                <w:i/>
              </w:rPr>
              <w:t xml:space="preserve"> 202</w:t>
            </w:r>
            <w:r w:rsidR="00D729E5" w:rsidRPr="00D729E5">
              <w:rPr>
                <w:bCs/>
                <w:i/>
              </w:rPr>
              <w:t>0</w:t>
            </w:r>
          </w:p>
        </w:tc>
      </w:tr>
      <w:tr w:rsidR="00A72BF1" w:rsidRPr="00843573" w14:paraId="00AA3A2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E267E6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8BFFE" w14:textId="77777777" w:rsidR="00A72BF1" w:rsidRPr="00EF5787" w:rsidRDefault="00A72BF1" w:rsidP="0014265F">
            <w:pPr>
              <w:ind w:left="1440" w:hanging="1440"/>
              <w:rPr>
                <w:i/>
                <w:highlight w:val="yellow"/>
              </w:rPr>
            </w:pPr>
            <w:r w:rsidRPr="00EF5787">
              <w:rPr>
                <w:i/>
                <w:highlight w:val="yellow"/>
              </w:rPr>
              <w:t>Total amount of award (if multi-year) and dates (direct costs only):</w:t>
            </w:r>
          </w:p>
        </w:tc>
      </w:tr>
      <w:tr w:rsidR="00D729E5" w:rsidRPr="00843573" w14:paraId="0E3B2D5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5E3EE" w14:textId="722F0CE9" w:rsidR="00D729E5" w:rsidRPr="00843573" w:rsidRDefault="00D729E5" w:rsidP="00D729E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85DB4F" w14:textId="77777777" w:rsidR="00D729E5" w:rsidRPr="00843573" w:rsidRDefault="00D729E5" w:rsidP="00D729E5">
            <w:pPr>
              <w:ind w:left="1440" w:hanging="1440"/>
              <w:rPr>
                <w:b/>
                <w:bCs/>
              </w:rPr>
            </w:pPr>
          </w:p>
        </w:tc>
      </w:tr>
      <w:tr w:rsidR="00D729E5" w:rsidRPr="00843573" w14:paraId="548A571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E8005" w14:textId="61160C72" w:rsidR="00D729E5" w:rsidRPr="00D729E5" w:rsidRDefault="00D729E5" w:rsidP="00D729E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  <w:r w:rsidRPr="00D729E5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22A37" w14:textId="2BE48AC8" w:rsidR="00D729E5" w:rsidRPr="00843573" w:rsidRDefault="00D729E5" w:rsidP="00D729E5">
            <w:pPr>
              <w:ind w:left="1440" w:hanging="1440"/>
              <w:rPr>
                <w:b/>
                <w:bCs/>
              </w:rPr>
            </w:pPr>
            <w:r w:rsidRPr="00EF5787">
              <w:rPr>
                <w:bCs/>
                <w:i/>
                <w:highlight w:val="yellow"/>
              </w:rPr>
              <w:t>Grantor:</w:t>
            </w:r>
            <w:r>
              <w:rPr>
                <w:bCs/>
                <w:i/>
                <w:highlight w:val="yellow"/>
              </w:rPr>
              <w:t xml:space="preserve"> </w:t>
            </w:r>
            <w:r w:rsidRPr="00D729E5">
              <w:rPr>
                <w:bCs/>
                <w:i/>
              </w:rPr>
              <w:t xml:space="preserve">UTSW </w:t>
            </w:r>
            <w:r w:rsidR="00CC35DD">
              <w:rPr>
                <w:bCs/>
                <w:i/>
              </w:rPr>
              <w:t>D</w:t>
            </w:r>
            <w:r w:rsidRPr="00D729E5">
              <w:rPr>
                <w:bCs/>
                <w:i/>
              </w:rPr>
              <w:t>epartment of Pathology</w:t>
            </w:r>
          </w:p>
        </w:tc>
      </w:tr>
      <w:tr w:rsidR="00D729E5" w:rsidRPr="00843573" w14:paraId="7C67C56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3D239E" w14:textId="77777777" w:rsidR="00D729E5" w:rsidRPr="00843573" w:rsidRDefault="00D729E5" w:rsidP="00D729E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8C38B1" w14:textId="6D9469B7" w:rsidR="00D729E5" w:rsidRPr="00D729E5" w:rsidRDefault="00D729E5" w:rsidP="00D729E5">
            <w:pPr>
              <w:pStyle w:val="Default"/>
              <w:rPr>
                <w:rFonts w:ascii="Times New Roman" w:hAnsi="Times New Roman" w:cs="Times New Roman"/>
              </w:rPr>
            </w:pPr>
            <w:r w:rsidRPr="00D729E5">
              <w:rPr>
                <w:rFonts w:ascii="Times New Roman" w:hAnsi="Times New Roman" w:cs="Times New Roman"/>
                <w:bCs/>
                <w:i/>
                <w:highlight w:val="yellow"/>
              </w:rPr>
              <w:t>Title of Project:</w:t>
            </w:r>
            <w:r w:rsidRPr="00D729E5">
              <w:rPr>
                <w:rFonts w:ascii="Times New Roman" w:hAnsi="Times New Roman" w:cs="Times New Roman"/>
                <w:b/>
              </w:rPr>
              <w:t xml:space="preserve"> </w:t>
            </w:r>
            <w:r w:rsidRPr="00D729E5">
              <w:rPr>
                <w:rFonts w:ascii="Times New Roman" w:hAnsi="Times New Roman" w:cs="Times New Roman"/>
                <w:i/>
                <w:iCs/>
              </w:rPr>
              <w:t>The utility of bio- and morphological markers in accurate diagnosis of endometrial precancers</w:t>
            </w:r>
          </w:p>
        </w:tc>
      </w:tr>
      <w:tr w:rsidR="00D729E5" w:rsidRPr="00843573" w14:paraId="0982481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0CD7DC" w14:textId="77777777" w:rsidR="00D729E5" w:rsidRPr="00843573" w:rsidRDefault="00D729E5" w:rsidP="00D729E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C1EBDC" w14:textId="7619CD3F" w:rsidR="00D729E5" w:rsidRPr="00843573" w:rsidRDefault="00D729E5" w:rsidP="00D729E5">
            <w:pPr>
              <w:ind w:left="1440" w:hanging="1440"/>
              <w:rPr>
                <w:b/>
                <w:bCs/>
              </w:rPr>
            </w:pPr>
            <w:r w:rsidRPr="00EF5787">
              <w:rPr>
                <w:i/>
                <w:highlight w:val="yellow"/>
              </w:rPr>
              <w:t>Role:</w:t>
            </w:r>
            <w:r>
              <w:rPr>
                <w:i/>
                <w:highlight w:val="yellow"/>
              </w:rPr>
              <w:t xml:space="preserve"> </w:t>
            </w:r>
            <w:r w:rsidR="00CC35DD">
              <w:rPr>
                <w:i/>
              </w:rPr>
              <w:t>P</w:t>
            </w:r>
            <w:r w:rsidRPr="00D729E5">
              <w:rPr>
                <w:i/>
              </w:rPr>
              <w:t xml:space="preserve">rincipal </w:t>
            </w:r>
            <w:r w:rsidR="00CC35DD">
              <w:rPr>
                <w:i/>
              </w:rPr>
              <w:t>I</w:t>
            </w:r>
            <w:r w:rsidRPr="00D729E5">
              <w:rPr>
                <w:i/>
              </w:rPr>
              <w:t>nvestigator</w:t>
            </w:r>
          </w:p>
        </w:tc>
      </w:tr>
      <w:tr w:rsidR="00D729E5" w:rsidRPr="00843573" w14:paraId="6ECBCA3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137270" w14:textId="77777777" w:rsidR="00D729E5" w:rsidRPr="00843573" w:rsidRDefault="00D729E5" w:rsidP="00D729E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1A30B8" w14:textId="72D90E2F" w:rsidR="00D729E5" w:rsidRPr="00843573" w:rsidRDefault="00D729E5" w:rsidP="00D729E5">
            <w:pPr>
              <w:ind w:left="1440" w:hanging="1440"/>
              <w:rPr>
                <w:b/>
                <w:bCs/>
              </w:rPr>
            </w:pPr>
            <w:r w:rsidRPr="00EF5787">
              <w:rPr>
                <w:bCs/>
                <w:i/>
                <w:highlight w:val="yellow"/>
              </w:rPr>
              <w:t>Annual amount and date (direct costs only):</w:t>
            </w:r>
            <w:r>
              <w:rPr>
                <w:bCs/>
                <w:i/>
                <w:highlight w:val="yellow"/>
              </w:rPr>
              <w:t xml:space="preserve"> </w:t>
            </w:r>
            <w:r w:rsidRPr="00D729E5">
              <w:rPr>
                <w:bCs/>
                <w:i/>
              </w:rPr>
              <w:t>$12,000 Jan 2022</w:t>
            </w:r>
            <w:r w:rsidR="00CC35DD">
              <w:rPr>
                <w:bCs/>
                <w:i/>
              </w:rPr>
              <w:t>–</w:t>
            </w:r>
            <w:r w:rsidRPr="00D729E5">
              <w:rPr>
                <w:bCs/>
                <w:i/>
              </w:rPr>
              <w:t>Dec 2022</w:t>
            </w:r>
          </w:p>
        </w:tc>
      </w:tr>
      <w:tr w:rsidR="00D729E5" w:rsidRPr="00843573" w14:paraId="31793124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1AD710" w14:textId="77777777" w:rsidR="00D729E5" w:rsidRPr="00843573" w:rsidRDefault="00D729E5" w:rsidP="00D729E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B9442C" w14:textId="4E260CBC" w:rsidR="00D729E5" w:rsidRPr="00843573" w:rsidRDefault="00D729E5" w:rsidP="00D729E5">
            <w:pPr>
              <w:ind w:left="1440" w:hanging="1440"/>
              <w:rPr>
                <w:b/>
                <w:bCs/>
              </w:rPr>
            </w:pPr>
            <w:r w:rsidRPr="00EF5787">
              <w:rPr>
                <w:i/>
                <w:highlight w:val="yellow"/>
              </w:rPr>
              <w:t>Total amount of award (if multi-year) and dates (direct costs only):</w:t>
            </w:r>
          </w:p>
        </w:tc>
      </w:tr>
      <w:tr w:rsidR="00D729E5" w:rsidRPr="00843573" w14:paraId="5290F31F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EEDF3" w14:textId="77777777" w:rsidR="00D729E5" w:rsidRPr="00843573" w:rsidRDefault="00D729E5" w:rsidP="00D729E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DB3BC7" w14:textId="77777777" w:rsidR="00D729E5" w:rsidRPr="00843573" w:rsidRDefault="00D729E5" w:rsidP="00D729E5">
            <w:pPr>
              <w:ind w:left="1440" w:hanging="1440"/>
              <w:rPr>
                <w:b/>
                <w:bCs/>
              </w:rPr>
            </w:pPr>
          </w:p>
        </w:tc>
      </w:tr>
    </w:tbl>
    <w:p w14:paraId="0F48522B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p w14:paraId="648503BD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843573">
        <w:rPr>
          <w:b/>
          <w:bCs/>
          <w:u w:val="single"/>
        </w:rPr>
        <w:t>Clinical Trials Activities</w:t>
      </w:r>
    </w:p>
    <w:p w14:paraId="5DED5020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A72BF1" w:rsidRPr="00843573" w14:paraId="5FA32265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27B157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843573">
              <w:rPr>
                <w:sz w:val="24"/>
                <w:szCs w:val="24"/>
                <w:u w:val="single"/>
              </w:rPr>
              <w:t>Present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CB4F04" w14:textId="77777777" w:rsidR="00A72BF1" w:rsidRPr="00EF5787" w:rsidRDefault="00A72BF1" w:rsidP="0014265F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Grantor:</w:t>
            </w:r>
          </w:p>
        </w:tc>
      </w:tr>
      <w:tr w:rsidR="00A72BF1" w:rsidRPr="00843573" w14:paraId="1298488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6B63A5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A7A73" w14:textId="77777777" w:rsidR="00A72BF1" w:rsidRPr="00EF5787" w:rsidRDefault="00A72BF1" w:rsidP="0014265F">
            <w:pPr>
              <w:ind w:left="1440" w:hanging="144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Title of Project:</w:t>
            </w:r>
          </w:p>
        </w:tc>
      </w:tr>
      <w:tr w:rsidR="00A72BF1" w:rsidRPr="00843573" w14:paraId="3E1125E9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2FFBD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9FC4F" w14:textId="77777777" w:rsidR="00A72BF1" w:rsidRPr="00EF5787" w:rsidRDefault="00A72BF1" w:rsidP="0014265F">
            <w:pPr>
              <w:ind w:left="1440" w:hanging="1440"/>
              <w:rPr>
                <w:i/>
                <w:highlight w:val="yellow"/>
              </w:rPr>
            </w:pPr>
            <w:r w:rsidRPr="00EF5787">
              <w:rPr>
                <w:i/>
                <w:highlight w:val="yellow"/>
              </w:rPr>
              <w:t>Role (Principal Investigator, Site PI, Sub investigator):</w:t>
            </w:r>
          </w:p>
        </w:tc>
      </w:tr>
      <w:tr w:rsidR="00A72BF1" w:rsidRPr="00843573" w14:paraId="7D869D0E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E832DD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40C40" w14:textId="77777777" w:rsidR="00A72BF1" w:rsidRPr="00843573" w:rsidRDefault="00A72BF1" w:rsidP="0014265F">
            <w:pPr>
              <w:ind w:left="1440" w:hanging="1440"/>
              <w:rPr>
                <w:b/>
                <w:bCs/>
              </w:rPr>
            </w:pPr>
          </w:p>
        </w:tc>
      </w:tr>
    </w:tbl>
    <w:p w14:paraId="30442FED" w14:textId="77777777" w:rsidR="00A72BF1" w:rsidRPr="00843573" w:rsidRDefault="00A72BF1" w:rsidP="00A72BF1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A72BF1" w:rsidRPr="00843573" w14:paraId="03D125D8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F6B18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843573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C42F2" w14:textId="77777777" w:rsidR="00A72BF1" w:rsidRPr="00EF5787" w:rsidRDefault="00A72BF1" w:rsidP="0014265F">
            <w:pPr>
              <w:pStyle w:val="NormalWeb"/>
              <w:spacing w:before="0" w:beforeAutospacing="0" w:after="0" w:afterAutospacing="0"/>
              <w:outlineLvl w:val="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Grantor:</w:t>
            </w:r>
          </w:p>
        </w:tc>
      </w:tr>
      <w:tr w:rsidR="00A72BF1" w:rsidRPr="00843573" w14:paraId="3E35CA61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5808D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153BA" w14:textId="77777777" w:rsidR="00A72BF1" w:rsidRPr="00EF5787" w:rsidRDefault="00A72BF1" w:rsidP="0014265F">
            <w:pPr>
              <w:ind w:left="1440" w:hanging="1440"/>
              <w:rPr>
                <w:bCs/>
                <w:i/>
                <w:highlight w:val="yellow"/>
              </w:rPr>
            </w:pPr>
            <w:r w:rsidRPr="00EF5787">
              <w:rPr>
                <w:bCs/>
                <w:i/>
                <w:highlight w:val="yellow"/>
              </w:rPr>
              <w:t>Title of Project:</w:t>
            </w:r>
          </w:p>
        </w:tc>
      </w:tr>
      <w:tr w:rsidR="00A72BF1" w:rsidRPr="002E0E97" w14:paraId="3D738A0A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A1D3D7" w14:textId="77777777" w:rsidR="00A72BF1" w:rsidRPr="00843573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8A876" w14:textId="77777777" w:rsidR="00A72BF1" w:rsidRPr="00EF5787" w:rsidRDefault="00A72BF1" w:rsidP="0014265F">
            <w:pPr>
              <w:ind w:left="1440" w:hanging="1440"/>
              <w:rPr>
                <w:i/>
                <w:highlight w:val="yellow"/>
              </w:rPr>
            </w:pPr>
            <w:r w:rsidRPr="00EF5787">
              <w:rPr>
                <w:i/>
                <w:highlight w:val="yellow"/>
              </w:rPr>
              <w:t>Role (Principal Investigator, Site PI, Sub investigator):</w:t>
            </w:r>
          </w:p>
        </w:tc>
      </w:tr>
      <w:tr w:rsidR="00A72BF1" w:rsidRPr="002E0E97" w14:paraId="6E239516" w14:textId="77777777" w:rsidTr="0014265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836CF0" w14:textId="77777777" w:rsidR="00A72BF1" w:rsidRDefault="00A72BF1" w:rsidP="001426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6FBB9" w14:textId="77777777" w:rsidR="00A72BF1" w:rsidRPr="00EC528A" w:rsidRDefault="00A72BF1" w:rsidP="0014265F">
            <w:pPr>
              <w:ind w:left="1440" w:hanging="1440"/>
              <w:rPr>
                <w:b/>
                <w:bCs/>
              </w:rPr>
            </w:pPr>
          </w:p>
        </w:tc>
      </w:tr>
    </w:tbl>
    <w:p w14:paraId="1F2E565C" w14:textId="77777777" w:rsidR="00843573" w:rsidRPr="00AA41C0" w:rsidRDefault="00843573" w:rsidP="006B67C2"/>
    <w:p w14:paraId="12BC8325" w14:textId="77777777" w:rsidR="00CB62DE" w:rsidRPr="00E05C1D" w:rsidRDefault="00CB62DE" w:rsidP="00B4095F">
      <w:pPr>
        <w:pStyle w:val="NormalWeb"/>
        <w:spacing w:before="0" w:beforeAutospacing="0" w:after="0" w:afterAutospacing="0"/>
        <w:rPr>
          <w:bCs/>
        </w:rPr>
      </w:pPr>
      <w:r w:rsidRPr="00B4095F">
        <w:rPr>
          <w:b/>
          <w:bCs/>
          <w:u w:val="single"/>
        </w:rPr>
        <w:t xml:space="preserve">Invited </w:t>
      </w:r>
      <w:r w:rsidR="00A46510">
        <w:rPr>
          <w:b/>
          <w:bCs/>
          <w:u w:val="single"/>
        </w:rPr>
        <w:t>Lectures</w:t>
      </w:r>
      <w:r w:rsidR="00A46510">
        <w:rPr>
          <w:b/>
          <w:bCs/>
        </w:rPr>
        <w:t xml:space="preserve"> </w:t>
      </w:r>
    </w:p>
    <w:p w14:paraId="64FFDE02" w14:textId="77777777" w:rsidR="00CB62DE" w:rsidRDefault="00CB62DE" w:rsidP="00B4095F">
      <w:pPr>
        <w:pStyle w:val="NormalWeb"/>
        <w:spacing w:before="0" w:beforeAutospacing="0" w:after="0" w:afterAutospacing="0"/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E05C1D" w:rsidRPr="002E0E97" w14:paraId="0AFE5C6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4DC13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2E0E97">
              <w:rPr>
                <w:sz w:val="24"/>
                <w:szCs w:val="24"/>
              </w:rPr>
              <w:t>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BAD94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2ED716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t>Location</w:t>
            </w:r>
          </w:p>
        </w:tc>
      </w:tr>
      <w:tr w:rsidR="00E05C1D" w:rsidRPr="002E0E97" w14:paraId="3A75ECE0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BCD75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International</w:t>
            </w:r>
          </w:p>
        </w:tc>
      </w:tr>
      <w:tr w:rsidR="00E05C1D" w:rsidRPr="002E0E97" w14:paraId="2BD1A5E3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0D3261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528761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093C3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550A53A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5CDA8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3F77DB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5CD85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77C46845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86D43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t>National</w:t>
            </w:r>
          </w:p>
        </w:tc>
      </w:tr>
      <w:tr w:rsidR="00E05C1D" w:rsidRPr="002E0E97" w14:paraId="37D7B532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E12377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A6493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114CC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125CED1F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4F05F8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A4EDE3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6DB6F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5C2A74B1" w14:textId="77777777" w:rsidTr="001C697F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16FCB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u w:val="single"/>
              </w:rPr>
              <w:lastRenderedPageBreak/>
              <w:t>Regional/Local</w:t>
            </w:r>
          </w:p>
        </w:tc>
      </w:tr>
      <w:tr w:rsidR="00E05C1D" w:rsidRPr="002E0E97" w14:paraId="094C416A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BA21C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6F706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0F5569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  <w:tr w:rsidR="00E05C1D" w:rsidRPr="002E0E97" w14:paraId="75E75199" w14:textId="77777777" w:rsidTr="001C697F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762FB0" w14:textId="77777777" w:rsidR="00E05C1D" w:rsidRPr="002E0E97" w:rsidRDefault="00E05C1D" w:rsidP="001C697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044E9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06D8B" w14:textId="77777777" w:rsidR="00E05C1D" w:rsidRPr="002E0E97" w:rsidRDefault="00E05C1D" w:rsidP="001C697F">
            <w:pPr>
              <w:pStyle w:val="NormalWeb"/>
              <w:spacing w:before="0" w:beforeAutospacing="0" w:after="0" w:afterAutospacing="0"/>
              <w:outlineLvl w:val="0"/>
            </w:pPr>
          </w:p>
        </w:tc>
      </w:tr>
    </w:tbl>
    <w:p w14:paraId="46324E32" w14:textId="77777777" w:rsidR="00283240" w:rsidRPr="002E0E97" w:rsidRDefault="00283240" w:rsidP="00B4095F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12EEB87F" w14:textId="69CE5FA0" w:rsidR="00CB62DE" w:rsidRPr="00A72BF1" w:rsidRDefault="00CB62DE" w:rsidP="00B4095F">
      <w:pPr>
        <w:outlineLvl w:val="0"/>
        <w:rPr>
          <w:b/>
          <w:bCs/>
          <w:u w:val="single"/>
        </w:rPr>
      </w:pPr>
      <w:r w:rsidRPr="00B4095F">
        <w:rPr>
          <w:b/>
          <w:bCs/>
          <w:u w:val="single"/>
        </w:rPr>
        <w:t>Technological and Other Scientific Innovations</w:t>
      </w:r>
      <w:r w:rsidR="00A72BF1" w:rsidRPr="00A72BF1">
        <w:t xml:space="preserve"> </w:t>
      </w:r>
      <w:r w:rsidR="00A72BF1" w:rsidRPr="00A72BF1">
        <w:rPr>
          <w:highlight w:val="yellow"/>
        </w:rPr>
        <w:t>[</w:t>
      </w:r>
      <w:r w:rsidR="00A72BF1" w:rsidRPr="00A72BF1">
        <w:rPr>
          <w:i/>
          <w:iCs/>
          <w:highlight w:val="yellow"/>
        </w:rPr>
        <w:t>Patent, if any, pending or awarded /If described in print/on web, provide citation</w:t>
      </w:r>
      <w:r w:rsidR="00A72BF1" w:rsidRPr="00A72BF1">
        <w:rPr>
          <w:highlight w:val="yellow"/>
        </w:rPr>
        <w:t>]</w:t>
      </w:r>
    </w:p>
    <w:p w14:paraId="6B289BED" w14:textId="77777777" w:rsidR="00B4095F" w:rsidRPr="00B4095F" w:rsidRDefault="00B4095F" w:rsidP="00B4095F">
      <w:pPr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0A0" w:firstRow="1" w:lastRow="0" w:firstColumn="1" w:lastColumn="0" w:noHBand="0" w:noVBand="0"/>
      </w:tblPr>
      <w:tblGrid>
        <w:gridCol w:w="10218"/>
      </w:tblGrid>
      <w:tr w:rsidR="00CB62DE" w:rsidRPr="002E0E97" w14:paraId="71564614" w14:textId="77777777" w:rsidTr="00A72BF1">
        <w:tc>
          <w:tcPr>
            <w:tcW w:w="102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F2D15B" w14:textId="14A18BBD" w:rsidR="00CB62DE" w:rsidRPr="002E0E97" w:rsidRDefault="00CB62DE" w:rsidP="00B4095F"/>
        </w:tc>
      </w:tr>
      <w:tr w:rsidR="00CB62DE" w:rsidRPr="002E0E97" w14:paraId="37FCC8B9" w14:textId="77777777" w:rsidTr="00A72BF1">
        <w:tc>
          <w:tcPr>
            <w:tcW w:w="102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CB6C0C" w14:textId="34BA1E61" w:rsidR="00CB62DE" w:rsidRPr="002E0E97" w:rsidRDefault="00CB62DE" w:rsidP="00B4095F"/>
        </w:tc>
      </w:tr>
    </w:tbl>
    <w:p w14:paraId="5390B689" w14:textId="77777777" w:rsidR="00CB62DE" w:rsidRPr="002E0E97" w:rsidRDefault="00CB62DE" w:rsidP="00B4095F">
      <w:pPr>
        <w:pStyle w:val="NormalWeb"/>
        <w:spacing w:before="0" w:beforeAutospacing="0" w:after="0" w:afterAutospacing="0"/>
        <w:rPr>
          <w:b/>
          <w:bCs/>
        </w:rPr>
      </w:pPr>
    </w:p>
    <w:p w14:paraId="71B787B3" w14:textId="77777777" w:rsidR="00CB62DE" w:rsidRDefault="009A5057" w:rsidP="00B4095F">
      <w:pPr>
        <w:outlineLvl w:val="0"/>
      </w:pPr>
      <w:r w:rsidRPr="00B4095F">
        <w:rPr>
          <w:b/>
          <w:bCs/>
          <w:u w:val="single"/>
        </w:rPr>
        <w:t>Bibliography</w:t>
      </w:r>
      <w:r w:rsidR="00CB62DE" w:rsidRPr="00B4095F">
        <w:t xml:space="preserve"> </w:t>
      </w:r>
    </w:p>
    <w:p w14:paraId="28DDC761" w14:textId="77777777" w:rsidR="00B4095F" w:rsidRPr="00B4095F" w:rsidRDefault="00B4095F" w:rsidP="00B4095F">
      <w:pPr>
        <w:outlineLvl w:val="0"/>
        <w:rPr>
          <w:i/>
          <w:iCs/>
          <w:u w:val="single"/>
        </w:rPr>
      </w:pPr>
    </w:p>
    <w:p w14:paraId="5F3696B3" w14:textId="50726446" w:rsidR="00CB62DE" w:rsidRPr="00B4095F" w:rsidRDefault="00CB62DE" w:rsidP="00B4095F">
      <w:pPr>
        <w:pStyle w:val="NormalWeb"/>
        <w:tabs>
          <w:tab w:val="num" w:pos="1320"/>
        </w:tabs>
        <w:spacing w:before="0" w:beforeAutospacing="0" w:after="0" w:afterAutospacing="0"/>
        <w:rPr>
          <w:b/>
          <w:bCs/>
        </w:rPr>
      </w:pPr>
      <w:r w:rsidRPr="00B4095F">
        <w:rPr>
          <w:b/>
          <w:bCs/>
        </w:rPr>
        <w:t>Peer</w:t>
      </w:r>
      <w:r w:rsidR="009A5057" w:rsidRPr="00B4095F">
        <w:rPr>
          <w:b/>
          <w:bCs/>
        </w:rPr>
        <w:t>-</w:t>
      </w:r>
      <w:r w:rsidRPr="00B4095F">
        <w:rPr>
          <w:b/>
          <w:bCs/>
        </w:rPr>
        <w:t xml:space="preserve">Reviewed Publications </w:t>
      </w:r>
      <w:r w:rsidR="00A72BF1" w:rsidRPr="00A72BF1">
        <w:rPr>
          <w:bCs/>
          <w:iCs/>
          <w:highlight w:val="yellow"/>
        </w:rPr>
        <w:t>[</w:t>
      </w:r>
      <w:r w:rsidR="00CA0F25">
        <w:rPr>
          <w:bCs/>
          <w:i/>
          <w:highlight w:val="yellow"/>
        </w:rPr>
        <w:t xml:space="preserve">List </w:t>
      </w:r>
      <w:r w:rsidR="00047DD8">
        <w:rPr>
          <w:bCs/>
          <w:i/>
          <w:highlight w:val="yellow"/>
        </w:rPr>
        <w:t>in chronological order with complete pagination. Authors should be listed in the same order as they appear in the published article</w:t>
      </w:r>
      <w:r w:rsidR="007111B8">
        <w:rPr>
          <w:bCs/>
          <w:i/>
          <w:highlight w:val="yellow"/>
        </w:rPr>
        <w:t>.</w:t>
      </w:r>
      <w:r w:rsidR="00A72BF1">
        <w:rPr>
          <w:bCs/>
          <w:iCs/>
          <w:highlight w:val="yellow"/>
        </w:rPr>
        <w:t>]</w:t>
      </w:r>
      <w:r w:rsidR="007111B8">
        <w:rPr>
          <w:bCs/>
          <w:i/>
          <w:highlight w:val="yellow"/>
        </w:rPr>
        <w:t xml:space="preserve"> </w:t>
      </w:r>
    </w:p>
    <w:p w14:paraId="4C402F49" w14:textId="77777777" w:rsidR="00C55D03" w:rsidRDefault="00C55D03" w:rsidP="00B4095F">
      <w:pPr>
        <w:ind w:left="120"/>
        <w:rPr>
          <w:u w:val="single"/>
        </w:rPr>
      </w:pPr>
    </w:p>
    <w:p w14:paraId="5562F0B0" w14:textId="77777777" w:rsidR="00E43744" w:rsidRPr="002E0E97" w:rsidRDefault="006A19F2" w:rsidP="00B4095F">
      <w:pPr>
        <w:ind w:left="120"/>
        <w:rPr>
          <w:u w:val="single"/>
        </w:rPr>
      </w:pPr>
      <w:r>
        <w:rPr>
          <w:u w:val="single"/>
        </w:rPr>
        <w:t xml:space="preserve">Original </w:t>
      </w:r>
      <w:r w:rsidR="00E43744" w:rsidRPr="002E0E97">
        <w:rPr>
          <w:u w:val="single"/>
        </w:rPr>
        <w:t xml:space="preserve">Research </w:t>
      </w:r>
      <w:r>
        <w:rPr>
          <w:u w:val="single"/>
        </w:rPr>
        <w:t>Articles</w:t>
      </w:r>
    </w:p>
    <w:p w14:paraId="4FB882BA" w14:textId="77777777" w:rsidR="00551CC2" w:rsidRPr="002E0E97" w:rsidRDefault="00551CC2" w:rsidP="00B4095F">
      <w:pPr>
        <w:ind w:left="48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5438C2" w:rsidRPr="002E0E97" w14:paraId="44B41828" w14:textId="77777777" w:rsidTr="005438C2">
        <w:trPr>
          <w:trHeight w:val="360"/>
        </w:trPr>
        <w:tc>
          <w:tcPr>
            <w:tcW w:w="709" w:type="dxa"/>
          </w:tcPr>
          <w:p w14:paraId="747BFDE5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53C842B6" w14:textId="294B6E0D" w:rsidR="005438C2" w:rsidRPr="002E0E97" w:rsidRDefault="005438C2" w:rsidP="005438C2">
            <w:pPr>
              <w:rPr>
                <w:u w:val="single"/>
              </w:rPr>
            </w:pPr>
            <w:r w:rsidRPr="00406060">
              <w:t xml:space="preserve">L. Jiang, </w:t>
            </w:r>
            <w:r w:rsidRPr="00406060">
              <w:rPr>
                <w:b/>
                <w:bCs/>
              </w:rPr>
              <w:t>S. Niu</w:t>
            </w:r>
            <w:r w:rsidRPr="00406060">
              <w:t xml:space="preserve">, K. L. Clines, D. J. </w:t>
            </w:r>
            <w:proofErr w:type="gramStart"/>
            <w:r w:rsidRPr="00406060">
              <w:t>Burke</w:t>
            </w:r>
            <w:proofErr w:type="gramEnd"/>
            <w:r w:rsidRPr="00406060">
              <w:t xml:space="preserve"> and T. W. Sturgill. “Analyses of the effects of Rck2p mutants on Pbs2p DD-induced toxicity in Saccharomyces </w:t>
            </w:r>
            <w:proofErr w:type="spellStart"/>
            <w:r w:rsidRPr="00406060">
              <w:t>Cervisiae</w:t>
            </w:r>
            <w:proofErr w:type="spellEnd"/>
            <w:r w:rsidRPr="00406060">
              <w:t xml:space="preserve"> identify a MAP kinase docking motif, and unexpected functional inactivation due to acidic substitution of T379”, </w:t>
            </w:r>
            <w:r w:rsidRPr="00CC35DD">
              <w:rPr>
                <w:i/>
                <w:iCs/>
              </w:rPr>
              <w:t>Molecular Genetics and Genomics</w:t>
            </w:r>
            <w:r w:rsidRPr="00CC35DD">
              <w:t xml:space="preserve">, 271(2): 208-219, </w:t>
            </w:r>
            <w:proofErr w:type="gramStart"/>
            <w:r w:rsidRPr="00CC35DD">
              <w:t>March,</w:t>
            </w:r>
            <w:proofErr w:type="gramEnd"/>
            <w:r w:rsidRPr="00CC35DD">
              <w:t xml:space="preserve"> 2004.</w:t>
            </w:r>
          </w:p>
        </w:tc>
      </w:tr>
      <w:tr w:rsidR="005438C2" w:rsidRPr="002E0E97" w14:paraId="73C0A084" w14:textId="77777777" w:rsidTr="005438C2">
        <w:trPr>
          <w:trHeight w:val="360"/>
        </w:trPr>
        <w:tc>
          <w:tcPr>
            <w:tcW w:w="709" w:type="dxa"/>
          </w:tcPr>
          <w:p w14:paraId="4C0FA0C7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0E97E1DD" w14:textId="0AC9277E" w:rsidR="005438C2" w:rsidRPr="002E0E97" w:rsidRDefault="005438C2" w:rsidP="005438C2">
            <w:pPr>
              <w:rPr>
                <w:u w:val="single"/>
              </w:rPr>
            </w:pPr>
            <w:r w:rsidRPr="00406060">
              <w:t xml:space="preserve">H. Zhang, D. J. Webb, H. Asmussen, </w:t>
            </w:r>
            <w:r w:rsidRPr="00406060">
              <w:rPr>
                <w:b/>
                <w:bCs/>
              </w:rPr>
              <w:t>S. Niu</w:t>
            </w:r>
            <w:r w:rsidRPr="00406060">
              <w:t xml:space="preserve">, and A. F. Horwitz. “A GIT1/PIX/Rac/PAK signaling module regulates spine morphogenesis and synapse formation through MLC”, </w:t>
            </w:r>
            <w:r w:rsidRPr="00CC35DD">
              <w:rPr>
                <w:i/>
                <w:iCs/>
              </w:rPr>
              <w:t>Journal of Neuroscience</w:t>
            </w:r>
            <w:r w:rsidRPr="00CC35DD">
              <w:t xml:space="preserve">, 25(13):3379-3388, </w:t>
            </w:r>
            <w:proofErr w:type="gramStart"/>
            <w:r w:rsidRPr="00CC35DD">
              <w:t>March,</w:t>
            </w:r>
            <w:proofErr w:type="gramEnd"/>
            <w:r w:rsidRPr="00CC35DD">
              <w:t xml:space="preserve"> 2005</w:t>
            </w:r>
            <w:r w:rsidRPr="00CC35DD">
              <w:rPr>
                <w:i/>
              </w:rPr>
              <w:t>.</w:t>
            </w:r>
          </w:p>
        </w:tc>
      </w:tr>
      <w:tr w:rsidR="005438C2" w:rsidRPr="002E0E97" w14:paraId="64DA7D55" w14:textId="77777777" w:rsidTr="005438C2">
        <w:trPr>
          <w:trHeight w:val="360"/>
        </w:trPr>
        <w:tc>
          <w:tcPr>
            <w:tcW w:w="709" w:type="dxa"/>
          </w:tcPr>
          <w:p w14:paraId="3FDAE1DD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4B17A324" w14:textId="61FCC0B2" w:rsidR="005438C2" w:rsidRPr="002E0E97" w:rsidRDefault="005438C2" w:rsidP="005438C2">
            <w:pPr>
              <w:rPr>
                <w:u w:val="single"/>
              </w:rPr>
            </w:pPr>
            <w:r w:rsidRPr="00406060">
              <w:t xml:space="preserve">E. Garbarino-Pico, </w:t>
            </w:r>
            <w:r w:rsidRPr="00406060">
              <w:rPr>
                <w:b/>
                <w:bCs/>
              </w:rPr>
              <w:t>S. Niu</w:t>
            </w:r>
            <w:r w:rsidRPr="00406060">
              <w:t xml:space="preserve">, M. D. Rollag, C. A. Strayer, J. C. </w:t>
            </w:r>
            <w:proofErr w:type="spellStart"/>
            <w:r w:rsidRPr="00406060">
              <w:t>Besharse</w:t>
            </w:r>
            <w:proofErr w:type="spellEnd"/>
            <w:r w:rsidRPr="00406060">
              <w:t xml:space="preserve">, and C. B. Green. “Immediate early response of the circadian </w:t>
            </w:r>
            <w:proofErr w:type="spellStart"/>
            <w:r w:rsidRPr="00406060">
              <w:t>polyA</w:t>
            </w:r>
            <w:proofErr w:type="spellEnd"/>
            <w:r w:rsidRPr="00406060">
              <w:t xml:space="preserve"> ribonuclease </w:t>
            </w:r>
            <w:proofErr w:type="spellStart"/>
            <w:r w:rsidRPr="00406060">
              <w:t>Nocturnin</w:t>
            </w:r>
            <w:proofErr w:type="spellEnd"/>
            <w:r w:rsidRPr="00406060">
              <w:t xml:space="preserve"> to two extracellular stimuli”, </w:t>
            </w:r>
            <w:r w:rsidRPr="00CC35DD">
              <w:rPr>
                <w:i/>
                <w:iCs/>
              </w:rPr>
              <w:t>RNA</w:t>
            </w:r>
            <w:r w:rsidRPr="00CC35DD">
              <w:t xml:space="preserve">, 13:745-755, </w:t>
            </w:r>
            <w:proofErr w:type="gramStart"/>
            <w:r w:rsidRPr="00CC35DD">
              <w:t>March,</w:t>
            </w:r>
            <w:proofErr w:type="gramEnd"/>
            <w:r w:rsidRPr="00CC35DD">
              <w:t xml:space="preserve"> 2007</w:t>
            </w:r>
            <w:r w:rsidRPr="00CC35DD">
              <w:rPr>
                <w:i/>
              </w:rPr>
              <w:t>.</w:t>
            </w:r>
          </w:p>
        </w:tc>
      </w:tr>
      <w:tr w:rsidR="005438C2" w:rsidRPr="002E0E97" w14:paraId="75C52543" w14:textId="77777777" w:rsidTr="005438C2">
        <w:trPr>
          <w:trHeight w:val="360"/>
        </w:trPr>
        <w:tc>
          <w:tcPr>
            <w:tcW w:w="709" w:type="dxa"/>
          </w:tcPr>
          <w:p w14:paraId="2D071D3E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04F99491" w14:textId="38796826" w:rsidR="005438C2" w:rsidRPr="002E0E97" w:rsidRDefault="005438C2" w:rsidP="005438C2">
            <w:pPr>
              <w:rPr>
                <w:u w:val="single"/>
              </w:rPr>
            </w:pPr>
            <w:r w:rsidRPr="00406060">
              <w:rPr>
                <w:b/>
              </w:rPr>
              <w:t>S. Niu</w:t>
            </w:r>
            <w:r w:rsidRPr="00406060">
              <w:t xml:space="preserve">, D. L. Shingle, E. Garbarino-Pico, S. Kojima, M. Gilbert, C. B. Green. “The circadian </w:t>
            </w:r>
            <w:proofErr w:type="spellStart"/>
            <w:r w:rsidRPr="00406060">
              <w:t>deadenylase</w:t>
            </w:r>
            <w:proofErr w:type="spellEnd"/>
            <w:r w:rsidRPr="00406060">
              <w:t xml:space="preserve"> </w:t>
            </w:r>
            <w:proofErr w:type="spellStart"/>
            <w:r w:rsidRPr="00406060">
              <w:t>Nocturnin</w:t>
            </w:r>
            <w:proofErr w:type="spellEnd"/>
            <w:r w:rsidRPr="00406060">
              <w:t xml:space="preserve"> is necessary for stabilization of the </w:t>
            </w:r>
            <w:proofErr w:type="spellStart"/>
            <w:r w:rsidRPr="00406060">
              <w:rPr>
                <w:i/>
              </w:rPr>
              <w:t>iNOS</w:t>
            </w:r>
            <w:proofErr w:type="spellEnd"/>
            <w:r w:rsidRPr="00406060">
              <w:t xml:space="preserve"> mRNA in mice”, </w:t>
            </w:r>
            <w:proofErr w:type="spellStart"/>
            <w:r w:rsidRPr="00CC35DD">
              <w:rPr>
                <w:bCs/>
                <w:i/>
              </w:rPr>
              <w:t>PLoS</w:t>
            </w:r>
            <w:proofErr w:type="spellEnd"/>
            <w:r w:rsidRPr="00CC35DD">
              <w:rPr>
                <w:bCs/>
                <w:i/>
              </w:rPr>
              <w:t xml:space="preserve"> ONE</w:t>
            </w:r>
            <w:r w:rsidRPr="00CC35DD">
              <w:rPr>
                <w:bCs/>
                <w:iCs/>
              </w:rPr>
              <w:t>, 6(11), e26954, November 2011.</w:t>
            </w:r>
          </w:p>
        </w:tc>
      </w:tr>
      <w:tr w:rsidR="005438C2" w:rsidRPr="002E0E97" w14:paraId="251A8B3B" w14:textId="77777777" w:rsidTr="005438C2">
        <w:trPr>
          <w:trHeight w:val="360"/>
        </w:trPr>
        <w:tc>
          <w:tcPr>
            <w:tcW w:w="709" w:type="dxa"/>
          </w:tcPr>
          <w:p w14:paraId="27336A16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7A799373" w14:textId="249D3A78" w:rsidR="005438C2" w:rsidRPr="002E0E97" w:rsidRDefault="005438C2" w:rsidP="005438C2">
            <w:pPr>
              <w:rPr>
                <w:u w:val="single"/>
              </w:rPr>
            </w:pPr>
            <w:r w:rsidRPr="00406060">
              <w:t xml:space="preserve">B. Tawfik, L. Brown, F. Fuda, W. Chen, </w:t>
            </w:r>
            <w:r w:rsidRPr="00406060">
              <w:rPr>
                <w:b/>
              </w:rPr>
              <w:t>S. Niu</w:t>
            </w:r>
            <w:r w:rsidRPr="00406060">
              <w:t>, J Sailors, N. Sadeghi. “</w:t>
            </w:r>
            <w:r w:rsidRPr="00406060">
              <w:rPr>
                <w:color w:val="000000"/>
              </w:rPr>
              <w:t xml:space="preserve">Utility and proposed algorithm of CSF flow cytometry in hematologic malignancies”, </w:t>
            </w:r>
            <w:r w:rsidRPr="00CC35DD">
              <w:rPr>
                <w:bCs/>
                <w:i/>
                <w:color w:val="000000"/>
              </w:rPr>
              <w:t>Annals of Hematology</w:t>
            </w:r>
            <w:r w:rsidRPr="00CC35DD">
              <w:rPr>
                <w:bCs/>
                <w:iCs/>
                <w:color w:val="000000"/>
              </w:rPr>
              <w:t xml:space="preserve">, 97(9): 1707-1716, </w:t>
            </w:r>
            <w:proofErr w:type="gramStart"/>
            <w:r w:rsidRPr="00CC35DD">
              <w:rPr>
                <w:bCs/>
                <w:iCs/>
                <w:color w:val="000000"/>
              </w:rPr>
              <w:t>September,</w:t>
            </w:r>
            <w:proofErr w:type="gramEnd"/>
            <w:r w:rsidRPr="00CC35DD">
              <w:rPr>
                <w:bCs/>
                <w:iCs/>
                <w:color w:val="000000"/>
              </w:rPr>
              <w:t xml:space="preserve"> 2018.</w:t>
            </w:r>
          </w:p>
        </w:tc>
      </w:tr>
      <w:tr w:rsidR="005438C2" w:rsidRPr="002E0E97" w14:paraId="3EF50602" w14:textId="77777777" w:rsidTr="005438C2">
        <w:trPr>
          <w:trHeight w:val="360"/>
        </w:trPr>
        <w:tc>
          <w:tcPr>
            <w:tcW w:w="709" w:type="dxa"/>
          </w:tcPr>
          <w:p w14:paraId="065C1201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152B735A" w14:textId="3ED8DE11" w:rsidR="005438C2" w:rsidRPr="002E0E97" w:rsidRDefault="005438C2" w:rsidP="005438C2">
            <w:pPr>
              <w:rPr>
                <w:u w:val="single"/>
              </w:rPr>
            </w:pPr>
            <w:r w:rsidRPr="00406060">
              <w:rPr>
                <w:b/>
              </w:rPr>
              <w:t>S. Niu</w:t>
            </w:r>
            <w:r w:rsidRPr="00406060">
              <w:t xml:space="preserve">, K. Molberg, J. Thibodeaux, G. Rivera Colon, S. Hinson, W. Zheng, E. Lucas. “Challenges in the Pap Diagnosis of Endocervical Adenocarcinoma in Situ”, </w:t>
            </w:r>
            <w:r w:rsidRPr="00CC35DD">
              <w:rPr>
                <w:bCs/>
                <w:i/>
              </w:rPr>
              <w:t>Journal of American Society of Cytopathology</w:t>
            </w:r>
            <w:r w:rsidRPr="00CC35DD">
              <w:rPr>
                <w:bCs/>
                <w:iCs/>
              </w:rPr>
              <w:t>, 8(3): 141-148, May-</w:t>
            </w:r>
            <w:proofErr w:type="gramStart"/>
            <w:r w:rsidRPr="00CC35DD">
              <w:rPr>
                <w:bCs/>
                <w:iCs/>
              </w:rPr>
              <w:t>June,</w:t>
            </w:r>
            <w:proofErr w:type="gramEnd"/>
            <w:r w:rsidRPr="00CC35DD">
              <w:rPr>
                <w:bCs/>
                <w:iCs/>
              </w:rPr>
              <w:t xml:space="preserve"> 2019.</w:t>
            </w:r>
          </w:p>
        </w:tc>
      </w:tr>
      <w:tr w:rsidR="005438C2" w:rsidRPr="002E0E97" w14:paraId="78A30F75" w14:textId="77777777" w:rsidTr="005438C2">
        <w:trPr>
          <w:trHeight w:val="360"/>
        </w:trPr>
        <w:tc>
          <w:tcPr>
            <w:tcW w:w="709" w:type="dxa"/>
          </w:tcPr>
          <w:p w14:paraId="5D724F6C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055DC033" w14:textId="2294FEC8" w:rsidR="005438C2" w:rsidRPr="00406060" w:rsidRDefault="005438C2" w:rsidP="005438C2">
            <w:pPr>
              <w:rPr>
                <w:b/>
              </w:rPr>
            </w:pPr>
            <w:r w:rsidRPr="00406060">
              <w:rPr>
                <w:b/>
              </w:rPr>
              <w:t xml:space="preserve">S. Niu, </w:t>
            </w:r>
            <w:r w:rsidRPr="00406060">
              <w:t xml:space="preserve">L. Li, Y. Peng. “Melanoma of Unknown Primary Origin Metastasizing to the Ovary and Breast: Case Report and Review of Literature” </w:t>
            </w:r>
            <w:r w:rsidRPr="00CC35DD">
              <w:rPr>
                <w:bCs/>
                <w:i/>
                <w:iCs/>
              </w:rPr>
              <w:t>Journal of Modern Human Pathology</w:t>
            </w:r>
            <w:r w:rsidRPr="00CC35DD">
              <w:rPr>
                <w:bCs/>
              </w:rPr>
              <w:t>, January 2019</w:t>
            </w:r>
          </w:p>
        </w:tc>
      </w:tr>
      <w:tr w:rsidR="005438C2" w:rsidRPr="002E0E97" w14:paraId="6C8B7E9A" w14:textId="77777777" w:rsidTr="005438C2">
        <w:trPr>
          <w:trHeight w:val="360"/>
        </w:trPr>
        <w:tc>
          <w:tcPr>
            <w:tcW w:w="709" w:type="dxa"/>
          </w:tcPr>
          <w:p w14:paraId="61236672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261E1EAC" w14:textId="3E84DD25" w:rsidR="005438C2" w:rsidRPr="00406060" w:rsidRDefault="005438C2" w:rsidP="005438C2">
            <w:pPr>
              <w:rPr>
                <w:b/>
              </w:rPr>
            </w:pPr>
            <w:r w:rsidRPr="00406060">
              <w:t xml:space="preserve">G. </w:t>
            </w:r>
            <w:proofErr w:type="gramStart"/>
            <w:r w:rsidRPr="00406060">
              <w:rPr>
                <w:lang w:val="en"/>
              </w:rPr>
              <w:t>Rivera-Colon</w:t>
            </w:r>
            <w:proofErr w:type="gramEnd"/>
            <w:r w:rsidRPr="00406060">
              <w:rPr>
                <w:lang w:val="en"/>
              </w:rPr>
              <w:t xml:space="preserve">, H. Chen, </w:t>
            </w:r>
            <w:r w:rsidRPr="00406060">
              <w:rPr>
                <w:b/>
                <w:lang w:val="en"/>
              </w:rPr>
              <w:t>S. Niu</w:t>
            </w:r>
            <w:r w:rsidRPr="00406060">
              <w:rPr>
                <w:lang w:val="en"/>
              </w:rPr>
              <w:t xml:space="preserve">, E. Lucas, S. Holloway, K. Carrick, K. Gwin, J. Lea, W.  Zheng. </w:t>
            </w:r>
            <w:hyperlink r:id="rId9" w:history="1">
              <w:r w:rsidRPr="00406060">
                <w:rPr>
                  <w:lang w:val="en"/>
                </w:rPr>
                <w:t xml:space="preserve">Cervical Adenocarcinoma: Histopathologic Features </w:t>
              </w:r>
              <w:proofErr w:type="gramStart"/>
              <w:r w:rsidRPr="00406060">
                <w:rPr>
                  <w:lang w:val="en"/>
                </w:rPr>
                <w:t>From</w:t>
              </w:r>
              <w:proofErr w:type="gramEnd"/>
              <w:r w:rsidRPr="00406060">
                <w:rPr>
                  <w:lang w:val="en"/>
                </w:rPr>
                <w:t xml:space="preserve"> Biopsies to Predict Tumor Behavior.</w:t>
              </w:r>
            </w:hyperlink>
            <w:r w:rsidRPr="00406060">
              <w:rPr>
                <w:lang w:val="en"/>
              </w:rPr>
              <w:t xml:space="preserve"> </w:t>
            </w:r>
            <w:r w:rsidRPr="00CC35DD">
              <w:rPr>
                <w:rStyle w:val="jrnl"/>
                <w:bCs/>
                <w:i/>
                <w:iCs/>
                <w:lang w:val="en"/>
              </w:rPr>
              <w:t xml:space="preserve">Am J Surg </w:t>
            </w:r>
            <w:proofErr w:type="spellStart"/>
            <w:r w:rsidRPr="00CC35DD">
              <w:rPr>
                <w:rStyle w:val="jrnl"/>
                <w:bCs/>
                <w:i/>
                <w:iCs/>
                <w:lang w:val="en"/>
              </w:rPr>
              <w:t>Pathol</w:t>
            </w:r>
            <w:proofErr w:type="spellEnd"/>
            <w:r w:rsidRPr="00CC35DD">
              <w:rPr>
                <w:bCs/>
                <w:lang w:val="en"/>
              </w:rPr>
              <w:t>. 2019 Sep 23.</w:t>
            </w:r>
          </w:p>
        </w:tc>
      </w:tr>
      <w:tr w:rsidR="005438C2" w:rsidRPr="002E0E97" w14:paraId="10FD1DD0" w14:textId="77777777" w:rsidTr="005438C2">
        <w:trPr>
          <w:trHeight w:val="360"/>
        </w:trPr>
        <w:tc>
          <w:tcPr>
            <w:tcW w:w="709" w:type="dxa"/>
          </w:tcPr>
          <w:p w14:paraId="60B82058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12BDA8B0" w14:textId="596D7F0A" w:rsidR="005438C2" w:rsidRPr="00406060" w:rsidRDefault="005438C2" w:rsidP="005438C2">
            <w:r w:rsidRPr="00406060">
              <w:rPr>
                <w:rStyle w:val="docsum-authors2"/>
                <w:color w:val="212121"/>
                <w:lang w:val="en"/>
              </w:rPr>
              <w:t>Chen H, Molberg K, Strickland AL, Castrillon DH, Carrick K, Jiang Q,</w:t>
            </w:r>
            <w:r w:rsidRPr="00406060">
              <w:rPr>
                <w:rStyle w:val="docsum-authors2"/>
                <w:b/>
                <w:bCs/>
                <w:color w:val="212121"/>
                <w:lang w:val="en"/>
              </w:rPr>
              <w:t xml:space="preserve"> Niu S</w:t>
            </w:r>
            <w:r w:rsidRPr="00406060">
              <w:rPr>
                <w:rStyle w:val="docsum-authors2"/>
                <w:color w:val="212121"/>
                <w:lang w:val="en"/>
              </w:rPr>
              <w:t xml:space="preserve">, Rivera-Colon G, Gwin K, Hinson S, Lea J, Miller DS, Zheng W, Lucas E. </w:t>
            </w:r>
            <w:r w:rsidRPr="00406060">
              <w:rPr>
                <w:color w:val="212121"/>
                <w:lang w:val="en"/>
              </w:rPr>
              <w:t xml:space="preserve">PD-L1 Expression and CD8+ Tumor-infiltrating Lymphocytes in Different Types of Tubo-ovarian Carcinoma and Their </w:t>
            </w:r>
            <w:r w:rsidRPr="00406060">
              <w:rPr>
                <w:color w:val="212121"/>
                <w:lang w:val="en"/>
              </w:rPr>
              <w:lastRenderedPageBreak/>
              <w:t>Prognostic Value in High-grade Serous Carcinoma</w:t>
            </w:r>
            <w:r>
              <w:rPr>
                <w:color w:val="212121"/>
                <w:lang w:val="en"/>
              </w:rPr>
              <w:t xml:space="preserve">. </w:t>
            </w:r>
            <w:r w:rsidRPr="00CC35DD">
              <w:rPr>
                <w:rStyle w:val="docsum-journal-citation"/>
                <w:bCs/>
                <w:i/>
                <w:iCs/>
                <w:color w:val="212121"/>
                <w:lang w:val="en"/>
              </w:rPr>
              <w:t xml:space="preserve">Am J Surg </w:t>
            </w:r>
            <w:proofErr w:type="spellStart"/>
            <w:r w:rsidRPr="00CC35DD">
              <w:rPr>
                <w:rStyle w:val="docsum-journal-citation"/>
                <w:bCs/>
                <w:i/>
                <w:iCs/>
                <w:color w:val="212121"/>
                <w:lang w:val="en"/>
              </w:rPr>
              <w:t>Pathol</w:t>
            </w:r>
            <w:proofErr w:type="spellEnd"/>
            <w:r w:rsidRPr="00CC35DD">
              <w:rPr>
                <w:rStyle w:val="docsum-journal-citation"/>
                <w:bCs/>
                <w:color w:val="212121"/>
                <w:lang w:val="en"/>
              </w:rPr>
              <w:t>. 2020 Aug;44(8):1050-1060.</w:t>
            </w:r>
          </w:p>
        </w:tc>
      </w:tr>
      <w:tr w:rsidR="005438C2" w:rsidRPr="002E0E97" w14:paraId="137ADA8B" w14:textId="77777777" w:rsidTr="005438C2">
        <w:trPr>
          <w:trHeight w:val="360"/>
        </w:trPr>
        <w:tc>
          <w:tcPr>
            <w:tcW w:w="709" w:type="dxa"/>
          </w:tcPr>
          <w:p w14:paraId="3B5A420C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10A48B26" w14:textId="2ADB4566" w:rsidR="005438C2" w:rsidRPr="00406060" w:rsidRDefault="005438C2" w:rsidP="005438C2">
            <w:pPr>
              <w:rPr>
                <w:rStyle w:val="docsum-authors2"/>
                <w:color w:val="212121"/>
                <w:lang w:val="en"/>
              </w:rPr>
            </w:pPr>
            <w:r w:rsidRPr="00546D86">
              <w:rPr>
                <w:rStyle w:val="docsum-authors2"/>
                <w:bCs/>
                <w:lang w:val="en"/>
              </w:rPr>
              <w:t>Chen H</w:t>
            </w:r>
            <w:r w:rsidRPr="00546D86">
              <w:rPr>
                <w:rStyle w:val="docsum-authors2"/>
                <w:lang w:val="en"/>
              </w:rPr>
              <w:t xml:space="preserve">, </w:t>
            </w:r>
            <w:r w:rsidRPr="00546D86">
              <w:rPr>
                <w:rStyle w:val="docsum-authors2"/>
                <w:bCs/>
                <w:lang w:val="en"/>
              </w:rPr>
              <w:t>Lucas E</w:t>
            </w:r>
            <w:r w:rsidRPr="00546D86">
              <w:rPr>
                <w:rStyle w:val="docsum-authors2"/>
                <w:lang w:val="en"/>
              </w:rPr>
              <w:t xml:space="preserve">, Strickland AL, Carrick K, Gwin K, Castrillon DH, Rivera-Colon G, </w:t>
            </w:r>
            <w:r w:rsidRPr="00546D86">
              <w:rPr>
                <w:rStyle w:val="docsum-authors2"/>
                <w:b/>
                <w:lang w:val="en"/>
              </w:rPr>
              <w:t>Niu S</w:t>
            </w:r>
            <w:r w:rsidRPr="00546D86">
              <w:rPr>
                <w:rStyle w:val="docsum-authors2"/>
                <w:lang w:val="en"/>
              </w:rPr>
              <w:t>, Molberg KH, Zheng W</w:t>
            </w:r>
            <w:r w:rsidR="00052932">
              <w:rPr>
                <w:rStyle w:val="docsum-authors2"/>
                <w:lang w:val="en"/>
              </w:rPr>
              <w:t>,</w:t>
            </w:r>
            <w:r w:rsidR="00CC35DD">
              <w:rPr>
                <w:rStyle w:val="docsum-authors2"/>
                <w:lang w:val="en"/>
              </w:rPr>
              <w:t xml:space="preserve"> </w:t>
            </w:r>
            <w:r w:rsidRPr="00546D86">
              <w:rPr>
                <w:rStyle w:val="docsum-authors2"/>
                <w:bCs/>
                <w:lang w:val="en"/>
              </w:rPr>
              <w:t>Chen H</w:t>
            </w:r>
            <w:r w:rsidRPr="00546D86">
              <w:rPr>
                <w:rStyle w:val="docsum-authors2"/>
                <w:lang w:val="en"/>
              </w:rPr>
              <w:t xml:space="preserve">, et al. </w:t>
            </w:r>
            <w:hyperlink r:id="rId10" w:history="1">
              <w:r w:rsidRPr="00546D86">
                <w:rPr>
                  <w:rStyle w:val="Hyperlink"/>
                  <w:rFonts w:eastAsiaTheme="majorEastAsia"/>
                  <w:color w:val="auto"/>
                  <w:u w:val="none"/>
                  <w:lang w:val="en"/>
                </w:rPr>
                <w:t xml:space="preserve">Specific Biomarker Expression Patterns in the Diagnosis of Residual and Recurrent Endometrial Precancers After Progestin Treatment: A Longitudinal Study. </w:t>
              </w:r>
            </w:hyperlink>
            <w:r w:rsidRPr="00CC35DD">
              <w:rPr>
                <w:rStyle w:val="docsum-journal-citation"/>
                <w:bCs/>
                <w:i/>
                <w:iCs/>
                <w:lang w:val="en"/>
              </w:rPr>
              <w:t xml:space="preserve">Am J Surg </w:t>
            </w:r>
            <w:proofErr w:type="spellStart"/>
            <w:r w:rsidRPr="00CC35DD">
              <w:rPr>
                <w:rStyle w:val="docsum-journal-citation"/>
                <w:bCs/>
                <w:i/>
                <w:iCs/>
                <w:lang w:val="en"/>
              </w:rPr>
              <w:t>Pathol</w:t>
            </w:r>
            <w:proofErr w:type="spellEnd"/>
            <w:r w:rsidRPr="00CC35DD">
              <w:rPr>
                <w:rStyle w:val="docsum-journal-citation"/>
                <w:bCs/>
                <w:lang w:val="en"/>
              </w:rPr>
              <w:t>. 2020 Oct;44(10):1429-1439.</w:t>
            </w:r>
            <w:r w:rsidRPr="00546D86">
              <w:rPr>
                <w:rStyle w:val="docsum-journal-citation"/>
                <w:lang w:val="en"/>
              </w:rPr>
              <w:t xml:space="preserve"> </w:t>
            </w:r>
          </w:p>
        </w:tc>
      </w:tr>
      <w:tr w:rsidR="005438C2" w:rsidRPr="002E0E97" w14:paraId="68788F66" w14:textId="77777777" w:rsidTr="005438C2">
        <w:trPr>
          <w:trHeight w:val="360"/>
        </w:trPr>
        <w:tc>
          <w:tcPr>
            <w:tcW w:w="709" w:type="dxa"/>
          </w:tcPr>
          <w:p w14:paraId="08D72762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410E9BB7" w14:textId="2A632BFA" w:rsidR="005438C2" w:rsidRPr="00546D86" w:rsidRDefault="005438C2" w:rsidP="005438C2">
            <w:pPr>
              <w:rPr>
                <w:rStyle w:val="docsum-authors2"/>
                <w:bCs/>
                <w:lang w:val="en"/>
              </w:rPr>
            </w:pPr>
            <w:r w:rsidRPr="00546D86">
              <w:rPr>
                <w:rStyle w:val="docsum-authors2"/>
                <w:lang w:val="en"/>
              </w:rPr>
              <w:t xml:space="preserve">Rivera-Colon G, </w:t>
            </w:r>
            <w:r w:rsidRPr="00546D86">
              <w:rPr>
                <w:rStyle w:val="docsum-authors2"/>
                <w:bCs/>
                <w:lang w:val="en"/>
              </w:rPr>
              <w:t>Chen H</w:t>
            </w:r>
            <w:r w:rsidRPr="00546D86">
              <w:rPr>
                <w:rStyle w:val="docsum-authors2"/>
                <w:lang w:val="en"/>
              </w:rPr>
              <w:t xml:space="preserve">, Molberg K, </w:t>
            </w:r>
            <w:r w:rsidRPr="00546D86">
              <w:rPr>
                <w:rStyle w:val="docsum-authors2"/>
                <w:b/>
                <w:lang w:val="en"/>
              </w:rPr>
              <w:t>Niu S</w:t>
            </w:r>
            <w:r w:rsidRPr="00546D86">
              <w:rPr>
                <w:rStyle w:val="docsum-authors2"/>
                <w:lang w:val="en"/>
              </w:rPr>
              <w:t xml:space="preserve">, Strickland AL, Castrillon DH, Carrick K, Gwin K, Lea J, Zheng W, </w:t>
            </w:r>
            <w:r w:rsidRPr="00546D86">
              <w:rPr>
                <w:rStyle w:val="docsum-authors2"/>
                <w:bCs/>
                <w:lang w:val="en"/>
              </w:rPr>
              <w:t>Lucas E</w:t>
            </w:r>
            <w:r w:rsidR="00052932">
              <w:rPr>
                <w:rStyle w:val="docsum-authors2"/>
                <w:bCs/>
                <w:lang w:val="en"/>
              </w:rPr>
              <w:t xml:space="preserve">, </w:t>
            </w:r>
            <w:r w:rsidRPr="00546D86">
              <w:rPr>
                <w:rStyle w:val="docsum-authors2"/>
                <w:lang w:val="en"/>
              </w:rPr>
              <w:t xml:space="preserve">Rivera-Colon G, et al. </w:t>
            </w:r>
            <w:hyperlink r:id="rId11" w:history="1">
              <w:r w:rsidRPr="00546D86">
                <w:rPr>
                  <w:rStyle w:val="Hyperlink"/>
                  <w:rFonts w:eastAsiaTheme="majorEastAsia"/>
                  <w:color w:val="auto"/>
                  <w:u w:val="none"/>
                  <w:lang w:val="en"/>
                </w:rPr>
                <w:t xml:space="preserve">PD-L1 Expression in Endocervical Adenocarcinoma: Correlation With Patterns of Tumor Invasion, CD8+ Tumor-infiltrating Lymphocytes, and Clinical Outcomes. </w:t>
              </w:r>
            </w:hyperlink>
            <w:r w:rsidRPr="00CC35DD">
              <w:rPr>
                <w:rStyle w:val="docsum-journal-citation"/>
                <w:bCs/>
                <w:i/>
                <w:iCs/>
                <w:lang w:val="en"/>
              </w:rPr>
              <w:t xml:space="preserve">Am J Surg </w:t>
            </w:r>
            <w:proofErr w:type="spellStart"/>
            <w:r w:rsidRPr="00CC35DD">
              <w:rPr>
                <w:rStyle w:val="docsum-journal-citation"/>
                <w:bCs/>
                <w:i/>
                <w:iCs/>
                <w:lang w:val="en"/>
              </w:rPr>
              <w:t>Pathol</w:t>
            </w:r>
            <w:proofErr w:type="spellEnd"/>
            <w:r w:rsidRPr="00CC35DD">
              <w:rPr>
                <w:rStyle w:val="docsum-journal-citation"/>
                <w:bCs/>
                <w:lang w:val="en"/>
              </w:rPr>
              <w:t>. 2020 Dec 8. Online ahead of print.</w:t>
            </w:r>
          </w:p>
        </w:tc>
      </w:tr>
      <w:tr w:rsidR="005438C2" w:rsidRPr="002E0E97" w14:paraId="4FBD5133" w14:textId="77777777" w:rsidTr="005438C2">
        <w:trPr>
          <w:trHeight w:val="360"/>
        </w:trPr>
        <w:tc>
          <w:tcPr>
            <w:tcW w:w="709" w:type="dxa"/>
          </w:tcPr>
          <w:p w14:paraId="667D7E3B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7760983D" w14:textId="2CE0E0E1" w:rsidR="005438C2" w:rsidRPr="00546D86" w:rsidRDefault="005438C2" w:rsidP="005438C2">
            <w:pPr>
              <w:rPr>
                <w:rStyle w:val="docsum-authors2"/>
                <w:lang w:val="en"/>
              </w:rPr>
            </w:pPr>
            <w:r w:rsidRPr="00B36755">
              <w:rPr>
                <w:b/>
                <w:bCs/>
              </w:rPr>
              <w:t xml:space="preserve">S. </w:t>
            </w:r>
            <w:hyperlink r:id="rId12" w:history="1">
              <w:r w:rsidRPr="00B36755">
                <w:rPr>
                  <w:b/>
                  <w:bCs/>
                </w:rPr>
                <w:t>Niu</w:t>
              </w:r>
            </w:hyperlink>
            <w:r w:rsidRPr="00546D86">
              <w:t>, </w:t>
            </w:r>
            <w:hyperlink r:id="rId13" w:history="1">
              <w:r w:rsidRPr="00546D86">
                <w:t>G. Rivera Colon</w:t>
              </w:r>
            </w:hyperlink>
            <w:r w:rsidRPr="00546D86">
              <w:t>, </w:t>
            </w:r>
            <w:hyperlink r:id="rId14" w:history="1">
              <w:r w:rsidRPr="00546D86">
                <w:t>K. Molberg</w:t>
              </w:r>
            </w:hyperlink>
            <w:r w:rsidRPr="00546D86">
              <w:t>, </w:t>
            </w:r>
            <w:hyperlink r:id="rId15" w:history="1">
              <w:r w:rsidRPr="00546D86">
                <w:t>H. Chen</w:t>
              </w:r>
            </w:hyperlink>
            <w:r w:rsidRPr="00546D86">
              <w:t>, </w:t>
            </w:r>
            <w:hyperlink r:id="rId16" w:history="1">
              <w:r w:rsidRPr="00546D86">
                <w:t>K. Carrick</w:t>
              </w:r>
            </w:hyperlink>
            <w:r w:rsidRPr="00546D86">
              <w:t>, </w:t>
            </w:r>
            <w:hyperlink r:id="rId17" w:history="1">
              <w:r w:rsidRPr="00546D86">
                <w:t>S. Yan</w:t>
              </w:r>
            </w:hyperlink>
            <w:r w:rsidRPr="00546D86">
              <w:t>, </w:t>
            </w:r>
            <w:hyperlink r:id="rId18" w:history="1">
              <w:r w:rsidRPr="00546D86">
                <w:t>V. Sarode</w:t>
              </w:r>
            </w:hyperlink>
            <w:r w:rsidRPr="00546D86">
              <w:t>, </w:t>
            </w:r>
            <w:hyperlink r:id="rId19" w:history="1">
              <w:r w:rsidRPr="00546D86">
                <w:t>E. Lucas</w:t>
              </w:r>
            </w:hyperlink>
            <w:r w:rsidRPr="00546D86">
              <w:t xml:space="preserve"> Significance of Oil-Red-O positive macrophages in bronchoalveolar lavage in diagnosing E-cigarettes or vaping product use-associated lung injury: A case series </w:t>
            </w:r>
            <w:proofErr w:type="spellStart"/>
            <w:r w:rsidRPr="00CC35DD">
              <w:rPr>
                <w:bCs/>
                <w:i/>
                <w:iCs/>
              </w:rPr>
              <w:t>Diagn</w:t>
            </w:r>
            <w:proofErr w:type="spellEnd"/>
            <w:r w:rsidRPr="00CC35DD">
              <w:rPr>
                <w:bCs/>
                <w:i/>
                <w:iCs/>
              </w:rPr>
              <w:t xml:space="preserve"> </w:t>
            </w:r>
            <w:proofErr w:type="spellStart"/>
            <w:r w:rsidRPr="00CC35DD">
              <w:rPr>
                <w:bCs/>
                <w:i/>
                <w:iCs/>
              </w:rPr>
              <w:t>Cytopathol</w:t>
            </w:r>
            <w:proofErr w:type="spellEnd"/>
            <w:r w:rsidRPr="00CC35DD">
              <w:rPr>
                <w:bCs/>
              </w:rPr>
              <w:t>. 2021 July, 49(7): 876-884 PMID:</w:t>
            </w:r>
            <w:r w:rsidRPr="00CC35DD">
              <w:rPr>
                <w:rFonts w:eastAsiaTheme="majorEastAsia"/>
                <w:bCs/>
              </w:rPr>
              <w:t xml:space="preserve"> </w:t>
            </w:r>
            <w:r w:rsidRPr="00CC35DD">
              <w:rPr>
                <w:bCs/>
              </w:rPr>
              <w:t>33900686</w:t>
            </w:r>
          </w:p>
        </w:tc>
      </w:tr>
      <w:tr w:rsidR="005438C2" w:rsidRPr="002E0E97" w14:paraId="56664C20" w14:textId="77777777" w:rsidTr="005438C2">
        <w:trPr>
          <w:trHeight w:val="360"/>
        </w:trPr>
        <w:tc>
          <w:tcPr>
            <w:tcW w:w="709" w:type="dxa"/>
          </w:tcPr>
          <w:p w14:paraId="0731680D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0D7180C9" w14:textId="39A06D0E" w:rsidR="005438C2" w:rsidRPr="0086600D" w:rsidRDefault="005438C2" w:rsidP="005438C2">
            <w:pPr>
              <w:rPr>
                <w:b/>
                <w:bCs/>
              </w:rPr>
            </w:pP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, Lucas E, Molberg K, Strickland A, Wang Y, Carrick K, Rivera-Colon G, Gwin K, SoRelle JA, Castrillon DH, Zheng W, Chen H.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Morules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</w:t>
            </w:r>
            <w:proofErr w:type="gramStart"/>
            <w:r w:rsidRPr="00CC35DD">
              <w:rPr>
                <w:color w:val="212121"/>
                <w:shd w:val="clear" w:color="auto" w:fill="FFFFFF"/>
              </w:rPr>
              <w:t>But</w:t>
            </w:r>
            <w:proofErr w:type="gramEnd"/>
            <w:r w:rsidRPr="00CC35DD">
              <w:rPr>
                <w:color w:val="212121"/>
                <w:shd w:val="clear" w:color="auto" w:fill="FFFFFF"/>
              </w:rPr>
              <w:t xml:space="preserve"> Not Squamous Differentiation are a Reliable Indicator of CTNNB1 (β-catenin) Mutations in Endometrial Carcinoma and Precancers.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Am J Surg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Pathol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. 2022 Oct 1;46(10):1447-1455.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10.1097/PAS.0000000000001934.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2022 Jul 14. PMID: 35834400.</w:t>
            </w:r>
          </w:p>
        </w:tc>
      </w:tr>
      <w:tr w:rsidR="005438C2" w:rsidRPr="002E0E97" w14:paraId="55BB023F" w14:textId="77777777" w:rsidTr="005438C2">
        <w:trPr>
          <w:trHeight w:val="360"/>
        </w:trPr>
        <w:tc>
          <w:tcPr>
            <w:tcW w:w="709" w:type="dxa"/>
          </w:tcPr>
          <w:p w14:paraId="70E319CA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536145AE" w14:textId="20BE4229" w:rsidR="005438C2" w:rsidRPr="00CC35DD" w:rsidRDefault="005438C2" w:rsidP="005438C2">
            <w:pPr>
              <w:rPr>
                <w:color w:val="212121"/>
                <w:shd w:val="clear" w:color="auto" w:fill="FFFFFF"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Chen H, Molberg K, Carrick K,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, Rivera Colon G, Gwin K, Lewis C, Zheng W, Castrillon DH, Lucas E. </w:t>
            </w:r>
            <w:proofErr w:type="gramStart"/>
            <w:r w:rsidRPr="00CC35DD">
              <w:rPr>
                <w:color w:val="212121"/>
                <w:shd w:val="clear" w:color="auto" w:fill="FFFFFF"/>
              </w:rPr>
              <w:t>Prevalence</w:t>
            </w:r>
            <w:proofErr w:type="gramEnd"/>
            <w:r w:rsidRPr="00CC35DD">
              <w:rPr>
                <w:color w:val="212121"/>
                <w:shd w:val="clear" w:color="auto" w:fill="FFFFFF"/>
              </w:rPr>
              <w:t xml:space="preserve"> and prognostic significance of PD-L1, TIM-3 and B7-H3 expression in endometrial serous carcinoma.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Mod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Pathol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. 2022 Dec;35(12):1955-1965.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10.1038/s41379-022-01131-6.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2022 Jul 8. PMID: 35804040.</w:t>
            </w:r>
          </w:p>
        </w:tc>
      </w:tr>
      <w:tr w:rsidR="005438C2" w:rsidRPr="002E0E97" w14:paraId="4FA9E8C3" w14:textId="77777777" w:rsidTr="005438C2">
        <w:trPr>
          <w:trHeight w:val="360"/>
        </w:trPr>
        <w:tc>
          <w:tcPr>
            <w:tcW w:w="709" w:type="dxa"/>
          </w:tcPr>
          <w:p w14:paraId="44B6E333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3736E2DC" w14:textId="7B00D20D" w:rsidR="005438C2" w:rsidRPr="00CC35DD" w:rsidRDefault="005438C2" w:rsidP="005438C2">
            <w:pPr>
              <w:rPr>
                <w:color w:val="212121"/>
                <w:shd w:val="clear" w:color="auto" w:fill="FFFFFF"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Liu Q, Zhang T, Chen L, Zhou X, Zhang X, Zheng W,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>, Zhou F. Correlation of immediate prevalence of cervical precancers and cancers with HPV genotype and age in women with ASC-US/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hrHPV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+: a retrospective analysis of 2292 cases.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J Clin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Pathol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. 2023 Jan </w:t>
            </w:r>
            <w:proofErr w:type="gramStart"/>
            <w:r w:rsidRPr="00CC35DD">
              <w:rPr>
                <w:color w:val="212121"/>
                <w:shd w:val="clear" w:color="auto" w:fill="FFFFFF"/>
              </w:rPr>
              <w:t>18:jcp</w:t>
            </w:r>
            <w:proofErr w:type="gramEnd"/>
            <w:r w:rsidRPr="00CC35DD">
              <w:rPr>
                <w:color w:val="212121"/>
                <w:shd w:val="clear" w:color="auto" w:fill="FFFFFF"/>
              </w:rPr>
              <w:t xml:space="preserve">-2022-208580.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10.1136/jcp-2022-208580.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ahead of print. PMID: 36653168.</w:t>
            </w:r>
          </w:p>
        </w:tc>
      </w:tr>
      <w:tr w:rsidR="005438C2" w:rsidRPr="002E0E97" w14:paraId="542037E1" w14:textId="77777777" w:rsidTr="005438C2">
        <w:trPr>
          <w:trHeight w:val="360"/>
        </w:trPr>
        <w:tc>
          <w:tcPr>
            <w:tcW w:w="709" w:type="dxa"/>
          </w:tcPr>
          <w:p w14:paraId="5665F3F8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204D64C9" w14:textId="5A04F6C0" w:rsidR="005438C2" w:rsidRPr="00CC35DD" w:rsidRDefault="005438C2" w:rsidP="005438C2">
            <w:pPr>
              <w:rPr>
                <w:color w:val="212121"/>
                <w:shd w:val="clear" w:color="auto" w:fill="FFFFFF"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Zhang T, Zhou X, Zhang X,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, Chen H, Zhou F. Discordance of PD-L1 expression in primary and metastatic ovarian high-grade serous carcinoma and its correlation with CD8 + tumor-infiltrating lymphocytes and patient prognosis.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Virchows</w:t>
            </w:r>
            <w:proofErr w:type="spellEnd"/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 Arch.</w:t>
            </w:r>
            <w:r w:rsidRPr="00CC35DD">
              <w:rPr>
                <w:color w:val="212121"/>
                <w:shd w:val="clear" w:color="auto" w:fill="FFFFFF"/>
              </w:rPr>
              <w:t xml:space="preserve"> 2023 Apr;482(4):755-766.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10.1007/s00428-023-03512-x.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2023 Feb 21. PMID: 36806916.</w:t>
            </w:r>
          </w:p>
        </w:tc>
      </w:tr>
      <w:tr w:rsidR="005438C2" w:rsidRPr="002E0E97" w14:paraId="052A44A8" w14:textId="77777777" w:rsidTr="005438C2">
        <w:trPr>
          <w:trHeight w:val="360"/>
        </w:trPr>
        <w:tc>
          <w:tcPr>
            <w:tcW w:w="709" w:type="dxa"/>
          </w:tcPr>
          <w:p w14:paraId="7E346092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3A69BAA6" w14:textId="5D732F6A" w:rsidR="005438C2" w:rsidRPr="0086600D" w:rsidRDefault="005438C2" w:rsidP="005438C2">
            <w:pPr>
              <w:rPr>
                <w:b/>
                <w:bCs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Wang S, Zhou X,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, Chen L, Zhang H, Chen H, Zhou F. Assessment of HER2 in Gastric-Type Endocervical Adenocarcinoma and its Prognostic Significance.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Mod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Pathol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. 2023 Jun;36(6):100148.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10.1016/j.modpat.2023.100148.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2023 Feb 24. PMID: 36841435.</w:t>
            </w:r>
          </w:p>
        </w:tc>
      </w:tr>
      <w:tr w:rsidR="005438C2" w:rsidRPr="002E0E97" w14:paraId="626EA103" w14:textId="77777777" w:rsidTr="005438C2">
        <w:trPr>
          <w:trHeight w:val="360"/>
        </w:trPr>
        <w:tc>
          <w:tcPr>
            <w:tcW w:w="709" w:type="dxa"/>
          </w:tcPr>
          <w:p w14:paraId="2B378676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0C2E2C85" w14:textId="3E6FC84F" w:rsidR="005438C2" w:rsidRPr="0086600D" w:rsidRDefault="005438C2" w:rsidP="005438C2">
            <w:pPr>
              <w:rPr>
                <w:b/>
                <w:bCs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Zhang T, Zhu Y, Luo J, Li J,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, Chen H, Zhou F. An integrated model for prognosis in vulvar squamous cell carcinoma.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>BMC Cancer</w:t>
            </w:r>
            <w:r w:rsidRPr="00CC35DD">
              <w:rPr>
                <w:color w:val="212121"/>
                <w:shd w:val="clear" w:color="auto" w:fill="FFFFFF"/>
              </w:rPr>
              <w:t xml:space="preserve">. 2023 Jun 12;23(1):534.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>: 10.1186/s12885-023-11039-2. PMID: 37308869; PMCID: PMC10259032.</w:t>
            </w:r>
          </w:p>
        </w:tc>
      </w:tr>
      <w:tr w:rsidR="005438C2" w:rsidRPr="002E0E97" w14:paraId="7D9F1F39" w14:textId="77777777" w:rsidTr="005438C2">
        <w:trPr>
          <w:trHeight w:val="360"/>
        </w:trPr>
        <w:tc>
          <w:tcPr>
            <w:tcW w:w="709" w:type="dxa"/>
          </w:tcPr>
          <w:p w14:paraId="4D771BEA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6D76B232" w14:textId="7E772D5A" w:rsidR="005438C2" w:rsidRPr="0086600D" w:rsidRDefault="005438C2" w:rsidP="005438C2">
            <w:pPr>
              <w:rPr>
                <w:b/>
                <w:bCs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Lucas E,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, Aguilar M, Molberg K, Carrick K, Rivera-Colon G, Gwin K, Wang Y, Zheng W, Castrillon DH, Chen H. Utility of a PAX2, PTEN, and β-catenin Panel in the Diagnosis of Atypical Hyperplasia/Endometrioid Intraepithelial Neoplasia in Endometrial Polyps.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Am J Surg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Pathol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. 2023 Sep 1;47(9):1019-1026.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10.1097/PAS.0000000000002076.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2023 Jun 14. PMID: 37314146.</w:t>
            </w:r>
          </w:p>
        </w:tc>
      </w:tr>
      <w:tr w:rsidR="005438C2" w:rsidRPr="002E0E97" w14:paraId="13A37C9E" w14:textId="77777777" w:rsidTr="005438C2">
        <w:trPr>
          <w:trHeight w:val="360"/>
        </w:trPr>
        <w:tc>
          <w:tcPr>
            <w:tcW w:w="709" w:type="dxa"/>
          </w:tcPr>
          <w:p w14:paraId="302D4C0C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54CB3B01" w14:textId="71E5C61A" w:rsidR="005438C2" w:rsidRPr="0086600D" w:rsidRDefault="005438C2" w:rsidP="005438C2">
            <w:pPr>
              <w:rPr>
                <w:b/>
                <w:bCs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Chen L, Zhu K, Chen H, Liu Q, Zhang X, Zhou X, Zhang J,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, Zhou F. Correlation of immediate prevalence of cervical squamous cell precancers and cancers with HPV genotype and age in women with LSIL cytology: A retrospective analysis of 1617 cases.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Diagn</w:t>
            </w:r>
            <w:proofErr w:type="spellEnd"/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lastRenderedPageBreak/>
              <w:t>Cytopatho</w:t>
            </w:r>
            <w:r w:rsidRPr="00CC35DD">
              <w:rPr>
                <w:color w:val="212121"/>
                <w:shd w:val="clear" w:color="auto" w:fill="FFFFFF"/>
              </w:rPr>
              <w:t>l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. 2024 Jan;52(1):10-15.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10.1002/dc.25229.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2023 Sep 22. PMID: 37740483.</w:t>
            </w:r>
          </w:p>
        </w:tc>
      </w:tr>
      <w:tr w:rsidR="005438C2" w:rsidRPr="002E0E97" w14:paraId="773EE520" w14:textId="77777777" w:rsidTr="005438C2">
        <w:trPr>
          <w:trHeight w:val="360"/>
        </w:trPr>
        <w:tc>
          <w:tcPr>
            <w:tcW w:w="709" w:type="dxa"/>
          </w:tcPr>
          <w:p w14:paraId="5FD58C65" w14:textId="77777777" w:rsidR="005438C2" w:rsidRPr="00E43744" w:rsidRDefault="005438C2" w:rsidP="005438C2">
            <w:pPr>
              <w:numPr>
                <w:ilvl w:val="0"/>
                <w:numId w:val="4"/>
              </w:numPr>
              <w:ind w:left="360"/>
            </w:pPr>
          </w:p>
        </w:tc>
        <w:tc>
          <w:tcPr>
            <w:tcW w:w="9281" w:type="dxa"/>
          </w:tcPr>
          <w:p w14:paraId="1E77DBFB" w14:textId="757C4C1B" w:rsidR="005438C2" w:rsidRPr="0086600D" w:rsidRDefault="005438C2" w:rsidP="005438C2">
            <w:pPr>
              <w:rPr>
                <w:b/>
                <w:bCs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Liu Q, Chen L, Yu M, Zhou X, Zhang X, Zheng W,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, Zhou F. Prevalence of cervical precancers or cancers in women with ASC-H/HSIL cytology according to Aptima HPV (AHPV) assay-detected HPV genotypes and age.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>J Cancer</w:t>
            </w:r>
            <w:r w:rsidRPr="00CC35DD">
              <w:rPr>
                <w:color w:val="212121"/>
                <w:shd w:val="clear" w:color="auto" w:fill="FFFFFF"/>
              </w:rPr>
              <w:t xml:space="preserve">. 2024 Jan 1;15(1):140-148.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>: 10.7150/jca.89715. PMID: 38164279; PMCID: PMC10751681.</w:t>
            </w:r>
          </w:p>
        </w:tc>
      </w:tr>
    </w:tbl>
    <w:p w14:paraId="58F44B0C" w14:textId="77777777" w:rsidR="00E43744" w:rsidRPr="002E0E97" w:rsidRDefault="00E43744" w:rsidP="00B4095F">
      <w:pPr>
        <w:ind w:left="120"/>
        <w:rPr>
          <w:u w:val="single"/>
        </w:rPr>
      </w:pPr>
    </w:p>
    <w:p w14:paraId="2EF000C6" w14:textId="2D3D279F"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Reviews, </w:t>
      </w:r>
      <w:r w:rsidR="004E49F7">
        <w:rPr>
          <w:u w:val="single"/>
        </w:rPr>
        <w:t xml:space="preserve">Book </w:t>
      </w:r>
      <w:r w:rsidR="006A19F2">
        <w:rPr>
          <w:u w:val="single"/>
        </w:rPr>
        <w:t>C</w:t>
      </w:r>
      <w:r w:rsidRPr="002E0E97">
        <w:rPr>
          <w:u w:val="single"/>
        </w:rPr>
        <w:t xml:space="preserve">hapters, </w:t>
      </w:r>
      <w:r w:rsidR="006A19F2">
        <w:rPr>
          <w:u w:val="single"/>
        </w:rPr>
        <w:t>M</w:t>
      </w:r>
      <w:r w:rsidRPr="002E0E97">
        <w:rPr>
          <w:u w:val="single"/>
        </w:rPr>
        <w:t xml:space="preserve">onographs and </w:t>
      </w:r>
      <w:r w:rsidR="006A19F2">
        <w:rPr>
          <w:u w:val="single"/>
        </w:rPr>
        <w:t>E</w:t>
      </w:r>
      <w:r w:rsidRPr="002E0E97">
        <w:rPr>
          <w:u w:val="single"/>
        </w:rPr>
        <w:t>ditorials</w:t>
      </w:r>
    </w:p>
    <w:p w14:paraId="485A779B" w14:textId="77777777" w:rsidR="00E43744" w:rsidRPr="002E0E97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5438C2" w:rsidRPr="002E0E97" w14:paraId="067B8A21" w14:textId="77777777" w:rsidTr="005438C2">
        <w:trPr>
          <w:trHeight w:val="360"/>
        </w:trPr>
        <w:tc>
          <w:tcPr>
            <w:tcW w:w="709" w:type="dxa"/>
          </w:tcPr>
          <w:p w14:paraId="51AB60AE" w14:textId="77777777" w:rsidR="005438C2" w:rsidRPr="00E43744" w:rsidRDefault="005438C2" w:rsidP="005438C2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1" w:type="dxa"/>
          </w:tcPr>
          <w:p w14:paraId="36A8D837" w14:textId="0BB07A24" w:rsidR="005438C2" w:rsidRPr="0022735C" w:rsidRDefault="0022735C" w:rsidP="005438C2">
            <w:pPr>
              <w:rPr>
                <w:u w:val="single"/>
              </w:rPr>
            </w:pPr>
            <w:r w:rsidRPr="0022735C">
              <w:rPr>
                <w:color w:val="212121"/>
                <w:shd w:val="clear" w:color="auto" w:fill="FFFFFF"/>
              </w:rPr>
              <w:t xml:space="preserve">Chang RJ, Rivera-Colon G, Chen H, </w:t>
            </w:r>
            <w:r w:rsidRPr="0022735C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22735C">
              <w:rPr>
                <w:color w:val="212121"/>
                <w:shd w:val="clear" w:color="auto" w:fill="FFFFFF"/>
              </w:rPr>
              <w:t xml:space="preserve">, Carrick K, Lucas E,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Gwin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 K, Zheng W. Navigating through perplex morphologic changes after exogenous hormone usage. Semin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Diagn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Pathol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. 2022 May;39(3):148-158.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: 10.1053/j.semdp.2021.10.001.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 2021 Oct 28. PMID: 34782217.</w:t>
            </w:r>
          </w:p>
        </w:tc>
      </w:tr>
      <w:tr w:rsidR="005438C2" w:rsidRPr="002E0E97" w14:paraId="66614B4A" w14:textId="77777777" w:rsidTr="005438C2">
        <w:trPr>
          <w:trHeight w:val="360"/>
        </w:trPr>
        <w:tc>
          <w:tcPr>
            <w:tcW w:w="709" w:type="dxa"/>
          </w:tcPr>
          <w:p w14:paraId="4C6EC6CA" w14:textId="77777777" w:rsidR="005438C2" w:rsidRPr="00E43744" w:rsidRDefault="005438C2" w:rsidP="005438C2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1" w:type="dxa"/>
          </w:tcPr>
          <w:p w14:paraId="50CD1311" w14:textId="373CD2C4" w:rsidR="005438C2" w:rsidRPr="002E0E97" w:rsidRDefault="005438C2" w:rsidP="005438C2">
            <w:pPr>
              <w:rPr>
                <w:u w:val="single"/>
              </w:rPr>
            </w:pP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BE6BFD">
              <w:rPr>
                <w:color w:val="212121"/>
                <w:shd w:val="clear" w:color="auto" w:fill="FFFFFF"/>
              </w:rPr>
              <w:t xml:space="preserve">, Zheng W. Endometrial stromal tumors: Diagnostic updates and challenges.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Semin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Diagn</w:t>
            </w:r>
            <w:proofErr w:type="spellEnd"/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Pathol</w:t>
            </w:r>
            <w:proofErr w:type="spellEnd"/>
            <w:r w:rsidRPr="00BE6BFD">
              <w:rPr>
                <w:color w:val="212121"/>
                <w:shd w:val="clear" w:color="auto" w:fill="FFFFFF"/>
              </w:rPr>
              <w:t xml:space="preserve">. 2022 Jan </w:t>
            </w:r>
            <w:proofErr w:type="gramStart"/>
            <w:r w:rsidRPr="00BE6BFD">
              <w:rPr>
                <w:color w:val="212121"/>
                <w:shd w:val="clear" w:color="auto" w:fill="FFFFFF"/>
              </w:rPr>
              <w:t>14:S</w:t>
            </w:r>
            <w:proofErr w:type="gramEnd"/>
            <w:r w:rsidRPr="00BE6BFD">
              <w:rPr>
                <w:color w:val="212121"/>
                <w:shd w:val="clear" w:color="auto" w:fill="FFFFFF"/>
              </w:rPr>
              <w:t xml:space="preserve">0740-2570(22)00003-X. </w:t>
            </w:r>
            <w:proofErr w:type="spellStart"/>
            <w:r w:rsidRPr="00BE6BF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BE6BFD">
              <w:rPr>
                <w:color w:val="212121"/>
                <w:shd w:val="clear" w:color="auto" w:fill="FFFFFF"/>
              </w:rPr>
              <w:t>: 10.1053/j.semdp.2022.01.004. PMID: 35067405.</w:t>
            </w:r>
          </w:p>
        </w:tc>
      </w:tr>
      <w:tr w:rsidR="005438C2" w:rsidRPr="002E0E97" w14:paraId="38AFA804" w14:textId="77777777" w:rsidTr="005438C2">
        <w:trPr>
          <w:trHeight w:val="360"/>
        </w:trPr>
        <w:tc>
          <w:tcPr>
            <w:tcW w:w="709" w:type="dxa"/>
          </w:tcPr>
          <w:p w14:paraId="3D92471A" w14:textId="77777777" w:rsidR="005438C2" w:rsidRPr="00E43744" w:rsidRDefault="005438C2" w:rsidP="005438C2">
            <w:pPr>
              <w:numPr>
                <w:ilvl w:val="0"/>
                <w:numId w:val="5"/>
              </w:numPr>
              <w:ind w:left="360"/>
            </w:pPr>
          </w:p>
        </w:tc>
        <w:tc>
          <w:tcPr>
            <w:tcW w:w="9281" w:type="dxa"/>
          </w:tcPr>
          <w:p w14:paraId="2FBE7588" w14:textId="6A9F2F46" w:rsidR="005438C2" w:rsidRPr="0086600D" w:rsidRDefault="006D774A" w:rsidP="005438C2">
            <w:pPr>
              <w:rPr>
                <w:u w:val="single"/>
              </w:rPr>
            </w:pP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. Diagnostic challenges and considerations of low-grade endometrial stromal sarcoma (LGESS) outside the female genital tract.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Transl</w:t>
            </w:r>
            <w:proofErr w:type="spellEnd"/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 Cancer Res</w:t>
            </w:r>
            <w:r w:rsidRPr="00CC35DD">
              <w:rPr>
                <w:color w:val="212121"/>
                <w:shd w:val="clear" w:color="auto" w:fill="FFFFFF"/>
              </w:rPr>
              <w:t xml:space="preserve">. 2022 Oct;11(10):3445-3447.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>: 10.21037/tcr-22-2098. PMID: 36388053; PMCID: PMC9641075.</w:t>
            </w:r>
          </w:p>
        </w:tc>
      </w:tr>
    </w:tbl>
    <w:p w14:paraId="45CD717A" w14:textId="77777777" w:rsidR="00551CC2" w:rsidRPr="002E0E97" w:rsidRDefault="00AD06BD" w:rsidP="00B4095F">
      <w:pPr>
        <w:tabs>
          <w:tab w:val="num" w:pos="1800"/>
        </w:tabs>
        <w:ind w:left="480"/>
      </w:pPr>
      <w:r w:rsidRPr="002E0E97">
        <w:t xml:space="preserve"> </w:t>
      </w:r>
    </w:p>
    <w:p w14:paraId="75872EDB" w14:textId="77777777" w:rsidR="00E43744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>Books/Textbooks</w:t>
      </w:r>
    </w:p>
    <w:p w14:paraId="5E1D8A15" w14:textId="77777777" w:rsidR="00E43744" w:rsidRPr="002E0E97" w:rsidRDefault="00E43744" w:rsidP="00B4095F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707"/>
        <w:gridCol w:w="9283"/>
      </w:tblGrid>
      <w:tr w:rsidR="00E43744" w:rsidRPr="002E0E97" w14:paraId="0B54C47B" w14:textId="77777777" w:rsidTr="00B7304A">
        <w:trPr>
          <w:trHeight w:val="360"/>
        </w:trPr>
        <w:tc>
          <w:tcPr>
            <w:tcW w:w="720" w:type="dxa"/>
          </w:tcPr>
          <w:p w14:paraId="2E4731A7" w14:textId="77777777" w:rsidR="00E43744" w:rsidRPr="00E43744" w:rsidRDefault="00E43744" w:rsidP="00B4095F">
            <w:pPr>
              <w:numPr>
                <w:ilvl w:val="0"/>
                <w:numId w:val="6"/>
              </w:numPr>
              <w:ind w:left="360"/>
            </w:pPr>
          </w:p>
        </w:tc>
        <w:tc>
          <w:tcPr>
            <w:tcW w:w="9492" w:type="dxa"/>
          </w:tcPr>
          <w:p w14:paraId="7C48AE54" w14:textId="304ED9C5" w:rsidR="00E43744" w:rsidRPr="0086600D" w:rsidRDefault="006D774A" w:rsidP="00B4095F">
            <w:pPr>
              <w:rPr>
                <w:u w:val="single"/>
              </w:rPr>
            </w:pPr>
            <w:r w:rsidRPr="00CC35DD">
              <w:rPr>
                <w:bCs/>
                <w:color w:val="0F1111"/>
                <w:kern w:val="36"/>
              </w:rPr>
              <w:t>Gynecologic and Obstetric Pathology, 2</w:t>
            </w:r>
            <w:r w:rsidRPr="00CC35DD">
              <w:rPr>
                <w:bCs/>
                <w:color w:val="0F1111"/>
                <w:kern w:val="36"/>
                <w:vertAlign w:val="superscript"/>
              </w:rPr>
              <w:t>nd</w:t>
            </w:r>
            <w:r w:rsidRPr="00CC35DD">
              <w:rPr>
                <w:bCs/>
                <w:color w:val="0F1111"/>
                <w:kern w:val="36"/>
              </w:rPr>
              <w:t xml:space="preserve"> Edition (In Chinese), Chapter 18 Endometrial carcinoma, carcinosarcoma, and other malignant epithelial tumors of the endometrium</w:t>
            </w:r>
          </w:p>
        </w:tc>
      </w:tr>
      <w:tr w:rsidR="00E43744" w:rsidRPr="002E0E97" w14:paraId="2DE8EEC8" w14:textId="77777777" w:rsidTr="00B7304A">
        <w:trPr>
          <w:trHeight w:val="360"/>
        </w:trPr>
        <w:tc>
          <w:tcPr>
            <w:tcW w:w="720" w:type="dxa"/>
          </w:tcPr>
          <w:p w14:paraId="4E024ED1" w14:textId="77777777" w:rsidR="00E43744" w:rsidRPr="00E43744" w:rsidRDefault="00E43744" w:rsidP="00B4095F">
            <w:pPr>
              <w:numPr>
                <w:ilvl w:val="0"/>
                <w:numId w:val="6"/>
              </w:numPr>
              <w:ind w:left="360"/>
            </w:pPr>
          </w:p>
        </w:tc>
        <w:tc>
          <w:tcPr>
            <w:tcW w:w="9492" w:type="dxa"/>
          </w:tcPr>
          <w:p w14:paraId="4996813D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14:paraId="5C1D3E87" w14:textId="77777777" w:rsidR="00AD06BD" w:rsidRPr="002E0E97" w:rsidRDefault="00AD06BD" w:rsidP="00B4095F">
      <w:pPr>
        <w:tabs>
          <w:tab w:val="num" w:pos="1800"/>
        </w:tabs>
        <w:ind w:left="120"/>
      </w:pPr>
    </w:p>
    <w:p w14:paraId="68F4B302" w14:textId="77777777"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 xml:space="preserve">Case </w:t>
      </w:r>
      <w:r w:rsidR="006A19F2">
        <w:rPr>
          <w:u w:val="single"/>
        </w:rPr>
        <w:t>R</w:t>
      </w:r>
      <w:r w:rsidRPr="002E0E97">
        <w:rPr>
          <w:u w:val="single"/>
        </w:rPr>
        <w:t>eports</w:t>
      </w:r>
    </w:p>
    <w:p w14:paraId="0E843822" w14:textId="77777777" w:rsidR="00E43744" w:rsidRPr="002E0E97" w:rsidRDefault="00E43744" w:rsidP="00B4095F">
      <w:pPr>
        <w:tabs>
          <w:tab w:val="num" w:pos="1800"/>
        </w:tabs>
        <w:ind w:left="480"/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6D774A" w:rsidRPr="002E0E97" w14:paraId="3B8D96C1" w14:textId="77777777" w:rsidTr="000970F9">
        <w:trPr>
          <w:trHeight w:val="360"/>
        </w:trPr>
        <w:tc>
          <w:tcPr>
            <w:tcW w:w="709" w:type="dxa"/>
          </w:tcPr>
          <w:p w14:paraId="76793E30" w14:textId="77777777" w:rsidR="006D774A" w:rsidRPr="00E43744" w:rsidRDefault="006D774A" w:rsidP="006D774A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1" w:type="dxa"/>
          </w:tcPr>
          <w:p w14:paraId="2453BD30" w14:textId="399AEB04" w:rsidR="006D774A" w:rsidRDefault="006D774A" w:rsidP="006D774A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406060">
              <w:rPr>
                <w:b/>
              </w:rPr>
              <w:t>S. Niu</w:t>
            </w:r>
            <w:r w:rsidRPr="00406060">
              <w:rPr>
                <w:b/>
                <w:bCs/>
              </w:rPr>
              <w:t xml:space="preserve">, </w:t>
            </w:r>
            <w:r w:rsidRPr="00406060">
              <w:rPr>
                <w:bCs/>
              </w:rPr>
              <w:t>K.</w:t>
            </w:r>
            <w:r w:rsidRPr="00406060">
              <w:rPr>
                <w:b/>
                <w:bCs/>
              </w:rPr>
              <w:t xml:space="preserve"> </w:t>
            </w:r>
            <w:r w:rsidRPr="00406060">
              <w:rPr>
                <w:bCs/>
              </w:rPr>
              <w:t>Gwin</w:t>
            </w:r>
            <w:r w:rsidRPr="00406060">
              <w:t xml:space="preserve">. </w:t>
            </w:r>
            <w:r w:rsidRPr="00CC35DD">
              <w:rPr>
                <w:bCs/>
                <w:i/>
                <w:iCs/>
              </w:rPr>
              <w:t xml:space="preserve">ASCP </w:t>
            </w:r>
            <w:proofErr w:type="spellStart"/>
            <w:r w:rsidRPr="00CC35DD">
              <w:rPr>
                <w:bCs/>
                <w:i/>
                <w:iCs/>
              </w:rPr>
              <w:t>Checkpath</w:t>
            </w:r>
            <w:proofErr w:type="spellEnd"/>
            <w:r w:rsidRPr="00CC35DD">
              <w:rPr>
                <w:bCs/>
                <w:i/>
                <w:iCs/>
              </w:rPr>
              <w:t xml:space="preserve"> Anatomic Pathology</w:t>
            </w:r>
            <w:r w:rsidRPr="00406060">
              <w:rPr>
                <w:b/>
              </w:rPr>
              <w:t xml:space="preserve"> </w:t>
            </w:r>
            <w:r w:rsidRPr="00CC35DD">
              <w:rPr>
                <w:bCs/>
              </w:rPr>
              <w:t>2014: Quarter 4, Case 3005</w:t>
            </w:r>
            <w:r w:rsidRPr="00406060">
              <w:t xml:space="preserve"> (Granular cell tumor of the breast).</w:t>
            </w:r>
          </w:p>
        </w:tc>
      </w:tr>
      <w:tr w:rsidR="006D774A" w:rsidRPr="002E0E97" w14:paraId="1E925831" w14:textId="77777777" w:rsidTr="000970F9">
        <w:trPr>
          <w:trHeight w:val="360"/>
        </w:trPr>
        <w:tc>
          <w:tcPr>
            <w:tcW w:w="709" w:type="dxa"/>
          </w:tcPr>
          <w:p w14:paraId="38FA60E2" w14:textId="77777777" w:rsidR="006D774A" w:rsidRPr="00E43744" w:rsidRDefault="006D774A" w:rsidP="006D774A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1" w:type="dxa"/>
          </w:tcPr>
          <w:p w14:paraId="78638FD8" w14:textId="0736C017" w:rsidR="006D774A" w:rsidRDefault="006D774A" w:rsidP="006D774A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406060">
              <w:rPr>
                <w:b/>
              </w:rPr>
              <w:t>S. Niu</w:t>
            </w:r>
            <w:r w:rsidRPr="00406060">
              <w:rPr>
                <w:b/>
                <w:bCs/>
              </w:rPr>
              <w:t xml:space="preserve">, </w:t>
            </w:r>
            <w:r w:rsidRPr="00CC35DD">
              <w:t>K. Gwin.</w:t>
            </w:r>
            <w:r w:rsidRPr="00406060">
              <w:rPr>
                <w:b/>
              </w:rPr>
              <w:t xml:space="preserve"> </w:t>
            </w:r>
            <w:r w:rsidRPr="00CC35DD">
              <w:rPr>
                <w:bCs/>
                <w:i/>
                <w:iCs/>
              </w:rPr>
              <w:t xml:space="preserve">ASCP </w:t>
            </w:r>
            <w:proofErr w:type="spellStart"/>
            <w:r w:rsidRPr="00CC35DD">
              <w:rPr>
                <w:bCs/>
                <w:i/>
                <w:iCs/>
              </w:rPr>
              <w:t>Checkpath</w:t>
            </w:r>
            <w:proofErr w:type="spellEnd"/>
            <w:r w:rsidRPr="00CC35DD">
              <w:rPr>
                <w:bCs/>
                <w:i/>
                <w:iCs/>
              </w:rPr>
              <w:t xml:space="preserve"> Anatomic Pathology</w:t>
            </w:r>
            <w:r w:rsidRPr="00CC35DD">
              <w:rPr>
                <w:bCs/>
              </w:rPr>
              <w:t xml:space="preserve"> 2015: Quarter 1, Case 2394</w:t>
            </w:r>
            <w:r w:rsidRPr="00406060">
              <w:t xml:space="preserve"> (Low-grade squamous intraepithelial lesion (LSIL)).</w:t>
            </w:r>
          </w:p>
        </w:tc>
      </w:tr>
      <w:tr w:rsidR="006D774A" w:rsidRPr="002E0E97" w14:paraId="5243209E" w14:textId="77777777" w:rsidTr="000970F9">
        <w:trPr>
          <w:trHeight w:val="360"/>
        </w:trPr>
        <w:tc>
          <w:tcPr>
            <w:tcW w:w="709" w:type="dxa"/>
          </w:tcPr>
          <w:p w14:paraId="1B174989" w14:textId="77777777" w:rsidR="006D774A" w:rsidRPr="00E43744" w:rsidRDefault="006D774A" w:rsidP="006D774A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1" w:type="dxa"/>
          </w:tcPr>
          <w:p w14:paraId="676CC15E" w14:textId="3EF4F826" w:rsidR="006D774A" w:rsidRDefault="006D774A" w:rsidP="006D774A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406060">
              <w:rPr>
                <w:b/>
                <w:bCs/>
              </w:rPr>
              <w:t xml:space="preserve">S. Niu, </w:t>
            </w:r>
            <w:r w:rsidRPr="00406060">
              <w:rPr>
                <w:bCs/>
              </w:rPr>
              <w:t xml:space="preserve">Y. Peng. “Distinct immunophenotypic features of ovarian microcystic stromal tumor”, </w:t>
            </w:r>
            <w:r w:rsidRPr="00CC35DD">
              <w:rPr>
                <w:i/>
              </w:rPr>
              <w:t>Austin Biomarkers &amp; Diagnosis</w:t>
            </w:r>
            <w:r w:rsidRPr="00CC35DD">
              <w:rPr>
                <w:iCs/>
              </w:rPr>
              <w:t xml:space="preserve">, 2(1): 1-5, </w:t>
            </w:r>
            <w:proofErr w:type="gramStart"/>
            <w:r w:rsidRPr="00CC35DD">
              <w:rPr>
                <w:iCs/>
              </w:rPr>
              <w:t>June,</w:t>
            </w:r>
            <w:proofErr w:type="gramEnd"/>
            <w:r w:rsidRPr="00CC35DD">
              <w:rPr>
                <w:iCs/>
              </w:rPr>
              <w:t xml:space="preserve"> 2015.</w:t>
            </w:r>
          </w:p>
        </w:tc>
      </w:tr>
      <w:tr w:rsidR="006D774A" w:rsidRPr="002E0E97" w14:paraId="31CF0599" w14:textId="77777777" w:rsidTr="000970F9">
        <w:trPr>
          <w:trHeight w:val="360"/>
        </w:trPr>
        <w:tc>
          <w:tcPr>
            <w:tcW w:w="709" w:type="dxa"/>
          </w:tcPr>
          <w:p w14:paraId="0BDAC91A" w14:textId="77777777" w:rsidR="006D774A" w:rsidRPr="00E43744" w:rsidRDefault="006D774A" w:rsidP="006D774A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1" w:type="dxa"/>
          </w:tcPr>
          <w:p w14:paraId="63619647" w14:textId="378014EE" w:rsidR="006D774A" w:rsidRDefault="006D774A" w:rsidP="006D774A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406060">
              <w:rPr>
                <w:b/>
              </w:rPr>
              <w:t xml:space="preserve">S. Niu, </w:t>
            </w:r>
            <w:r w:rsidRPr="00406060">
              <w:t xml:space="preserve">L. Li, Y. Peng. “Melanoma of Unknown Primary Origin Metastasizing </w:t>
            </w:r>
            <w:proofErr w:type="gramStart"/>
            <w:r w:rsidRPr="00406060">
              <w:t>To</w:t>
            </w:r>
            <w:proofErr w:type="gramEnd"/>
            <w:r w:rsidRPr="00406060">
              <w:t xml:space="preserve"> the Ovary and Breast: Case Report and Review of Literature” Article was submitted to</w:t>
            </w:r>
            <w:r w:rsidRPr="00406060">
              <w:rPr>
                <w:b/>
              </w:rPr>
              <w:t xml:space="preserve"> </w:t>
            </w:r>
            <w:r w:rsidRPr="00CC35DD">
              <w:rPr>
                <w:bCs/>
                <w:i/>
              </w:rPr>
              <w:t>Journal of Modern Human Pathology</w:t>
            </w:r>
            <w:r w:rsidRPr="00CC35DD">
              <w:rPr>
                <w:bCs/>
              </w:rPr>
              <w:t>,</w:t>
            </w:r>
            <w:r w:rsidRPr="00406060">
              <w:rPr>
                <w:b/>
              </w:rPr>
              <w:t xml:space="preserve"> </w:t>
            </w:r>
            <w:r w:rsidR="0022735C" w:rsidRPr="0022735C">
              <w:t>Volume 4, Issue 1, February 2019, Pages 1–5</w:t>
            </w:r>
          </w:p>
        </w:tc>
      </w:tr>
      <w:tr w:rsidR="006D774A" w:rsidRPr="002E0E97" w14:paraId="5CE6569F" w14:textId="77777777" w:rsidTr="000970F9">
        <w:trPr>
          <w:trHeight w:val="360"/>
        </w:trPr>
        <w:tc>
          <w:tcPr>
            <w:tcW w:w="709" w:type="dxa"/>
          </w:tcPr>
          <w:p w14:paraId="762D34F7" w14:textId="77777777" w:rsidR="006D774A" w:rsidRPr="00E43744" w:rsidRDefault="006D774A" w:rsidP="006D774A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1" w:type="dxa"/>
          </w:tcPr>
          <w:p w14:paraId="3F55E2B0" w14:textId="02A805FB" w:rsidR="006D774A" w:rsidRDefault="006D774A" w:rsidP="006D774A">
            <w:pPr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406060">
              <w:rPr>
                <w:rStyle w:val="docsum-authors2"/>
                <w:color w:val="212121"/>
                <w:lang w:val="en"/>
              </w:rPr>
              <w:t>Rivera G,</w:t>
            </w:r>
            <w:r w:rsidRPr="00406060">
              <w:rPr>
                <w:rStyle w:val="docsum-authors2"/>
                <w:b/>
                <w:bCs/>
                <w:color w:val="212121"/>
                <w:lang w:val="en"/>
              </w:rPr>
              <w:t xml:space="preserve"> Niu S</w:t>
            </w:r>
            <w:r w:rsidRPr="00406060">
              <w:rPr>
                <w:rStyle w:val="docsum-authors2"/>
                <w:color w:val="212121"/>
                <w:lang w:val="en"/>
              </w:rPr>
              <w:t>, Chen H, Fahim D, Peng Y.</w:t>
            </w:r>
            <w:r>
              <w:rPr>
                <w:rStyle w:val="docsum-authors2"/>
                <w:color w:val="212121"/>
                <w:lang w:val="en"/>
              </w:rPr>
              <w:t xml:space="preserve"> </w:t>
            </w:r>
            <w:r w:rsidRPr="00406060">
              <w:rPr>
                <w:rStyle w:val="docsum-authors2"/>
                <w:color w:val="212121"/>
                <w:lang w:val="en"/>
              </w:rPr>
              <w:t xml:space="preserve">Rivera G, et al.  </w:t>
            </w:r>
            <w:r w:rsidRPr="00406060">
              <w:rPr>
                <w:color w:val="212121"/>
                <w:lang w:val="en"/>
              </w:rPr>
              <w:t xml:space="preserve">Collision Tumor of Endometrial Large Cell Neuroendocrine Carcinoma and Low-Grade Endometrial Stromal Sarcoma: A Case Report and Review of the Literature. </w:t>
            </w:r>
            <w:r w:rsidRPr="00CC35DD">
              <w:rPr>
                <w:rStyle w:val="docsum-journal-citation"/>
                <w:bCs/>
                <w:i/>
                <w:iCs/>
                <w:color w:val="212121"/>
                <w:lang w:val="en"/>
              </w:rPr>
              <w:t xml:space="preserve">Int J Surg </w:t>
            </w:r>
            <w:proofErr w:type="spellStart"/>
            <w:r w:rsidRPr="00CC35DD">
              <w:rPr>
                <w:rStyle w:val="docsum-journal-citation"/>
                <w:bCs/>
                <w:i/>
                <w:iCs/>
                <w:color w:val="212121"/>
                <w:lang w:val="en"/>
              </w:rPr>
              <w:t>Pathol</w:t>
            </w:r>
            <w:proofErr w:type="spellEnd"/>
            <w:r w:rsidRPr="00CC35DD">
              <w:rPr>
                <w:rStyle w:val="docsum-journal-citation"/>
                <w:bCs/>
                <w:color w:val="212121"/>
                <w:lang w:val="en"/>
              </w:rPr>
              <w:t>. 2020 Aug;28(5):569-573.</w:t>
            </w:r>
          </w:p>
        </w:tc>
      </w:tr>
      <w:tr w:rsidR="006D774A" w:rsidRPr="002E0E97" w14:paraId="3F87D0A1" w14:textId="77777777" w:rsidTr="000970F9">
        <w:trPr>
          <w:trHeight w:val="360"/>
        </w:trPr>
        <w:tc>
          <w:tcPr>
            <w:tcW w:w="709" w:type="dxa"/>
          </w:tcPr>
          <w:p w14:paraId="03ADFDAA" w14:textId="77777777" w:rsidR="006D774A" w:rsidRPr="00E43744" w:rsidRDefault="006D774A" w:rsidP="006D774A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1" w:type="dxa"/>
          </w:tcPr>
          <w:p w14:paraId="44E926F1" w14:textId="075E1242" w:rsidR="006D774A" w:rsidRPr="0022735C" w:rsidRDefault="0022735C" w:rsidP="006D774A">
            <w:pPr>
              <w:rPr>
                <w:color w:val="212121"/>
                <w:shd w:val="clear" w:color="auto" w:fill="FFFFFF"/>
              </w:rPr>
            </w:pPr>
            <w:proofErr w:type="spellStart"/>
            <w:r w:rsidRPr="0022735C">
              <w:rPr>
                <w:color w:val="212121"/>
                <w:shd w:val="clear" w:color="auto" w:fill="FFFFFF"/>
              </w:rPr>
              <w:t>Donthi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 D, Chen H, Peng Y, Niu S. Ovarian Microcystic Stromal Tumor </w:t>
            </w:r>
            <w:proofErr w:type="gramStart"/>
            <w:r w:rsidRPr="0022735C">
              <w:rPr>
                <w:color w:val="212121"/>
                <w:shd w:val="clear" w:color="auto" w:fill="FFFFFF"/>
              </w:rPr>
              <w:t>With</w:t>
            </w:r>
            <w:proofErr w:type="gramEnd"/>
            <w:r w:rsidRPr="0022735C">
              <w:rPr>
                <w:color w:val="212121"/>
                <w:shd w:val="clear" w:color="auto" w:fill="FFFFFF"/>
              </w:rPr>
              <w:t xml:space="preserve"> Intraovarian Recurrence and Peritoneal and Omental Spread: A Case Report With Morphological, Immunohistochemical, and Molecular Analysis. Int J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Gynecol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Pathol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. 2023 Sep 1;42(5):491-495.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: 10.1097/PGP.0000000000000906. </w:t>
            </w:r>
            <w:proofErr w:type="spellStart"/>
            <w:r w:rsidRPr="0022735C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22735C">
              <w:rPr>
                <w:color w:val="212121"/>
                <w:shd w:val="clear" w:color="auto" w:fill="FFFFFF"/>
              </w:rPr>
              <w:t xml:space="preserve"> 2022 Aug 9. PMID: 36044304.</w:t>
            </w:r>
          </w:p>
        </w:tc>
      </w:tr>
      <w:tr w:rsidR="006D774A" w:rsidRPr="002E0E97" w14:paraId="0DE69407" w14:textId="77777777" w:rsidTr="000970F9">
        <w:trPr>
          <w:trHeight w:val="360"/>
        </w:trPr>
        <w:tc>
          <w:tcPr>
            <w:tcW w:w="709" w:type="dxa"/>
          </w:tcPr>
          <w:p w14:paraId="016A331E" w14:textId="77777777" w:rsidR="006D774A" w:rsidRPr="00E43744" w:rsidRDefault="006D774A" w:rsidP="006D774A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1" w:type="dxa"/>
          </w:tcPr>
          <w:p w14:paraId="6237B34E" w14:textId="7BB2A76E" w:rsidR="006D774A" w:rsidRPr="0086600D" w:rsidRDefault="006D774A" w:rsidP="006D774A">
            <w:pPr>
              <w:rPr>
                <w:u w:val="single"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Li Y, Ahn YM,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. Primary cardiac angiosarcoma initially diagnosed on pericardial fluid cytology with histology and autopsy correlation.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Diagn</w:t>
            </w:r>
            <w:proofErr w:type="spellEnd"/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Cytopathol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>. 2023 Sep;51(9</w:t>
            </w:r>
            <w:proofErr w:type="gramStart"/>
            <w:r w:rsidRPr="00CC35DD">
              <w:rPr>
                <w:color w:val="212121"/>
                <w:shd w:val="clear" w:color="auto" w:fill="FFFFFF"/>
              </w:rPr>
              <w:t>):E</w:t>
            </w:r>
            <w:proofErr w:type="gramEnd"/>
            <w:r w:rsidRPr="00CC35DD">
              <w:rPr>
                <w:color w:val="212121"/>
                <w:shd w:val="clear" w:color="auto" w:fill="FFFFFF"/>
              </w:rPr>
              <w:t xml:space="preserve">263-E266.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10.1002/dc.25173.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2023 May 30. PMID: 37249363.</w:t>
            </w:r>
          </w:p>
        </w:tc>
      </w:tr>
      <w:tr w:rsidR="006D774A" w:rsidRPr="002E0E97" w14:paraId="66996A74" w14:textId="77777777" w:rsidTr="000970F9">
        <w:trPr>
          <w:trHeight w:val="360"/>
        </w:trPr>
        <w:tc>
          <w:tcPr>
            <w:tcW w:w="709" w:type="dxa"/>
          </w:tcPr>
          <w:p w14:paraId="61C98391" w14:textId="77777777" w:rsidR="006D774A" w:rsidRPr="00E43744" w:rsidRDefault="006D774A" w:rsidP="006D774A">
            <w:pPr>
              <w:numPr>
                <w:ilvl w:val="0"/>
                <w:numId w:val="14"/>
              </w:numPr>
              <w:ind w:left="360"/>
            </w:pPr>
          </w:p>
        </w:tc>
        <w:tc>
          <w:tcPr>
            <w:tcW w:w="9281" w:type="dxa"/>
          </w:tcPr>
          <w:p w14:paraId="0AC94645" w14:textId="5F086A90" w:rsidR="006D774A" w:rsidRPr="0086600D" w:rsidRDefault="006D774A" w:rsidP="006D774A">
            <w:pPr>
              <w:rPr>
                <w:u w:val="single"/>
              </w:rPr>
            </w:pPr>
            <w:r w:rsidRPr="00CC35DD">
              <w:rPr>
                <w:color w:val="212121"/>
                <w:shd w:val="clear" w:color="auto" w:fill="FFFFFF"/>
              </w:rPr>
              <w:t xml:space="preserve">Li Y, Chen J, </w:t>
            </w:r>
            <w:r w:rsidRPr="00CC35DD">
              <w:rPr>
                <w:b/>
                <w:bCs/>
                <w:color w:val="212121"/>
                <w:shd w:val="clear" w:color="auto" w:fill="FFFFFF"/>
              </w:rPr>
              <w:t>Niu S</w:t>
            </w:r>
            <w:r w:rsidRPr="00CC35DD">
              <w:rPr>
                <w:color w:val="212121"/>
                <w:shd w:val="clear" w:color="auto" w:fill="FFFFFF"/>
              </w:rPr>
              <w:t xml:space="preserve">. Endometrioid Adenocarcinoma With "Burrowing" Invasion of the Cervix Represents a Separate Primary </w:t>
            </w:r>
            <w:proofErr w:type="gramStart"/>
            <w:r w:rsidRPr="00CC35DD">
              <w:rPr>
                <w:color w:val="212121"/>
                <w:shd w:val="clear" w:color="auto" w:fill="FFFFFF"/>
              </w:rPr>
              <w:t>From</w:t>
            </w:r>
            <w:proofErr w:type="gramEnd"/>
            <w:r w:rsidRPr="00CC35DD">
              <w:rPr>
                <w:color w:val="212121"/>
                <w:shd w:val="clear" w:color="auto" w:fill="FFFFFF"/>
              </w:rPr>
              <w:t xml:space="preserve"> the Concurrent Uterine Corpus Endometrial Endometrioid Adenocarcinoma: Histology, Immunohistochemistry, and Next-generation Sequencing Study of a Single Case. </w:t>
            </w:r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Int J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Gynecol</w:t>
            </w:r>
            <w:proofErr w:type="spellEnd"/>
            <w:r w:rsidRPr="00CC35DD">
              <w:rPr>
                <w:i/>
                <w:iCs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CC35DD">
              <w:rPr>
                <w:i/>
                <w:iCs/>
                <w:color w:val="212121"/>
                <w:shd w:val="clear" w:color="auto" w:fill="FFFFFF"/>
              </w:rPr>
              <w:t>Pathol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. 2023 Sep 22.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doi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: 10.1097/PGP.0000000000000990. </w:t>
            </w:r>
            <w:proofErr w:type="spellStart"/>
            <w:r w:rsidRPr="00CC35DD">
              <w:rPr>
                <w:color w:val="212121"/>
                <w:shd w:val="clear" w:color="auto" w:fill="FFFFFF"/>
              </w:rPr>
              <w:t>Epub</w:t>
            </w:r>
            <w:proofErr w:type="spellEnd"/>
            <w:r w:rsidRPr="00CC35DD">
              <w:rPr>
                <w:color w:val="212121"/>
                <w:shd w:val="clear" w:color="auto" w:fill="FFFFFF"/>
              </w:rPr>
              <w:t xml:space="preserve"> ahead of print. PMID: 37922950.</w:t>
            </w:r>
          </w:p>
        </w:tc>
      </w:tr>
    </w:tbl>
    <w:p w14:paraId="09B6F845" w14:textId="77777777" w:rsidR="00AD06BD" w:rsidRPr="002E0E97" w:rsidRDefault="00AD06BD" w:rsidP="00B4095F">
      <w:pPr>
        <w:tabs>
          <w:tab w:val="num" w:pos="1800"/>
        </w:tabs>
        <w:ind w:left="480"/>
      </w:pPr>
    </w:p>
    <w:p w14:paraId="4B5F19DA" w14:textId="77777777" w:rsidR="00E43744" w:rsidRPr="002E0E97" w:rsidRDefault="00AD06BD" w:rsidP="00B4095F">
      <w:pPr>
        <w:tabs>
          <w:tab w:val="num" w:pos="1800"/>
        </w:tabs>
        <w:ind w:left="120"/>
        <w:rPr>
          <w:u w:val="single"/>
        </w:rPr>
      </w:pPr>
      <w:r w:rsidRPr="002E0E97">
        <w:rPr>
          <w:u w:val="single"/>
        </w:rPr>
        <w:t>Letters to the Editor</w:t>
      </w:r>
    </w:p>
    <w:p w14:paraId="1A6F8F2C" w14:textId="77777777" w:rsidR="00AD06BD" w:rsidRPr="002E0E97" w:rsidRDefault="00AD06BD" w:rsidP="00B4095F">
      <w:pPr>
        <w:tabs>
          <w:tab w:val="num" w:pos="1800"/>
        </w:tabs>
        <w:ind w:left="120"/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E43744" w:rsidRPr="002E0E97" w14:paraId="0DE3D861" w14:textId="77777777" w:rsidTr="000970F9">
        <w:trPr>
          <w:trHeight w:val="360"/>
        </w:trPr>
        <w:tc>
          <w:tcPr>
            <w:tcW w:w="720" w:type="dxa"/>
          </w:tcPr>
          <w:p w14:paraId="44D44FB2" w14:textId="77777777" w:rsidR="00E43744" w:rsidRPr="00E43744" w:rsidRDefault="00E43744" w:rsidP="00B4095F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9492" w:type="dxa"/>
          </w:tcPr>
          <w:p w14:paraId="200228CC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69CC8CCD" w14:textId="77777777" w:rsidTr="000970F9">
        <w:trPr>
          <w:trHeight w:val="360"/>
        </w:trPr>
        <w:tc>
          <w:tcPr>
            <w:tcW w:w="720" w:type="dxa"/>
          </w:tcPr>
          <w:p w14:paraId="78F0B28A" w14:textId="77777777" w:rsidR="00E43744" w:rsidRPr="00E43744" w:rsidRDefault="00E43744" w:rsidP="00B4095F">
            <w:pPr>
              <w:numPr>
                <w:ilvl w:val="0"/>
                <w:numId w:val="8"/>
              </w:numPr>
              <w:ind w:left="360"/>
            </w:pPr>
          </w:p>
        </w:tc>
        <w:tc>
          <w:tcPr>
            <w:tcW w:w="9492" w:type="dxa"/>
          </w:tcPr>
          <w:p w14:paraId="44FE45E7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14:paraId="6742852A" w14:textId="77777777" w:rsidR="00551CC2" w:rsidRDefault="00551CC2" w:rsidP="00B4095F">
      <w:pPr>
        <w:tabs>
          <w:tab w:val="num" w:pos="1800"/>
        </w:tabs>
        <w:rPr>
          <w:u w:val="single"/>
        </w:rPr>
      </w:pPr>
    </w:p>
    <w:p w14:paraId="7DFB7D49" w14:textId="71871B1A" w:rsidR="008A73E0" w:rsidRPr="002E0E97" w:rsidRDefault="008A73E0" w:rsidP="00B4095F">
      <w:pPr>
        <w:ind w:left="120"/>
        <w:rPr>
          <w:u w:val="single"/>
        </w:rPr>
      </w:pPr>
      <w:r w:rsidRPr="002E0E97">
        <w:rPr>
          <w:u w:val="single"/>
        </w:rPr>
        <w:t>Meeting</w:t>
      </w:r>
      <w:r w:rsidR="004E49F7">
        <w:rPr>
          <w:u w:val="single"/>
        </w:rPr>
        <w:t xml:space="preserve"> Summaries or Proceedings</w:t>
      </w:r>
    </w:p>
    <w:p w14:paraId="34026257" w14:textId="77777777" w:rsidR="008A73E0" w:rsidRPr="002E0E97" w:rsidRDefault="008A73E0" w:rsidP="00B4095F">
      <w:pPr>
        <w:ind w:left="120"/>
        <w:rPr>
          <w:u w:val="single"/>
        </w:rPr>
      </w:pPr>
    </w:p>
    <w:tbl>
      <w:tblPr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8A73E0" w:rsidRPr="008A73E0" w14:paraId="27A15F51" w14:textId="77777777" w:rsidTr="000970F9">
        <w:trPr>
          <w:trHeight w:val="360"/>
        </w:trPr>
        <w:tc>
          <w:tcPr>
            <w:tcW w:w="720" w:type="dxa"/>
          </w:tcPr>
          <w:p w14:paraId="5A837128" w14:textId="77777777" w:rsidR="008A73E0" w:rsidRPr="00E43744" w:rsidRDefault="008A73E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7F98E54B" w14:textId="77777777" w:rsidR="008A73E0" w:rsidRPr="008A73E0" w:rsidRDefault="008A73E0" w:rsidP="00B4095F">
            <w:pPr>
              <w:rPr>
                <w:u w:val="single"/>
              </w:rPr>
            </w:pPr>
          </w:p>
        </w:tc>
      </w:tr>
      <w:tr w:rsidR="008A73E0" w:rsidRPr="008A73E0" w14:paraId="7B765CC6" w14:textId="77777777" w:rsidTr="000970F9">
        <w:trPr>
          <w:trHeight w:val="360"/>
        </w:trPr>
        <w:tc>
          <w:tcPr>
            <w:tcW w:w="720" w:type="dxa"/>
          </w:tcPr>
          <w:p w14:paraId="74D25DA5" w14:textId="77777777" w:rsidR="008A73E0" w:rsidRPr="00E43744" w:rsidRDefault="008A73E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9492" w:type="dxa"/>
          </w:tcPr>
          <w:p w14:paraId="455F7E20" w14:textId="77777777" w:rsidR="008A73E0" w:rsidRPr="008A73E0" w:rsidRDefault="008A73E0" w:rsidP="00B4095F">
            <w:pPr>
              <w:rPr>
                <w:u w:val="single"/>
              </w:rPr>
            </w:pPr>
          </w:p>
        </w:tc>
      </w:tr>
    </w:tbl>
    <w:p w14:paraId="641FA4EC" w14:textId="77777777" w:rsidR="008F7180" w:rsidRPr="002E0E97" w:rsidRDefault="008F7180" w:rsidP="00B4095F">
      <w:pPr>
        <w:tabs>
          <w:tab w:val="num" w:pos="1800"/>
        </w:tabs>
        <w:rPr>
          <w:u w:val="single"/>
        </w:rPr>
      </w:pPr>
    </w:p>
    <w:p w14:paraId="2D06DB4F" w14:textId="77777777" w:rsidR="006A19F2" w:rsidRPr="002E0E97" w:rsidRDefault="006A19F2" w:rsidP="006A19F2">
      <w:pPr>
        <w:ind w:left="120"/>
        <w:rPr>
          <w:u w:val="single"/>
        </w:rPr>
      </w:pPr>
      <w:r>
        <w:rPr>
          <w:u w:val="single"/>
        </w:rPr>
        <w:t xml:space="preserve">Clinical </w:t>
      </w:r>
      <w:r w:rsidR="00B713EC">
        <w:rPr>
          <w:u w:val="single"/>
        </w:rPr>
        <w:t xml:space="preserve">Practice </w:t>
      </w:r>
      <w:r>
        <w:rPr>
          <w:u w:val="single"/>
        </w:rPr>
        <w:t>Guidelines</w:t>
      </w:r>
    </w:p>
    <w:p w14:paraId="7B183CEA" w14:textId="77777777" w:rsidR="006A19F2" w:rsidRPr="002E0E97" w:rsidRDefault="006A19F2" w:rsidP="006A19F2">
      <w:pPr>
        <w:ind w:left="120"/>
        <w:rPr>
          <w:u w:val="single"/>
        </w:rPr>
      </w:pPr>
    </w:p>
    <w:tbl>
      <w:tblPr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6A19F2" w:rsidRPr="008A73E0" w14:paraId="129C3226" w14:textId="77777777" w:rsidTr="000970F9">
        <w:trPr>
          <w:trHeight w:val="360"/>
        </w:trPr>
        <w:tc>
          <w:tcPr>
            <w:tcW w:w="720" w:type="dxa"/>
          </w:tcPr>
          <w:p w14:paraId="6BE5C754" w14:textId="77777777" w:rsidR="006A19F2" w:rsidRPr="00E43744" w:rsidRDefault="006A19F2" w:rsidP="006A19F2">
            <w:pPr>
              <w:numPr>
                <w:ilvl w:val="0"/>
                <w:numId w:val="15"/>
              </w:numPr>
              <w:ind w:left="360"/>
            </w:pPr>
          </w:p>
        </w:tc>
        <w:tc>
          <w:tcPr>
            <w:tcW w:w="9492" w:type="dxa"/>
          </w:tcPr>
          <w:p w14:paraId="691CD820" w14:textId="77777777" w:rsidR="006A19F2" w:rsidRPr="008A73E0" w:rsidRDefault="006A19F2" w:rsidP="001C697F">
            <w:pPr>
              <w:rPr>
                <w:u w:val="single"/>
              </w:rPr>
            </w:pPr>
          </w:p>
        </w:tc>
      </w:tr>
      <w:tr w:rsidR="006A19F2" w:rsidRPr="008A73E0" w14:paraId="159A3EE4" w14:textId="77777777" w:rsidTr="000970F9">
        <w:trPr>
          <w:trHeight w:val="360"/>
        </w:trPr>
        <w:tc>
          <w:tcPr>
            <w:tcW w:w="720" w:type="dxa"/>
          </w:tcPr>
          <w:p w14:paraId="0D3C8C36" w14:textId="77777777" w:rsidR="006A19F2" w:rsidRPr="00E43744" w:rsidRDefault="006A19F2" w:rsidP="006A19F2">
            <w:pPr>
              <w:numPr>
                <w:ilvl w:val="0"/>
                <w:numId w:val="15"/>
              </w:numPr>
              <w:ind w:left="360"/>
            </w:pPr>
          </w:p>
        </w:tc>
        <w:tc>
          <w:tcPr>
            <w:tcW w:w="9492" w:type="dxa"/>
          </w:tcPr>
          <w:p w14:paraId="66DBB421" w14:textId="77777777" w:rsidR="006A19F2" w:rsidRPr="008A73E0" w:rsidRDefault="006A19F2" w:rsidP="001C697F">
            <w:pPr>
              <w:rPr>
                <w:u w:val="single"/>
              </w:rPr>
            </w:pPr>
          </w:p>
        </w:tc>
      </w:tr>
    </w:tbl>
    <w:p w14:paraId="596B6FB1" w14:textId="77777777" w:rsidR="006A19F2" w:rsidRPr="002E0E97" w:rsidRDefault="006A19F2" w:rsidP="006A19F2">
      <w:pPr>
        <w:tabs>
          <w:tab w:val="num" w:pos="1800"/>
        </w:tabs>
        <w:rPr>
          <w:u w:val="single"/>
        </w:rPr>
      </w:pPr>
    </w:p>
    <w:p w14:paraId="09A8C25B" w14:textId="7F10905E" w:rsidR="00CB62DE" w:rsidRPr="003918D8" w:rsidRDefault="00CB62DE" w:rsidP="00793547">
      <w:pPr>
        <w:pStyle w:val="NormalWeb"/>
        <w:tabs>
          <w:tab w:val="num" w:pos="1320"/>
        </w:tabs>
        <w:spacing w:before="0" w:beforeAutospacing="0" w:after="0" w:afterAutospacing="0"/>
        <w:ind w:left="90"/>
        <w:rPr>
          <w:b/>
          <w:bCs/>
        </w:rPr>
      </w:pPr>
      <w:r w:rsidRPr="003918D8">
        <w:rPr>
          <w:b/>
          <w:bCs/>
        </w:rPr>
        <w:t>Non-peer reviewed scientific or medical publications/materials in print or other media</w:t>
      </w:r>
      <w:r w:rsidR="00B45C9F">
        <w:rPr>
          <w:b/>
          <w:bCs/>
        </w:rPr>
        <w:t xml:space="preserve"> (no abstracts)</w:t>
      </w:r>
    </w:p>
    <w:p w14:paraId="2A34C380" w14:textId="77777777" w:rsidR="00CB62DE" w:rsidRPr="002E0E97" w:rsidRDefault="00CB62DE" w:rsidP="00B4095F">
      <w:pPr>
        <w:tabs>
          <w:tab w:val="num" w:pos="1800"/>
        </w:tabs>
        <w:rPr>
          <w:u w:val="single"/>
        </w:rPr>
      </w:pPr>
    </w:p>
    <w:tbl>
      <w:tblPr>
        <w:tblStyle w:val="TableGrid"/>
        <w:tblW w:w="0" w:type="auto"/>
        <w:tblInd w:w="2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09"/>
        <w:gridCol w:w="9281"/>
      </w:tblGrid>
      <w:tr w:rsidR="00E43744" w:rsidRPr="002E0E97" w14:paraId="7B2CD2FE" w14:textId="77777777" w:rsidTr="000970F9">
        <w:trPr>
          <w:trHeight w:val="360"/>
        </w:trPr>
        <w:tc>
          <w:tcPr>
            <w:tcW w:w="709" w:type="dxa"/>
          </w:tcPr>
          <w:p w14:paraId="453CBFF2" w14:textId="77777777"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281" w:type="dxa"/>
          </w:tcPr>
          <w:p w14:paraId="469C7477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  <w:tr w:rsidR="00E43744" w:rsidRPr="002E0E97" w14:paraId="0F7FFAA0" w14:textId="77777777" w:rsidTr="000970F9">
        <w:trPr>
          <w:trHeight w:val="360"/>
        </w:trPr>
        <w:tc>
          <w:tcPr>
            <w:tcW w:w="709" w:type="dxa"/>
          </w:tcPr>
          <w:p w14:paraId="01A74B58" w14:textId="77777777" w:rsidR="00E43744" w:rsidRPr="00E43744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9281" w:type="dxa"/>
          </w:tcPr>
          <w:p w14:paraId="0A022632" w14:textId="77777777" w:rsidR="00E43744" w:rsidRPr="002E0E97" w:rsidRDefault="00E43744" w:rsidP="00B4095F">
            <w:pPr>
              <w:rPr>
                <w:u w:val="single"/>
              </w:rPr>
            </w:pPr>
          </w:p>
        </w:tc>
      </w:tr>
    </w:tbl>
    <w:p w14:paraId="58CB1A68" w14:textId="77777777" w:rsidR="00CB62DE" w:rsidRPr="006A19F2" w:rsidRDefault="00CB62DE" w:rsidP="006A19F2">
      <w:pPr>
        <w:tabs>
          <w:tab w:val="num" w:pos="1800"/>
        </w:tabs>
      </w:pPr>
    </w:p>
    <w:sectPr w:rsidR="00CB62DE" w:rsidRPr="006A19F2" w:rsidSect="00EB6AB2">
      <w:headerReference w:type="default" r:id="rId20"/>
      <w:footerReference w:type="default" r:id="rId2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A3C5" w14:textId="77777777" w:rsidR="00EB6AB2" w:rsidRDefault="00EB6AB2">
      <w:r>
        <w:separator/>
      </w:r>
    </w:p>
  </w:endnote>
  <w:endnote w:type="continuationSeparator" w:id="0">
    <w:p w14:paraId="01D78322" w14:textId="77777777" w:rsidR="00EB6AB2" w:rsidRDefault="00E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EEB9" w14:textId="1AC1D717" w:rsidR="005025DE" w:rsidRDefault="005025DE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E4CF" w14:textId="77777777" w:rsidR="00EB6AB2" w:rsidRDefault="00EB6AB2">
      <w:r>
        <w:separator/>
      </w:r>
    </w:p>
  </w:footnote>
  <w:footnote w:type="continuationSeparator" w:id="0">
    <w:p w14:paraId="4FA10438" w14:textId="77777777" w:rsidR="00EB6AB2" w:rsidRDefault="00EB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4E7C8" w14:textId="77777777" w:rsidR="005025DE" w:rsidRPr="001B3E81" w:rsidRDefault="005025DE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5465"/>
    <w:multiLevelType w:val="hybridMultilevel"/>
    <w:tmpl w:val="0128C0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2084448">
    <w:abstractNumId w:val="1"/>
  </w:num>
  <w:num w:numId="2" w16cid:durableId="1272280506">
    <w:abstractNumId w:val="15"/>
  </w:num>
  <w:num w:numId="3" w16cid:durableId="83307418">
    <w:abstractNumId w:val="2"/>
  </w:num>
  <w:num w:numId="4" w16cid:durableId="530805217">
    <w:abstractNumId w:val="6"/>
  </w:num>
  <w:num w:numId="5" w16cid:durableId="249513263">
    <w:abstractNumId w:val="3"/>
  </w:num>
  <w:num w:numId="6" w16cid:durableId="178010476">
    <w:abstractNumId w:val="14"/>
  </w:num>
  <w:num w:numId="7" w16cid:durableId="1971086804">
    <w:abstractNumId w:val="10"/>
  </w:num>
  <w:num w:numId="8" w16cid:durableId="1581937753">
    <w:abstractNumId w:val="13"/>
  </w:num>
  <w:num w:numId="9" w16cid:durableId="999381244">
    <w:abstractNumId w:val="5"/>
  </w:num>
  <w:num w:numId="10" w16cid:durableId="1142232087">
    <w:abstractNumId w:val="0"/>
  </w:num>
  <w:num w:numId="11" w16cid:durableId="1794667627">
    <w:abstractNumId w:val="4"/>
  </w:num>
  <w:num w:numId="12" w16cid:durableId="625939393">
    <w:abstractNumId w:val="12"/>
  </w:num>
  <w:num w:numId="13" w16cid:durableId="1479804310">
    <w:abstractNumId w:val="7"/>
  </w:num>
  <w:num w:numId="14" w16cid:durableId="1094939096">
    <w:abstractNumId w:val="11"/>
  </w:num>
  <w:num w:numId="15" w16cid:durableId="2093577620">
    <w:abstractNumId w:val="8"/>
  </w:num>
  <w:num w:numId="16" w16cid:durableId="200759126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06F74"/>
    <w:rsid w:val="000202B5"/>
    <w:rsid w:val="000426E7"/>
    <w:rsid w:val="000453DF"/>
    <w:rsid w:val="0004589C"/>
    <w:rsid w:val="00047DD8"/>
    <w:rsid w:val="00052932"/>
    <w:rsid w:val="00053780"/>
    <w:rsid w:val="00067FBC"/>
    <w:rsid w:val="000970F9"/>
    <w:rsid w:val="000A4B38"/>
    <w:rsid w:val="000A4F60"/>
    <w:rsid w:val="000C7077"/>
    <w:rsid w:val="000D1C03"/>
    <w:rsid w:val="00102AE2"/>
    <w:rsid w:val="00116F0D"/>
    <w:rsid w:val="00126975"/>
    <w:rsid w:val="00145DFC"/>
    <w:rsid w:val="00171488"/>
    <w:rsid w:val="00193BBE"/>
    <w:rsid w:val="00194B44"/>
    <w:rsid w:val="001B3E81"/>
    <w:rsid w:val="001B54C9"/>
    <w:rsid w:val="001D2BE2"/>
    <w:rsid w:val="001E2558"/>
    <w:rsid w:val="001F73D2"/>
    <w:rsid w:val="0020645B"/>
    <w:rsid w:val="0022735C"/>
    <w:rsid w:val="002319B2"/>
    <w:rsid w:val="00265BDB"/>
    <w:rsid w:val="00267B29"/>
    <w:rsid w:val="00283240"/>
    <w:rsid w:val="002B2145"/>
    <w:rsid w:val="002E0E97"/>
    <w:rsid w:val="00317A22"/>
    <w:rsid w:val="00320792"/>
    <w:rsid w:val="0034082B"/>
    <w:rsid w:val="003602EF"/>
    <w:rsid w:val="00381A56"/>
    <w:rsid w:val="003918D8"/>
    <w:rsid w:val="003979AB"/>
    <w:rsid w:val="003B25CE"/>
    <w:rsid w:val="00412840"/>
    <w:rsid w:val="0041416C"/>
    <w:rsid w:val="004445B1"/>
    <w:rsid w:val="004502B7"/>
    <w:rsid w:val="004524BD"/>
    <w:rsid w:val="00485406"/>
    <w:rsid w:val="004A65E9"/>
    <w:rsid w:val="004B411A"/>
    <w:rsid w:val="004C1F50"/>
    <w:rsid w:val="004C2A0C"/>
    <w:rsid w:val="004D190B"/>
    <w:rsid w:val="004E25D3"/>
    <w:rsid w:val="004E39C5"/>
    <w:rsid w:val="004E49F7"/>
    <w:rsid w:val="004E6DEC"/>
    <w:rsid w:val="005025DE"/>
    <w:rsid w:val="005366E7"/>
    <w:rsid w:val="005438C2"/>
    <w:rsid w:val="005442B7"/>
    <w:rsid w:val="00551CC2"/>
    <w:rsid w:val="00570A1A"/>
    <w:rsid w:val="005715AE"/>
    <w:rsid w:val="00581951"/>
    <w:rsid w:val="00586952"/>
    <w:rsid w:val="00595B8A"/>
    <w:rsid w:val="00597391"/>
    <w:rsid w:val="005A12A9"/>
    <w:rsid w:val="005B6E93"/>
    <w:rsid w:val="005C5C55"/>
    <w:rsid w:val="005D2FA9"/>
    <w:rsid w:val="005F6801"/>
    <w:rsid w:val="006344EA"/>
    <w:rsid w:val="0066454D"/>
    <w:rsid w:val="00693858"/>
    <w:rsid w:val="006A19F2"/>
    <w:rsid w:val="006B67C2"/>
    <w:rsid w:val="006D774A"/>
    <w:rsid w:val="006E3CF6"/>
    <w:rsid w:val="006E63DD"/>
    <w:rsid w:val="006F2076"/>
    <w:rsid w:val="006F28B6"/>
    <w:rsid w:val="007111B8"/>
    <w:rsid w:val="00722565"/>
    <w:rsid w:val="00732FE4"/>
    <w:rsid w:val="007376D1"/>
    <w:rsid w:val="00737EA2"/>
    <w:rsid w:val="00745202"/>
    <w:rsid w:val="00762DEE"/>
    <w:rsid w:val="007661FF"/>
    <w:rsid w:val="0078277B"/>
    <w:rsid w:val="00793547"/>
    <w:rsid w:val="007943E3"/>
    <w:rsid w:val="007A18EE"/>
    <w:rsid w:val="007C0202"/>
    <w:rsid w:val="007C46CF"/>
    <w:rsid w:val="007C6397"/>
    <w:rsid w:val="007F6EB3"/>
    <w:rsid w:val="0081128E"/>
    <w:rsid w:val="008367FF"/>
    <w:rsid w:val="0084336F"/>
    <w:rsid w:val="00843573"/>
    <w:rsid w:val="00853CA3"/>
    <w:rsid w:val="0085579D"/>
    <w:rsid w:val="0086538D"/>
    <w:rsid w:val="0086600D"/>
    <w:rsid w:val="0087702D"/>
    <w:rsid w:val="008959DD"/>
    <w:rsid w:val="008A29EA"/>
    <w:rsid w:val="008A73E0"/>
    <w:rsid w:val="008B13B7"/>
    <w:rsid w:val="008C193A"/>
    <w:rsid w:val="008D1FC1"/>
    <w:rsid w:val="008F7180"/>
    <w:rsid w:val="00902943"/>
    <w:rsid w:val="0093688C"/>
    <w:rsid w:val="00941BFB"/>
    <w:rsid w:val="0094239E"/>
    <w:rsid w:val="00945FC6"/>
    <w:rsid w:val="00950E06"/>
    <w:rsid w:val="00976D0D"/>
    <w:rsid w:val="00977C1E"/>
    <w:rsid w:val="009A42DA"/>
    <w:rsid w:val="009A5057"/>
    <w:rsid w:val="009A75B8"/>
    <w:rsid w:val="00A258C3"/>
    <w:rsid w:val="00A45C13"/>
    <w:rsid w:val="00A46148"/>
    <w:rsid w:val="00A46510"/>
    <w:rsid w:val="00A72BF1"/>
    <w:rsid w:val="00A8074A"/>
    <w:rsid w:val="00A91168"/>
    <w:rsid w:val="00AA5786"/>
    <w:rsid w:val="00AC00D9"/>
    <w:rsid w:val="00AC3466"/>
    <w:rsid w:val="00AC5A66"/>
    <w:rsid w:val="00AC6856"/>
    <w:rsid w:val="00AD06BD"/>
    <w:rsid w:val="00AD5B4B"/>
    <w:rsid w:val="00AD65E4"/>
    <w:rsid w:val="00AD67F9"/>
    <w:rsid w:val="00AE7F97"/>
    <w:rsid w:val="00AE7FFE"/>
    <w:rsid w:val="00B05824"/>
    <w:rsid w:val="00B128F2"/>
    <w:rsid w:val="00B228FA"/>
    <w:rsid w:val="00B4095F"/>
    <w:rsid w:val="00B45C9F"/>
    <w:rsid w:val="00B52E2D"/>
    <w:rsid w:val="00B6677E"/>
    <w:rsid w:val="00B713EC"/>
    <w:rsid w:val="00B7304A"/>
    <w:rsid w:val="00B7569C"/>
    <w:rsid w:val="00BC0461"/>
    <w:rsid w:val="00BE19B6"/>
    <w:rsid w:val="00C113ED"/>
    <w:rsid w:val="00C15F20"/>
    <w:rsid w:val="00C166DB"/>
    <w:rsid w:val="00C55D03"/>
    <w:rsid w:val="00CA0F25"/>
    <w:rsid w:val="00CB3B1D"/>
    <w:rsid w:val="00CB62DE"/>
    <w:rsid w:val="00CC35DD"/>
    <w:rsid w:val="00CC56A9"/>
    <w:rsid w:val="00CC6B4D"/>
    <w:rsid w:val="00CD3690"/>
    <w:rsid w:val="00CD7F36"/>
    <w:rsid w:val="00D0798F"/>
    <w:rsid w:val="00D07A37"/>
    <w:rsid w:val="00D30988"/>
    <w:rsid w:val="00D42B32"/>
    <w:rsid w:val="00D5177D"/>
    <w:rsid w:val="00D52FC8"/>
    <w:rsid w:val="00D53772"/>
    <w:rsid w:val="00D62355"/>
    <w:rsid w:val="00D641C0"/>
    <w:rsid w:val="00D729E5"/>
    <w:rsid w:val="00D77B9C"/>
    <w:rsid w:val="00D80EE8"/>
    <w:rsid w:val="00D9324D"/>
    <w:rsid w:val="00DB5379"/>
    <w:rsid w:val="00DB592C"/>
    <w:rsid w:val="00DC1C74"/>
    <w:rsid w:val="00DC38B5"/>
    <w:rsid w:val="00DD1853"/>
    <w:rsid w:val="00DF4626"/>
    <w:rsid w:val="00E05A92"/>
    <w:rsid w:val="00E05C1D"/>
    <w:rsid w:val="00E07519"/>
    <w:rsid w:val="00E43744"/>
    <w:rsid w:val="00E90B90"/>
    <w:rsid w:val="00E9191C"/>
    <w:rsid w:val="00EA5444"/>
    <w:rsid w:val="00EB6AB2"/>
    <w:rsid w:val="00EC528A"/>
    <w:rsid w:val="00ED737B"/>
    <w:rsid w:val="00EE7F3C"/>
    <w:rsid w:val="00EF5787"/>
    <w:rsid w:val="00F159F9"/>
    <w:rsid w:val="00F25A3D"/>
    <w:rsid w:val="00F337DC"/>
    <w:rsid w:val="00F3661C"/>
    <w:rsid w:val="00F447B6"/>
    <w:rsid w:val="00F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FE211D"/>
  <w15:docId w15:val="{FB83496B-BEE9-4B99-A4C9-0BA73DA5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paragraph" w:customStyle="1" w:styleId="Default">
    <w:name w:val="Default"/>
    <w:rsid w:val="00D07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595B8A"/>
  </w:style>
  <w:style w:type="character" w:customStyle="1" w:styleId="Heading1Char">
    <w:name w:val="Heading 1 Char"/>
    <w:basedOn w:val="DefaultParagraphFont"/>
    <w:link w:val="Heading1"/>
    <w:uiPriority w:val="9"/>
    <w:rsid w:val="00595B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jrnl">
    <w:name w:val="jrnl"/>
    <w:basedOn w:val="DefaultParagraphFont"/>
    <w:rsid w:val="005438C2"/>
  </w:style>
  <w:style w:type="character" w:customStyle="1" w:styleId="docsum-authors2">
    <w:name w:val="docsum-authors2"/>
    <w:basedOn w:val="DefaultParagraphFont"/>
    <w:rsid w:val="005438C2"/>
  </w:style>
  <w:style w:type="character" w:customStyle="1" w:styleId="docsum-journal-citation">
    <w:name w:val="docsum-journal-citation"/>
    <w:basedOn w:val="DefaultParagraphFont"/>
    <w:rsid w:val="005438C2"/>
  </w:style>
  <w:style w:type="character" w:customStyle="1" w:styleId="normaltextrun">
    <w:name w:val="normaltextrun"/>
    <w:basedOn w:val="DefaultParagraphFont"/>
    <w:rsid w:val="006D774A"/>
  </w:style>
  <w:style w:type="paragraph" w:styleId="Revision">
    <w:name w:val="Revision"/>
    <w:hidden/>
    <w:uiPriority w:val="99"/>
    <w:semiHidden/>
    <w:rsid w:val="00052932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6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ang.niu@utsouthwestern.edu" TargetMode="External"/><Relationship Id="rId13" Type="http://schemas.openxmlformats.org/officeDocument/2006/relationships/hyperlink" Target="https://pubmed.ncbi.nlm.nih.gov/?term=Colon+GR&amp;cauthor_id=33900686" TargetMode="External"/><Relationship Id="rId18" Type="http://schemas.openxmlformats.org/officeDocument/2006/relationships/hyperlink" Target="https://pubmed.ncbi.nlm.nih.gov/?term=Sarode+V&amp;cauthor_id=3390068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?term=Niu+S&amp;cauthor_id=33900686" TargetMode="External"/><Relationship Id="rId17" Type="http://schemas.openxmlformats.org/officeDocument/2006/relationships/hyperlink" Target="https://pubmed.ncbi.nlm.nih.gov/?term=Yan+S&amp;cauthor_id=339006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?term=Carrick+K&amp;cauthor_id=3390068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med.ncbi.nlm.nih.gov/33298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med.ncbi.nlm.nih.gov/?term=Chen+H&amp;cauthor_id=339006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med.ncbi.nlm.nih.gov/32931681/" TargetMode="External"/><Relationship Id="rId19" Type="http://schemas.openxmlformats.org/officeDocument/2006/relationships/hyperlink" Target="https://pubmed.ncbi.nlm.nih.gov/?term=Lucas+E&amp;cauthor_id=33900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1567190" TargetMode="External"/><Relationship Id="rId14" Type="http://schemas.openxmlformats.org/officeDocument/2006/relationships/hyperlink" Target="https://pubmed.ncbi.nlm.nih.gov/?term=Molberg+K&amp;cauthor_id=3390068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3598-B860-4811-BEB2-FE927744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 July 2023</dc:subject>
  <dc:creator>Ellice Lieberman</dc:creator>
  <cp:lastModifiedBy>Shuang Niu</cp:lastModifiedBy>
  <cp:revision>7</cp:revision>
  <cp:lastPrinted>2023-07-25T12:07:00Z</cp:lastPrinted>
  <dcterms:created xsi:type="dcterms:W3CDTF">2024-02-14T21:06:00Z</dcterms:created>
  <dcterms:modified xsi:type="dcterms:W3CDTF">2024-03-18T17:42:00Z</dcterms:modified>
</cp:coreProperties>
</file>