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7AFF" w14:textId="77777777" w:rsidR="009A42DA" w:rsidRPr="00047DD8" w:rsidRDefault="009A42DA" w:rsidP="009A42DA">
      <w:pPr>
        <w:jc w:val="center"/>
        <w:rPr>
          <w:b/>
          <w:i/>
          <w:sz w:val="28"/>
          <w:szCs w:val="28"/>
        </w:rPr>
      </w:pPr>
      <w:r w:rsidRPr="00047DD8">
        <w:rPr>
          <w:b/>
          <w:i/>
          <w:sz w:val="28"/>
          <w:szCs w:val="28"/>
        </w:rPr>
        <w:t>Curriculum vitae</w:t>
      </w:r>
    </w:p>
    <w:p w14:paraId="525F463A" w14:textId="77777777" w:rsidR="009A42DA" w:rsidRDefault="009A42DA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68"/>
        <w:gridCol w:w="8172"/>
      </w:tblGrid>
      <w:tr w:rsidR="00CB62DE" w:rsidRPr="002E0E97" w14:paraId="7A35A02F" w14:textId="77777777">
        <w:tc>
          <w:tcPr>
            <w:tcW w:w="22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604C0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Date Prepared:</w:t>
            </w:r>
          </w:p>
          <w:p w14:paraId="63C0FFE2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5B89" w14:textId="709FEA47" w:rsidR="00CB62DE" w:rsidRPr="00EC528A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0</w:t>
            </w:r>
            <w:r w:rsidR="00092062">
              <w:t>5/29</w:t>
            </w:r>
            <w:r>
              <w:t>/2023</w:t>
            </w:r>
          </w:p>
        </w:tc>
      </w:tr>
      <w:tr w:rsidR="00CB62DE" w:rsidRPr="002E0E97" w14:paraId="24A0F322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F305E" w14:textId="201C24A2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Name: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FF8BBF" w14:textId="71A94103" w:rsidR="00CB62DE" w:rsidRPr="00EC528A" w:rsidRDefault="005A63D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Elizabeth Walker Hubbard</w:t>
            </w:r>
          </w:p>
        </w:tc>
      </w:tr>
      <w:tr w:rsidR="00CB62DE" w:rsidRPr="002E0E97" w14:paraId="1D2516F6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9C238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Office Address:</w:t>
            </w:r>
          </w:p>
          <w:p w14:paraId="7A0C23D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C816F2" w14:textId="53656DF5" w:rsidR="00CB62DE" w:rsidRPr="00EC528A" w:rsidRDefault="005A63D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5700 Dallas Parkway, Frisco, TX 75034</w:t>
            </w:r>
          </w:p>
        </w:tc>
      </w:tr>
      <w:tr w:rsidR="00CB62DE" w:rsidRPr="006E3CF6" w14:paraId="7E948164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EE9510" w14:textId="77777777" w:rsidR="00CB62DE" w:rsidRPr="006E3CF6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E3CF6">
              <w:rPr>
                <w:b/>
                <w:bCs/>
              </w:rPr>
              <w:t xml:space="preserve">Work Phone: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5B69" w14:textId="176D1227" w:rsidR="004C1F50" w:rsidRPr="00AB315A" w:rsidRDefault="005A63D2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AB315A">
              <w:rPr>
                <w:bCs/>
              </w:rPr>
              <w:t>469-515-7234</w:t>
            </w:r>
          </w:p>
        </w:tc>
      </w:tr>
      <w:tr w:rsidR="00CB62DE" w:rsidRPr="002E0E97" w14:paraId="1D176415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34C6A7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 xml:space="preserve">Work E-Mail: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B5A8BE" w14:textId="66D600D2" w:rsidR="00CB62DE" w:rsidRPr="00EC528A" w:rsidRDefault="005A63D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Elizabeth.hubbard@tsrh.org</w:t>
            </w:r>
          </w:p>
        </w:tc>
      </w:tr>
      <w:tr w:rsidR="008F7180" w:rsidRPr="002E0E97" w14:paraId="7C7032DA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67320D" w14:textId="77777777" w:rsidR="008F7180" w:rsidRPr="002E0E97" w:rsidRDefault="008F7180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F7EDF3" w14:textId="77777777" w:rsidR="008F7180" w:rsidRPr="00EC528A" w:rsidRDefault="008F718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75BE282" w14:textId="77777777" w:rsidR="00AD06BD" w:rsidRDefault="00AD06BD" w:rsidP="00B4095F"/>
    <w:p w14:paraId="1B0D9C2D" w14:textId="77777777"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14:paraId="742D2311" w14:textId="77777777"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2E0E97" w14:paraId="7D25339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A73047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3B2E3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Degree</w:t>
            </w:r>
          </w:p>
          <w:p w14:paraId="3A2296EB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487CA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Field of Study</w:t>
            </w:r>
          </w:p>
          <w:p w14:paraId="34DA491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2E91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Institution</w:t>
            </w:r>
          </w:p>
        </w:tc>
      </w:tr>
      <w:tr w:rsidR="00CB62DE" w:rsidRPr="002E0E97" w14:paraId="0D9D4725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8AA42" w14:textId="6CD557CB" w:rsidR="00CB62DE" w:rsidRPr="002E0E97" w:rsidRDefault="009A549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85242" w14:textId="0D2631D1" w:rsidR="004C1F50" w:rsidRPr="006F28B6" w:rsidRDefault="009A549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B.A.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8953B" w14:textId="27994951" w:rsidR="004C1F50" w:rsidRPr="002E0E97" w:rsidRDefault="009A549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College Degree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1B79A" w14:textId="668486DA" w:rsidR="00CB62DE" w:rsidRPr="002E0E97" w:rsidRDefault="009A549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Siena College</w:t>
            </w:r>
          </w:p>
        </w:tc>
      </w:tr>
      <w:tr w:rsidR="00CB62DE" w:rsidRPr="002E0E97" w14:paraId="574F19F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F12C2" w14:textId="08D22DCE" w:rsidR="00CB62DE" w:rsidRPr="002E0E97" w:rsidRDefault="009A549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F7EC8" w14:textId="734A28B1" w:rsidR="00CB62DE" w:rsidRPr="006F28B6" w:rsidRDefault="009A549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M.D.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FA47D" w14:textId="46C7BB35" w:rsidR="00CB62DE" w:rsidRPr="002E0E97" w:rsidRDefault="009A549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Medical Degree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5FD31" w14:textId="3CAFFA3C" w:rsidR="00CB62DE" w:rsidRPr="002E0E97" w:rsidRDefault="009A549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Albany Medical College</w:t>
            </w:r>
          </w:p>
        </w:tc>
      </w:tr>
    </w:tbl>
    <w:p w14:paraId="19F18AC4" w14:textId="77777777" w:rsidR="00B52E2D" w:rsidRDefault="00B52E2D" w:rsidP="00B4095F">
      <w:pPr>
        <w:rPr>
          <w:b/>
        </w:rPr>
      </w:pPr>
    </w:p>
    <w:p w14:paraId="626534D4" w14:textId="58AC0470" w:rsidR="00B52E2D" w:rsidRDefault="00B52E2D" w:rsidP="00B4095F">
      <w:r w:rsidRPr="00B4095F">
        <w:rPr>
          <w:b/>
          <w:u w:val="single"/>
        </w:rPr>
        <w:t xml:space="preserve">Postdoctoral </w:t>
      </w:r>
      <w:r w:rsidRPr="008367FF">
        <w:rPr>
          <w:b/>
          <w:u w:val="single"/>
        </w:rPr>
        <w:t>Training</w:t>
      </w:r>
      <w:r w:rsidRPr="008367FF">
        <w:rPr>
          <w:b/>
        </w:rPr>
        <w:t xml:space="preserve"> </w:t>
      </w:r>
    </w:p>
    <w:p w14:paraId="5FA8889F" w14:textId="77777777" w:rsidR="00B4095F" w:rsidRPr="00B52E2D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853CA3" w:rsidRPr="002E0E97" w14:paraId="60E7D549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8E3345" w14:textId="77777777" w:rsidR="00853CA3" w:rsidRPr="00DB592C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51D367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801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Specialty/Discipline</w:t>
            </w:r>
          </w:p>
          <w:p w14:paraId="54CE07FA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(Lab PI for postdoc research)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4ED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853CA3" w:rsidRPr="002E0E97" w14:paraId="3F6D7083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E3B8B" w14:textId="15C47EBA" w:rsidR="00853CA3" w:rsidRPr="00DB592C" w:rsidRDefault="00035F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F1E29" w14:textId="641AB074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Fellowship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4DC7F" w14:textId="57AD42CA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Pediatric Orthopedics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BA031" w14:textId="51046923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Scottish Rite for Children</w:t>
            </w:r>
          </w:p>
        </w:tc>
      </w:tr>
      <w:tr w:rsidR="00853CA3" w:rsidRPr="002E0E97" w14:paraId="0390A74A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821CF7" w14:textId="1B8C584A" w:rsidR="00853CA3" w:rsidRPr="00DB592C" w:rsidRDefault="00035F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14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- 201</w:t>
            </w:r>
            <w:r w:rsidR="003814FE">
              <w:rPr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9E2597" w14:textId="45B973A8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Residency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50758" w14:textId="2989D44F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C78D9D" w14:textId="403436E0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University Medical Center</w:t>
            </w:r>
          </w:p>
        </w:tc>
      </w:tr>
      <w:tr w:rsidR="00853CA3" w:rsidRPr="002E0E97" w14:paraId="7E3D605E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6E810C" w14:textId="782418F6" w:rsidR="00853CA3" w:rsidRPr="00DB592C" w:rsidRDefault="00035F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5987EC" w14:textId="729CFA83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Internship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C0250D" w14:textId="17A93E0F" w:rsidR="00853CA3" w:rsidRPr="00DB592C" w:rsidRDefault="00035F7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5A4608" w14:textId="546A3F5F" w:rsidR="001B7320" w:rsidRPr="00DB592C" w:rsidRDefault="00035F7B" w:rsidP="00B4095F">
            <w:r>
              <w:t>Duke University Medical Center</w:t>
            </w:r>
          </w:p>
        </w:tc>
      </w:tr>
    </w:tbl>
    <w:p w14:paraId="13A6F096" w14:textId="77777777" w:rsidR="005025DE" w:rsidRDefault="005025DE" w:rsidP="00B4095F"/>
    <w:p w14:paraId="0668567B" w14:textId="77777777" w:rsidR="005025DE" w:rsidRPr="00B4095F" w:rsidRDefault="005025DE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Current Licensure and Certification</w:t>
      </w:r>
    </w:p>
    <w:p w14:paraId="6BCA51B2" w14:textId="77777777" w:rsidR="005025DE" w:rsidRPr="002E0E97" w:rsidRDefault="005025DE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049FEE86" w14:textId="3B99505C" w:rsidR="001B7320" w:rsidRDefault="005025DE" w:rsidP="00B4095F">
      <w:pPr>
        <w:pStyle w:val="NormalWeb"/>
        <w:spacing w:before="0" w:beforeAutospacing="0" w:after="0" w:afterAutospacing="0"/>
        <w:outlineLvl w:val="0"/>
      </w:pPr>
      <w:r w:rsidRPr="00E43744">
        <w:rPr>
          <w:u w:val="single"/>
        </w:rPr>
        <w:t>Licensure</w:t>
      </w:r>
      <w:r w:rsidRPr="00E43744">
        <w:t xml:space="preserve"> </w:t>
      </w:r>
    </w:p>
    <w:p w14:paraId="67FFF9DB" w14:textId="26B332AD" w:rsidR="00E04C12" w:rsidRDefault="00024C0E" w:rsidP="00B4095F">
      <w:pPr>
        <w:pStyle w:val="NormalWeb"/>
        <w:spacing w:before="0" w:beforeAutospacing="0" w:after="0" w:afterAutospacing="0"/>
        <w:outlineLvl w:val="0"/>
      </w:pPr>
      <w:r>
        <w:t>North Carolina 3/21/2018</w:t>
      </w:r>
      <w:r w:rsidR="001F6340">
        <w:t>- present</w:t>
      </w:r>
    </w:p>
    <w:p w14:paraId="4BAD0F87" w14:textId="002CE1A2" w:rsidR="005025DE" w:rsidRPr="00CD7F36" w:rsidRDefault="001F6340" w:rsidP="00B4095F">
      <w:pPr>
        <w:pStyle w:val="NormalWeb"/>
        <w:spacing w:before="0" w:beforeAutospacing="0" w:after="0" w:afterAutospacing="0"/>
        <w:outlineLvl w:val="0"/>
      </w:pPr>
      <w:r>
        <w:t>Texas 2/29/2015 - present</w:t>
      </w:r>
    </w:p>
    <w:p w14:paraId="49397D3E" w14:textId="77777777" w:rsidR="00DB5379" w:rsidRDefault="00DB5379" w:rsidP="00B4095F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p w14:paraId="3D868D23" w14:textId="77777777" w:rsidR="005025DE" w:rsidRPr="000A00D3" w:rsidRDefault="00CD7F36" w:rsidP="00B4095F">
      <w:pPr>
        <w:pStyle w:val="NormalWeb"/>
        <w:spacing w:before="0" w:beforeAutospacing="0" w:after="0" w:afterAutospacing="0"/>
        <w:outlineLvl w:val="0"/>
        <w:rPr>
          <w:u w:val="single"/>
        </w:rPr>
      </w:pPr>
      <w:r w:rsidRPr="000A00D3">
        <w:rPr>
          <w:u w:val="single"/>
        </w:rPr>
        <w:t xml:space="preserve">Board and </w:t>
      </w:r>
      <w:r w:rsidR="00DB5379" w:rsidRPr="000A00D3">
        <w:rPr>
          <w:u w:val="single"/>
        </w:rPr>
        <w:t>O</w:t>
      </w:r>
      <w:r w:rsidRPr="000A00D3">
        <w:rPr>
          <w:u w:val="single"/>
        </w:rPr>
        <w:t xml:space="preserve">ther </w:t>
      </w:r>
      <w:r w:rsidR="005025DE" w:rsidRPr="000A00D3">
        <w:rPr>
          <w:u w:val="single"/>
        </w:rPr>
        <w:t>Certification</w:t>
      </w:r>
    </w:p>
    <w:p w14:paraId="421868EB" w14:textId="02A6FF10" w:rsidR="00E04C12" w:rsidRDefault="001F6340" w:rsidP="00B4095F">
      <w:r>
        <w:t>American Board of Orthopaedic Surgery, 7/25/2018 to present</w:t>
      </w:r>
    </w:p>
    <w:p w14:paraId="329A1D8C" w14:textId="31297DF8" w:rsidR="00E04C12" w:rsidRDefault="00E04C12" w:rsidP="00B4095F"/>
    <w:p w14:paraId="7966F638" w14:textId="77777777" w:rsidR="00CD7F36" w:rsidRPr="00B4095F" w:rsidRDefault="00B52E2D" w:rsidP="00B4095F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14:paraId="7E00B5F4" w14:textId="77777777" w:rsidR="00B4095F" w:rsidRDefault="00B4095F" w:rsidP="00B4095F"/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2460"/>
        <w:gridCol w:w="6317"/>
      </w:tblGrid>
      <w:tr w:rsidR="00F50DC4" w:rsidRPr="00CD7F36" w14:paraId="1CC1BAF8" w14:textId="77777777" w:rsidTr="00F50DC4">
        <w:trPr>
          <w:trHeight w:val="605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515C54" w14:textId="77777777" w:rsidR="00F50DC4" w:rsidRPr="00CD7F36" w:rsidRDefault="00F50DC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00B1C" w14:textId="77777777" w:rsidR="00F50DC4" w:rsidRPr="00CD7F36" w:rsidRDefault="00F50DC4" w:rsidP="00B4095F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1C7101C" w14:textId="77777777" w:rsidR="00F50DC4" w:rsidRPr="00B52E2D" w:rsidRDefault="00F50DC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F50DC4" w:rsidRPr="00CD7F36" w14:paraId="78EB206B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2E89CB" w14:textId="3789C352" w:rsidR="00F50DC4" w:rsidRPr="00CD7F36" w:rsidRDefault="00E04C1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691872" w14:textId="79F8F6E9" w:rsidR="00F50DC4" w:rsidRPr="002E0E97" w:rsidRDefault="00E04C12" w:rsidP="00B4095F">
            <w:pPr>
              <w:pStyle w:val="NormalWeb"/>
              <w:spacing w:before="0" w:beforeAutospacing="0" w:after="0" w:afterAutospacing="0"/>
              <w:outlineLvl w:val="0"/>
            </w:pPr>
            <w:r w:rsidRPr="00641E29">
              <w:t>William H. Ogden Jr Traveling Fellowship Award</w:t>
            </w:r>
            <w:r w:rsidRPr="00641E29">
              <w:tab/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5DBB63E" w14:textId="5F07DF34" w:rsidR="00F50DC4" w:rsidRPr="002E0E97" w:rsidRDefault="00E04C1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Orthopedic Chief Resident class of 2013</w:t>
            </w:r>
          </w:p>
        </w:tc>
      </w:tr>
      <w:tr w:rsidR="00F50DC4" w:rsidRPr="00CD7F36" w14:paraId="65E5173A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7960A" w14:textId="463E3B8C" w:rsidR="00F50DC4" w:rsidRPr="00CD7F36" w:rsidRDefault="00E04C1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53F080" w14:textId="3E48E561" w:rsidR="00F50DC4" w:rsidRPr="002E0E97" w:rsidRDefault="00E04C1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IPOS Case Presentation 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73E2383" w14:textId="381138B6" w:rsidR="00F50DC4" w:rsidRPr="002E0E97" w:rsidRDefault="00E04C1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IPOS</w:t>
            </w:r>
          </w:p>
        </w:tc>
      </w:tr>
      <w:tr w:rsidR="00F50DC4" w:rsidRPr="00CD7F36" w14:paraId="766B59A1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B90695" w14:textId="2A565876" w:rsidR="00F50DC4" w:rsidRPr="00CD7F36" w:rsidRDefault="00E04C1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3E34ED" w14:textId="32189946" w:rsidR="00F50DC4" w:rsidRPr="002E0E97" w:rsidRDefault="00E04C1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AOA Resident Leadership Forum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E816E24" w14:textId="72FC7175" w:rsidR="00F50DC4" w:rsidRPr="002E0E97" w:rsidRDefault="00E04C1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Dr. Hardaker, Program Director</w:t>
            </w:r>
          </w:p>
        </w:tc>
      </w:tr>
    </w:tbl>
    <w:p w14:paraId="79DBBE4A" w14:textId="77777777" w:rsidR="005025DE" w:rsidRDefault="005025DE" w:rsidP="00B4095F"/>
    <w:p w14:paraId="7E200927" w14:textId="77777777" w:rsidR="005025DE" w:rsidRPr="00B4095F" w:rsidRDefault="00B52E2D" w:rsidP="00B4095F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14:paraId="2E0C0924" w14:textId="77777777" w:rsidR="005025DE" w:rsidRDefault="005025DE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280"/>
        <w:gridCol w:w="2767"/>
        <w:gridCol w:w="3725"/>
      </w:tblGrid>
      <w:tr w:rsidR="00CB62DE" w:rsidRPr="002E0E97" w14:paraId="247D309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7A2E" w14:textId="77777777" w:rsidR="00CB62DE" w:rsidRPr="002E0E97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6F0DA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Title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2D999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2ACD4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Institution</w:t>
            </w:r>
          </w:p>
        </w:tc>
      </w:tr>
      <w:tr w:rsidR="00CB62DE" w:rsidRPr="002E0E97" w14:paraId="52DEDAA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BDAFB9" w14:textId="425A1F42" w:rsidR="00CB62DE" w:rsidRPr="002E0E97" w:rsidRDefault="00EB76B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B461E" w14:textId="086FB7B1" w:rsidR="00CB62DE" w:rsidRPr="002E0E97" w:rsidRDefault="00EB76B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DB4C1" w14:textId="28CE082E" w:rsidR="00CB62DE" w:rsidRPr="002E0E97" w:rsidRDefault="00EB76B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C3160" w14:textId="0E605518" w:rsidR="00CB62DE" w:rsidRPr="002E0E97" w:rsidRDefault="00EB76B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University of Kentucky</w:t>
            </w:r>
          </w:p>
        </w:tc>
      </w:tr>
      <w:tr w:rsidR="00BD163B" w:rsidRPr="002E0E97" w14:paraId="5780362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7545E" w14:textId="008A9B52" w:rsidR="00BD163B" w:rsidRPr="002E0E97" w:rsidRDefault="00BD163B" w:rsidP="00BD163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C8538" w14:textId="0FFE52BD" w:rsidR="00BD163B" w:rsidRPr="002E0E97" w:rsidRDefault="00BD163B" w:rsidP="00BD163B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BFA4D7" w14:textId="12A4D765" w:rsidR="00BD163B" w:rsidRPr="002E0E97" w:rsidRDefault="00BD163B" w:rsidP="00BD163B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38A5E" w14:textId="54BCF48F" w:rsidR="00BD163B" w:rsidRPr="002E0E97" w:rsidRDefault="00BD163B" w:rsidP="00BD163B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Duke University Medical Center </w:t>
            </w:r>
          </w:p>
        </w:tc>
      </w:tr>
      <w:tr w:rsidR="00141421" w:rsidRPr="002E0E97" w14:paraId="2CE3355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E86D4C" w14:textId="1B952A0D" w:rsidR="00141421" w:rsidRDefault="00141421" w:rsidP="00BD163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2023-Current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B5F491" w14:textId="35C332E4" w:rsidR="00141421" w:rsidRDefault="00141421" w:rsidP="00BD163B">
            <w:pPr>
              <w:pStyle w:val="NormalWeb"/>
              <w:spacing w:before="0" w:beforeAutospacing="0" w:after="0" w:afterAutospacing="0"/>
              <w:outlineLvl w:val="0"/>
            </w:pPr>
            <w:r>
              <w:t>Associate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745776" w14:textId="4B492399" w:rsidR="00141421" w:rsidRDefault="00141421" w:rsidP="00BD163B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4C1C37" w14:textId="365289A3" w:rsidR="00141421" w:rsidRDefault="00141421" w:rsidP="00BD163B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Medical Center</w:t>
            </w:r>
          </w:p>
        </w:tc>
      </w:tr>
    </w:tbl>
    <w:p w14:paraId="0D618313" w14:textId="77777777" w:rsidR="00551CC2" w:rsidRDefault="00551CC2" w:rsidP="00B4095F"/>
    <w:p w14:paraId="70EE277F" w14:textId="77777777" w:rsidR="00B4095F" w:rsidRPr="00B4095F" w:rsidRDefault="00B4095F" w:rsidP="00B4095F">
      <w:pPr>
        <w:ind w:left="14"/>
        <w:rPr>
          <w:i/>
          <w:iCs/>
          <w:u w:val="single"/>
        </w:rPr>
      </w:pPr>
      <w:r w:rsidRPr="00B4095F">
        <w:rPr>
          <w:b/>
          <w:bCs/>
          <w:u w:val="single"/>
        </w:rPr>
        <w:t>Appointments at Hospitals/Affiliated Institutions</w:t>
      </w:r>
    </w:p>
    <w:p w14:paraId="7B6E2ACB" w14:textId="77777777" w:rsidR="00B4095F" w:rsidRDefault="00B4095F" w:rsidP="00B4095F"/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2180"/>
        <w:gridCol w:w="30"/>
        <w:gridCol w:w="3338"/>
        <w:gridCol w:w="3112"/>
      </w:tblGrid>
      <w:tr w:rsidR="00551CC2" w:rsidRPr="002E0E97" w14:paraId="00D2CF99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CB118" w14:textId="77777777" w:rsidR="004C1F50" w:rsidRPr="00551CC2" w:rsidRDefault="00551CC2" w:rsidP="00B4095F">
            <w:pPr>
              <w:ind w:left="14"/>
              <w:rPr>
                <w:u w:val="single"/>
              </w:rPr>
            </w:pPr>
            <w:r w:rsidRPr="00551CC2">
              <w:rPr>
                <w:u w:val="single"/>
              </w:rPr>
              <w:t>Past</w:t>
            </w:r>
          </w:p>
        </w:tc>
      </w:tr>
      <w:tr w:rsidR="00D5177D" w:rsidRPr="002E0E97" w14:paraId="0C0C2C8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72C6F2" w14:textId="77777777" w:rsidR="00D5177D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70BC0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AC849" w14:textId="77777777" w:rsidR="00D5177D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28098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1B0D6F" w:rsidRPr="002E0E97" w14:paraId="792D9093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4DA55" w14:textId="08D835AA" w:rsidR="001B0D6F" w:rsidRPr="00EC528A" w:rsidRDefault="001B0D6F" w:rsidP="001B0D6F">
            <w:pPr>
              <w:tabs>
                <w:tab w:val="left" w:pos="3214"/>
              </w:tabs>
              <w:outlineLvl w:val="0"/>
            </w:pPr>
            <w:r>
              <w:t>2016-2018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8DDED" w14:textId="698F7054" w:rsidR="001B0D6F" w:rsidRPr="002E0E97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687EA" w14:textId="3ED541D9" w:rsidR="001B0D6F" w:rsidRPr="002E0E97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90C66" w14:textId="164BFAED" w:rsidR="001B0D6F" w:rsidRPr="002E0E97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University of Kentucky</w:t>
            </w:r>
          </w:p>
        </w:tc>
      </w:tr>
      <w:tr w:rsidR="001B0D6F" w:rsidRPr="002E0E97" w14:paraId="22DB5BC5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5DD11" w14:textId="5FD467CD" w:rsidR="001B0D6F" w:rsidRDefault="001B0D6F" w:rsidP="001B0D6F">
            <w:pPr>
              <w:tabs>
                <w:tab w:val="left" w:pos="3214"/>
              </w:tabs>
              <w:outlineLvl w:val="0"/>
            </w:pPr>
            <w:r>
              <w:t>2016 - 2018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5E9F21" w14:textId="336E26DA" w:rsidR="001B0D6F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0B998A" w14:textId="470812A9" w:rsidR="001B0D6F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E3A32" w14:textId="454C2FBD" w:rsidR="001B0D6F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Shriner’s Hospital for Children</w:t>
            </w:r>
          </w:p>
        </w:tc>
      </w:tr>
      <w:tr w:rsidR="001B0D6F" w:rsidRPr="002E0E97" w14:paraId="1F2EE95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04A57" w14:textId="0BF00DA8" w:rsidR="001B0D6F" w:rsidRPr="00EC528A" w:rsidRDefault="001B0D6F" w:rsidP="001B0D6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00DE05" w14:textId="13489683" w:rsidR="001B0D6F" w:rsidRPr="002E0E97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524DAB" w14:textId="6A278251" w:rsidR="001B0D6F" w:rsidRPr="002E0E97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Surgery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A6986" w14:textId="08BF4308" w:rsidR="001B0D6F" w:rsidRPr="002E0E97" w:rsidRDefault="001B0D6F" w:rsidP="001B0D6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Duke University Medical Center </w:t>
            </w:r>
          </w:p>
        </w:tc>
      </w:tr>
      <w:tr w:rsidR="004C1F50" w:rsidRPr="002E0E97" w14:paraId="379430DB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A4FCC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rPr>
                <w:u w:val="single"/>
              </w:rPr>
              <w:t>Current</w:t>
            </w:r>
          </w:p>
        </w:tc>
      </w:tr>
      <w:tr w:rsidR="00E43744" w:rsidRPr="002E0E97" w14:paraId="6BD9869B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3230A" w14:textId="77777777" w:rsidR="00E43744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41C8A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8ECF" w14:textId="77777777" w:rsidR="00E43744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E6946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E43744" w:rsidRPr="002E0E97" w14:paraId="6FFCBDF8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0DE2E5" w14:textId="303125D4" w:rsidR="00E43744" w:rsidRPr="002E0E97" w:rsidRDefault="001B0D6F" w:rsidP="00B4095F">
            <w:pPr>
              <w:tabs>
                <w:tab w:val="left" w:pos="3214"/>
              </w:tabs>
              <w:ind w:left="2"/>
              <w:outlineLvl w:val="0"/>
            </w:pPr>
            <w:r>
              <w:t>2022-Present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C624F7" w14:textId="20088E16" w:rsidR="00E43744" w:rsidRPr="002E0E97" w:rsidRDefault="0009206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Associate Professor of </w:t>
            </w:r>
            <w:proofErr w:type="spellStart"/>
            <w:r>
              <w:t>Orthopaedics</w:t>
            </w:r>
            <w:proofErr w:type="spellEnd"/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84CCEE" w14:textId="195CDBE1" w:rsidR="00E43744" w:rsidRPr="002E0E97" w:rsidRDefault="001B0D6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Orthopedics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69EF3" w14:textId="4DD2B48F" w:rsidR="00E43744" w:rsidRPr="002E0E97" w:rsidRDefault="001B0D6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Scottish Rite for Children</w:t>
            </w:r>
          </w:p>
        </w:tc>
      </w:tr>
      <w:tr w:rsidR="00141421" w:rsidRPr="002E0E97" w14:paraId="4BB87CA6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B8E8D" w14:textId="0FC26384" w:rsidR="00141421" w:rsidRDefault="00141421" w:rsidP="00B4095F">
            <w:pPr>
              <w:tabs>
                <w:tab w:val="left" w:pos="3214"/>
              </w:tabs>
              <w:ind w:left="2"/>
              <w:outlineLvl w:val="0"/>
            </w:pPr>
            <w:r>
              <w:t>2022-Present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8A957" w14:textId="1E1125BB" w:rsidR="00141421" w:rsidRDefault="0009206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Associate Professor of </w:t>
            </w:r>
            <w:proofErr w:type="spellStart"/>
            <w:r>
              <w:t>Orthopaedics</w:t>
            </w:r>
            <w:proofErr w:type="spellEnd"/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553AA8" w14:textId="63EBDD2B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Orthopedics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B826E1" w14:textId="3CBD7092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Medical Center</w:t>
            </w:r>
          </w:p>
        </w:tc>
      </w:tr>
      <w:tr w:rsidR="00141421" w:rsidRPr="002E0E97" w14:paraId="3F255570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0033E0" w14:textId="14DE12FB" w:rsidR="00141421" w:rsidRDefault="00141421" w:rsidP="00B4095F">
            <w:pPr>
              <w:tabs>
                <w:tab w:val="left" w:pos="3214"/>
              </w:tabs>
              <w:ind w:left="2"/>
              <w:outlineLvl w:val="0"/>
            </w:pPr>
            <w:r>
              <w:t>2022-Present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D2CB53" w14:textId="641644F3" w:rsidR="00141421" w:rsidRDefault="0009206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Associate Professor of </w:t>
            </w:r>
            <w:proofErr w:type="spellStart"/>
            <w:r>
              <w:t>Orthopaedics</w:t>
            </w:r>
            <w:proofErr w:type="spellEnd"/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F1CC6" w14:textId="63038B2D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Orthopedics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8FA7CE" w14:textId="49551000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proofErr w:type="spellStart"/>
            <w:r>
              <w:t>Childrens</w:t>
            </w:r>
            <w:proofErr w:type="spellEnd"/>
            <w:r>
              <w:t xml:space="preserve"> Medical Center Dallas</w:t>
            </w:r>
          </w:p>
        </w:tc>
      </w:tr>
      <w:tr w:rsidR="00141421" w:rsidRPr="002E0E97" w14:paraId="39687BB6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25FAF" w14:textId="1C574129" w:rsidR="00141421" w:rsidRDefault="00141421" w:rsidP="00B4095F">
            <w:pPr>
              <w:tabs>
                <w:tab w:val="left" w:pos="3214"/>
              </w:tabs>
              <w:ind w:left="2"/>
              <w:outlineLvl w:val="0"/>
            </w:pPr>
            <w:r>
              <w:t>2022-Present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7D8A93" w14:textId="1F251713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Surgeon, Affiliate Provider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A069C" w14:textId="4485EE2D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Orthopedics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1C8D60" w14:textId="4EECA107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Cooks Medical Center, Prosper</w:t>
            </w:r>
          </w:p>
        </w:tc>
      </w:tr>
      <w:tr w:rsidR="00141421" w:rsidRPr="002E0E97" w14:paraId="4DD70039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36748" w14:textId="65DED392" w:rsidR="00141421" w:rsidRDefault="00141421" w:rsidP="00B4095F">
            <w:pPr>
              <w:tabs>
                <w:tab w:val="left" w:pos="3214"/>
              </w:tabs>
              <w:ind w:left="2"/>
              <w:outlineLvl w:val="0"/>
            </w:pPr>
            <w:r>
              <w:t>2022-Present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5E1583" w14:textId="430D5B00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 Surgeon, Affiliate Provider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6C330E" w14:textId="21ABFCDB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Orthopedics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EF9294" w14:textId="48A0C556" w:rsidR="00141421" w:rsidRDefault="0014142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Texas Health Presbyterian, Dallas</w:t>
            </w:r>
          </w:p>
        </w:tc>
      </w:tr>
    </w:tbl>
    <w:p w14:paraId="7AF97920" w14:textId="77777777" w:rsidR="00D52FC8" w:rsidRDefault="00D52FC8" w:rsidP="00B4095F"/>
    <w:p w14:paraId="4FA8B1B1" w14:textId="2A8635A4" w:rsidR="00B4095F" w:rsidRDefault="00B4095F" w:rsidP="00B4095F">
      <w:r w:rsidRPr="00B4095F">
        <w:rPr>
          <w:b/>
          <w:bCs/>
          <w:u w:val="single"/>
        </w:rPr>
        <w:t>Other Professional Positions</w:t>
      </w:r>
      <w:r w:rsidRPr="002E0E97">
        <w:t xml:space="preserve"> </w:t>
      </w:r>
    </w:p>
    <w:p w14:paraId="15B5B0E4" w14:textId="5D35A78D" w:rsidR="00B4095F" w:rsidRPr="00C06B53" w:rsidRDefault="00C06B53" w:rsidP="00B4095F">
      <w:pPr>
        <w:rPr>
          <w:i/>
        </w:rPr>
      </w:pPr>
      <w:r>
        <w:rPr>
          <w:i/>
        </w:rPr>
        <w:t>N/A</w:t>
      </w:r>
    </w:p>
    <w:p w14:paraId="2DB0635A" w14:textId="77777777" w:rsidR="00D52FC8" w:rsidRDefault="00D52FC8" w:rsidP="00B4095F"/>
    <w:p w14:paraId="62E03E8C" w14:textId="742C8587" w:rsidR="00B4095F" w:rsidRDefault="004D190B" w:rsidP="00B4095F">
      <w:r>
        <w:rPr>
          <w:b/>
          <w:bCs/>
          <w:u w:val="single"/>
        </w:rPr>
        <w:t>Major Administrative/</w:t>
      </w:r>
      <w:r w:rsidR="00B4095F" w:rsidRPr="00B4095F">
        <w:rPr>
          <w:b/>
          <w:bCs/>
          <w:u w:val="single"/>
        </w:rPr>
        <w:t>Leadership Positions</w:t>
      </w:r>
      <w:r w:rsidR="00B4095F" w:rsidRPr="002E0E97">
        <w:rPr>
          <w:b/>
          <w:bCs/>
        </w:rPr>
        <w:t xml:space="preserve"> </w:t>
      </w:r>
    </w:p>
    <w:p w14:paraId="4FCC6C4E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327"/>
        <w:gridCol w:w="4445"/>
      </w:tblGrid>
      <w:tr w:rsidR="004E25D3" w:rsidRPr="002E0E97" w14:paraId="0C2E138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3D84E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6E1EB9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Position Title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9D78B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</w:t>
            </w:r>
          </w:p>
        </w:tc>
      </w:tr>
      <w:tr w:rsidR="00AD06BD" w:rsidRPr="002E0E97" w14:paraId="1C98C97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0CBBB" w14:textId="06A316F5" w:rsidR="00AD06BD" w:rsidRPr="002E0E97" w:rsidRDefault="00372EB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84B806" w14:textId="19127704" w:rsidR="00AD06BD" w:rsidRPr="00EC528A" w:rsidRDefault="00372EB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Director of Medical Student Education, Department of Orthopaedic Surgery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49804" w14:textId="01770588" w:rsidR="00AD06BD" w:rsidRDefault="00372EBC" w:rsidP="00B4095F">
            <w:pPr>
              <w:pStyle w:val="Header"/>
              <w:tabs>
                <w:tab w:val="clear" w:pos="4320"/>
                <w:tab w:val="clear" w:pos="8640"/>
              </w:tabs>
            </w:pPr>
            <w:r>
              <w:t>Duke University Medical Center</w:t>
            </w:r>
          </w:p>
        </w:tc>
      </w:tr>
      <w:tr w:rsidR="00AD06BD" w:rsidRPr="002E0E97" w14:paraId="6BF65DA2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7699CD" w14:textId="3039F1DD" w:rsidR="00AD06BD" w:rsidRPr="002E0E97" w:rsidRDefault="00372EB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71BB2" w14:textId="4EBBD52D" w:rsidR="00AD06BD" w:rsidRPr="00EC528A" w:rsidRDefault="00372EB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Orthopaedic Faculty Advisor and Moderator, Pediatric Surgery Patient Quality and Safety Team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EE6DC8" w14:textId="0E042358" w:rsidR="00AD06BD" w:rsidRDefault="00372EBC" w:rsidP="00B4095F">
            <w:pPr>
              <w:pStyle w:val="Header"/>
              <w:tabs>
                <w:tab w:val="clear" w:pos="4320"/>
                <w:tab w:val="clear" w:pos="8640"/>
              </w:tabs>
            </w:pPr>
            <w:r>
              <w:t>Duke University Medical Center</w:t>
            </w:r>
          </w:p>
        </w:tc>
      </w:tr>
    </w:tbl>
    <w:p w14:paraId="1B3222AA" w14:textId="77777777" w:rsidR="00D52FC8" w:rsidRDefault="00D52FC8" w:rsidP="00B4095F"/>
    <w:p w14:paraId="6D688296" w14:textId="3318C58D" w:rsidR="00B4095F" w:rsidRDefault="00B4095F" w:rsidP="00B4095F">
      <w:r w:rsidRPr="00B4095F">
        <w:rPr>
          <w:b/>
          <w:bCs/>
          <w:u w:val="single"/>
        </w:rPr>
        <w:t>Committee Service</w:t>
      </w:r>
      <w:r w:rsidRPr="002E0E97">
        <w:rPr>
          <w:b/>
          <w:bCs/>
        </w:rPr>
        <w:t xml:space="preserve"> </w:t>
      </w:r>
    </w:p>
    <w:p w14:paraId="5D66A27C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4E25D3" w:rsidRPr="002E0E97" w14:paraId="0875035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461C3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CD75334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9FB1C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Institution/Organization</w:t>
            </w:r>
          </w:p>
        </w:tc>
      </w:tr>
      <w:tr w:rsidR="00D52FC8" w:rsidRPr="002E0E97" w14:paraId="2172E819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0E7388" w14:textId="540A698B" w:rsidR="00D52FC8" w:rsidRPr="000A00D3" w:rsidRDefault="005C3ABA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</w:rPr>
            </w:pPr>
            <w:r w:rsidRPr="000A00D3">
              <w:rPr>
                <w:b/>
              </w:rPr>
              <w:t>Duke University Medical Center</w:t>
            </w:r>
          </w:p>
        </w:tc>
      </w:tr>
      <w:tr w:rsidR="00193BBE" w:rsidRPr="002E0E97" w14:paraId="7B3AE15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EC9B1" w14:textId="51CD8A3A" w:rsidR="00193BBE" w:rsidRPr="00193BBE" w:rsidRDefault="005C3AB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CC7780" w14:textId="3941288C" w:rsidR="00193BBE" w:rsidRPr="00193BBE" w:rsidRDefault="005C3AB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Curriculum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112811" w14:textId="054AA11F" w:rsidR="00193BBE" w:rsidRPr="00193BBE" w:rsidRDefault="00C27DF5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University School of Medicine</w:t>
            </w:r>
          </w:p>
        </w:tc>
      </w:tr>
      <w:tr w:rsidR="00D5177D" w:rsidRPr="002E0E97" w14:paraId="21CC787F" w14:textId="77777777" w:rsidTr="003D2AB6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416FC" w14:textId="10C6FDDF" w:rsidR="00D5177D" w:rsidRPr="002E0E97" w:rsidRDefault="005C3AB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27A90" w14:textId="388F0E46" w:rsidR="00D5177D" w:rsidRPr="002E0E97" w:rsidRDefault="005C3ABA" w:rsidP="005C3ABA">
            <w:r>
              <w:t>Department of Orthopaedic Surgery Education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4EF47" w14:textId="18B12DBF" w:rsidR="00D5177D" w:rsidRPr="00193BBE" w:rsidRDefault="005C3AB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University Medical Center, Department of Orthopaedic Surgery</w:t>
            </w:r>
          </w:p>
        </w:tc>
      </w:tr>
      <w:tr w:rsidR="005C3ABA" w:rsidRPr="002E0E97" w14:paraId="012F5C52" w14:textId="77777777" w:rsidTr="003D2AB6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EB7DF" w14:textId="0D52D1DE" w:rsidR="005C3ABA" w:rsidRDefault="003D2A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B0D4E8" w14:textId="7651ACA8" w:rsidR="005C3ABA" w:rsidRDefault="003D2AB6" w:rsidP="00B4095F">
            <w:r>
              <w:t>Department of Orthopaedic Surgery Resident Selection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E49B86" w14:textId="49E2472F" w:rsidR="005C3ABA" w:rsidRDefault="003D2AB6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University Medical Center, Department of Orthopaedic Surgery</w:t>
            </w:r>
          </w:p>
        </w:tc>
      </w:tr>
      <w:tr w:rsidR="00B4095F" w:rsidRPr="002E0E97" w14:paraId="33FC63C6" w14:textId="77777777" w:rsidTr="00EA088A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3763CC" w14:textId="4D04F992" w:rsidR="00B4095F" w:rsidRPr="000A00D3" w:rsidRDefault="005C3ABA" w:rsidP="00EA088A">
            <w:pPr>
              <w:pStyle w:val="NormalWeb"/>
              <w:spacing w:before="0" w:beforeAutospacing="0" w:after="0" w:afterAutospacing="0"/>
              <w:outlineLvl w:val="0"/>
              <w:rPr>
                <w:b/>
              </w:rPr>
            </w:pPr>
            <w:r w:rsidRPr="000A00D3">
              <w:rPr>
                <w:b/>
              </w:rPr>
              <w:t>University of Kentucky Medical Center / Shriner’s Hospital Lexington</w:t>
            </w:r>
          </w:p>
        </w:tc>
      </w:tr>
      <w:tr w:rsidR="005025DE" w:rsidRPr="002E0E97" w14:paraId="05FA1D2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C7486" w14:textId="062B8AE1" w:rsidR="005025DE" w:rsidRDefault="005C3AB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F3177" w14:textId="75609DBA" w:rsidR="005025DE" w:rsidRPr="002E0E97" w:rsidRDefault="005C3ABA" w:rsidP="00B4095F">
            <w:r>
              <w:t>Department of Orthopaedic Surgery Residency Review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F97494" w14:textId="6305244E" w:rsidR="005025DE" w:rsidRPr="00193BBE" w:rsidRDefault="005C3AB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University of Kentucky Medical Center, Department of Orthopaedic Surgery</w:t>
            </w:r>
          </w:p>
        </w:tc>
      </w:tr>
      <w:tr w:rsidR="00B4095F" w:rsidRPr="002E0E97" w14:paraId="72BAE70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3CE3F0" w14:textId="112D7A09" w:rsidR="008F7180" w:rsidRDefault="005C3AB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163AD" w14:textId="2723FD03" w:rsidR="00B4095F" w:rsidRPr="002E0E97" w:rsidRDefault="005C3ABA" w:rsidP="00B4095F">
            <w:r>
              <w:t>Pediatric Orthopaedic Resident Education Coordinator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9B67F" w14:textId="165F262E" w:rsidR="00B4095F" w:rsidRPr="00193BBE" w:rsidRDefault="005C3ABA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Shriner’s Hospital, Lexington</w:t>
            </w:r>
          </w:p>
        </w:tc>
      </w:tr>
    </w:tbl>
    <w:p w14:paraId="35B2EC8E" w14:textId="77777777" w:rsidR="00D52FC8" w:rsidRDefault="00D52FC8" w:rsidP="00B4095F"/>
    <w:p w14:paraId="2C29D69C" w14:textId="70F5AC2A" w:rsidR="00B4095F" w:rsidRDefault="00B4095F" w:rsidP="00B4095F">
      <w:r w:rsidRPr="00B4095F">
        <w:rPr>
          <w:b/>
          <w:bCs/>
          <w:u w:val="single"/>
        </w:rPr>
        <w:t>Professional Societies</w:t>
      </w:r>
    </w:p>
    <w:p w14:paraId="5C1ADC09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2E0E97" w14:paraId="478C611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3C69" w14:textId="77777777" w:rsidR="00EC528A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C6B4D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23447" w14:textId="77777777" w:rsidR="00EC528A" w:rsidRPr="00C27DF5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C27DF5">
              <w:rPr>
                <w:b/>
                <w:bCs/>
              </w:rPr>
              <w:t>Society Name</w:t>
            </w:r>
            <w:r w:rsidR="00DB5379" w:rsidRPr="00C27DF5">
              <w:rPr>
                <w:b/>
                <w:bCs/>
              </w:rPr>
              <w:t>, member</w:t>
            </w:r>
          </w:p>
        </w:tc>
      </w:tr>
      <w:tr w:rsidR="00B4095F" w:rsidRPr="002E0E97" w14:paraId="61A1827E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6366D" w14:textId="126F343F" w:rsidR="00B4095F" w:rsidRDefault="00A10C58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12E9D6" w14:textId="5C094327" w:rsidR="00B4095F" w:rsidRPr="00A10C58" w:rsidRDefault="00A10C58" w:rsidP="00EA088A">
            <w:pPr>
              <w:ind w:left="1440" w:hanging="1440"/>
            </w:pPr>
            <w:r w:rsidRPr="00A10C58">
              <w:t>Alpha Omega Alpha</w:t>
            </w:r>
          </w:p>
        </w:tc>
      </w:tr>
      <w:tr w:rsidR="00A10C58" w:rsidRPr="002E0E97" w14:paraId="7F067B34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55E1C2" w14:textId="466E6335" w:rsidR="00A10C58" w:rsidRDefault="00A10C58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C29622" w14:textId="48260DCF" w:rsidR="00A10C58" w:rsidRDefault="00A10C58" w:rsidP="00EA088A">
            <w:pPr>
              <w:ind w:left="1440" w:hanging="1440"/>
              <w:rPr>
                <w:b/>
                <w:bCs/>
              </w:rPr>
            </w:pPr>
            <w:r>
              <w:t>American Academy of Orthopedic Surgery</w:t>
            </w:r>
          </w:p>
        </w:tc>
      </w:tr>
      <w:tr w:rsidR="00CB62DE" w:rsidRPr="002E0E97" w14:paraId="320D9064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80E1E" w14:textId="0A62C7CC" w:rsidR="00CB62DE" w:rsidRPr="00CC6B4D" w:rsidRDefault="00A10C5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E24F6C" w14:textId="1CF4D11C" w:rsidR="00CB62DE" w:rsidRPr="00A10C58" w:rsidRDefault="00A10C58" w:rsidP="00B4095F">
            <w:pPr>
              <w:ind w:left="1440" w:hanging="1440"/>
            </w:pPr>
            <w:r w:rsidRPr="00A10C58">
              <w:t>Piedmont Orthopedic Society</w:t>
            </w:r>
          </w:p>
        </w:tc>
      </w:tr>
      <w:tr w:rsidR="00B4095F" w:rsidRPr="002E0E97" w14:paraId="703F19C1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6921F8" w14:textId="5B396292" w:rsidR="00B4095F" w:rsidRDefault="00A10C58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491889" w14:textId="75A61AAE" w:rsidR="00B4095F" w:rsidRPr="00A10C58" w:rsidRDefault="00A10C58" w:rsidP="00EA088A">
            <w:pPr>
              <w:ind w:left="1440" w:hanging="1440"/>
            </w:pPr>
            <w:r w:rsidRPr="00A10C58">
              <w:t>Pediatric Orthopedic Society of North America</w:t>
            </w:r>
          </w:p>
        </w:tc>
      </w:tr>
      <w:tr w:rsidR="0078277B" w:rsidRPr="002E0E97" w14:paraId="45973C0D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CC0716" w14:textId="2D0910AE" w:rsidR="0078277B" w:rsidRPr="00CC6B4D" w:rsidRDefault="00A10C5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38A825" w14:textId="68EC8FA3" w:rsidR="0078277B" w:rsidRPr="00CC6B4D" w:rsidRDefault="00A10C58" w:rsidP="004D190B">
            <w:pPr>
              <w:ind w:left="1440" w:hanging="1440"/>
            </w:pPr>
            <w:r>
              <w:t xml:space="preserve">Limb Lengthening and Reconstruction Society </w:t>
            </w:r>
          </w:p>
        </w:tc>
      </w:tr>
      <w:tr w:rsidR="00EC528A" w:rsidRPr="002E0E97" w14:paraId="7B00C8C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E7A9CB" w14:textId="7F3FE649" w:rsidR="00EC528A" w:rsidRDefault="005C3AB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69C03E" w14:textId="5CB6D203" w:rsidR="00EC528A" w:rsidRPr="005C3ABA" w:rsidRDefault="005C3ABA" w:rsidP="00B4095F">
            <w:pPr>
              <w:ind w:left="1440" w:hanging="1440"/>
              <w:rPr>
                <w:bCs/>
              </w:rPr>
            </w:pPr>
            <w:r w:rsidRPr="005C3ABA">
              <w:rPr>
                <w:bCs/>
              </w:rPr>
              <w:t>Ruth Jackson Orthopaedic Society</w:t>
            </w:r>
          </w:p>
        </w:tc>
      </w:tr>
    </w:tbl>
    <w:p w14:paraId="6823C50C" w14:textId="6BB3B447" w:rsidR="00D5177D" w:rsidRPr="00C27DF5" w:rsidRDefault="00D5177D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C27DF5" w:rsidRPr="00C27DF5" w14:paraId="5822F600" w14:textId="77777777" w:rsidTr="00FE3A7D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C3D083" w14:textId="151A8FB8" w:rsidR="00C27DF5" w:rsidRPr="00C27DF5" w:rsidRDefault="00C27DF5" w:rsidP="00FE3A7D">
            <w:pPr>
              <w:pStyle w:val="NormalWeb"/>
              <w:spacing w:before="0" w:beforeAutospacing="0" w:after="0" w:afterAutospacing="0"/>
              <w:outlineLvl w:val="0"/>
              <w:rPr>
                <w:b/>
              </w:rPr>
            </w:pPr>
            <w:r w:rsidRPr="00C27DF5">
              <w:rPr>
                <w:b/>
                <w:u w:val="single"/>
              </w:rPr>
              <w:t>National/International Committee Memberships</w:t>
            </w:r>
          </w:p>
        </w:tc>
      </w:tr>
      <w:tr w:rsidR="00C27DF5" w:rsidRPr="005C3ABA" w14:paraId="3B9949F8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44319F" w14:textId="77777777" w:rsidR="00C27DF5" w:rsidRPr="005C3ABA" w:rsidRDefault="00C27DF5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5C3ABA">
              <w:rPr>
                <w:sz w:val="24"/>
                <w:szCs w:val="24"/>
              </w:rPr>
              <w:t>2018 - 2020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306F82" w14:textId="77777777" w:rsidR="00C27DF5" w:rsidRPr="005C3ABA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 w:rsidRPr="005C3ABA">
              <w:t>POSNA E-Editorial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2CAC2" w14:textId="77777777" w:rsidR="00C27DF5" w:rsidRPr="005C3ABA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 w:rsidRPr="005C3ABA">
              <w:t>POSNA</w:t>
            </w:r>
          </w:p>
        </w:tc>
      </w:tr>
      <w:tr w:rsidR="00C27DF5" w:rsidRPr="002E0E97" w14:paraId="012F216F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7929A" w14:textId="77777777" w:rsidR="00C27DF5" w:rsidRPr="002E0E97" w:rsidRDefault="00C27DF5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2018 -- 2020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7FD9D0" w14:textId="77777777" w:rsidR="00C27DF5" w:rsidRPr="002E0E97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POSNA Core Curriculum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D3DF6C" w14:textId="77777777" w:rsidR="00C27DF5" w:rsidRPr="002E0E97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POSNA</w:t>
            </w:r>
          </w:p>
        </w:tc>
      </w:tr>
      <w:tr w:rsidR="00C27DF5" w:rsidRPr="002E0E97" w14:paraId="3C41CF86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2241B8" w14:textId="77777777" w:rsidR="00C27DF5" w:rsidRPr="002E0E97" w:rsidRDefault="00C27DF5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3FF1A2" w14:textId="77777777" w:rsidR="00C27DF5" w:rsidRPr="002E0E97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LLRS Patient Education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25A543" w14:textId="77777777" w:rsidR="00C27DF5" w:rsidRPr="002E0E97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LLRS</w:t>
            </w:r>
          </w:p>
        </w:tc>
      </w:tr>
      <w:tr w:rsidR="00C27DF5" w:rsidRPr="002E0E97" w14:paraId="1E4C8BD7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C31126" w14:textId="77777777" w:rsidR="00C27DF5" w:rsidRPr="002E0E97" w:rsidRDefault="00C27DF5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75A949" w14:textId="77777777" w:rsidR="00C27DF5" w:rsidRPr="002E0E97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POSNA Educational Courses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EC1E21" w14:textId="77777777" w:rsidR="00C27DF5" w:rsidRPr="002E0E97" w:rsidRDefault="00C27DF5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POSNA</w:t>
            </w:r>
          </w:p>
        </w:tc>
      </w:tr>
    </w:tbl>
    <w:p w14:paraId="6817F111" w14:textId="750EF1B6" w:rsidR="00C27DF5" w:rsidRDefault="00C27DF5" w:rsidP="00B4095F"/>
    <w:p w14:paraId="595BDC3C" w14:textId="77777777" w:rsidR="00C27DF5" w:rsidRDefault="00C27DF5" w:rsidP="00B4095F"/>
    <w:p w14:paraId="4693CE8A" w14:textId="34F5B838" w:rsidR="00B4095F" w:rsidRDefault="00B4095F" w:rsidP="00B4095F">
      <w:pPr>
        <w:rPr>
          <w:u w:val="single"/>
        </w:rPr>
      </w:pPr>
      <w:r w:rsidRPr="00B4095F">
        <w:rPr>
          <w:b/>
          <w:bCs/>
          <w:u w:val="single"/>
        </w:rPr>
        <w:t>Grant Review Activities</w:t>
      </w:r>
    </w:p>
    <w:p w14:paraId="51A9198E" w14:textId="1C21C518" w:rsidR="007C732D" w:rsidRPr="007C732D" w:rsidRDefault="007C732D" w:rsidP="00B4095F">
      <w:pPr>
        <w:rPr>
          <w:i/>
        </w:rPr>
      </w:pPr>
      <w:r>
        <w:rPr>
          <w:i/>
        </w:rPr>
        <w:t>N/A</w:t>
      </w:r>
    </w:p>
    <w:p w14:paraId="6DBD00E5" w14:textId="77777777" w:rsidR="00D52FC8" w:rsidRDefault="00D52FC8" w:rsidP="00B4095F"/>
    <w:p w14:paraId="06D8513F" w14:textId="77777777" w:rsidR="00B4095F" w:rsidRPr="00B4095F" w:rsidRDefault="00B4095F" w:rsidP="00B4095F">
      <w:pPr>
        <w:rPr>
          <w:u w:val="single"/>
        </w:rPr>
      </w:pPr>
      <w:r w:rsidRPr="00B4095F">
        <w:rPr>
          <w:b/>
          <w:bCs/>
          <w:u w:val="single"/>
        </w:rPr>
        <w:t>Editorial Activities</w:t>
      </w:r>
    </w:p>
    <w:p w14:paraId="33B1A1B3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DB5379" w:rsidRPr="002E0E97" w14:paraId="0CD906A0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51244" w14:textId="77777777"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1EA840F" w14:textId="77777777"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Journal Name</w:t>
            </w:r>
          </w:p>
        </w:tc>
      </w:tr>
      <w:tr w:rsidR="009A5057" w:rsidRPr="002E0E97" w14:paraId="30CACDB5" w14:textId="77777777" w:rsidTr="00EA088A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DFCD10" w14:textId="77777777" w:rsidR="009A5057" w:rsidRPr="002E0E97" w:rsidRDefault="009A505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Editor/Associate Editor</w:t>
            </w:r>
          </w:p>
        </w:tc>
      </w:tr>
      <w:tr w:rsidR="00DB5379" w:rsidRPr="002E0E97" w14:paraId="4ECE57FD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26BFF" w14:textId="3AB3EB99" w:rsidR="00DB5379" w:rsidRPr="002E0E97" w:rsidRDefault="00A2711C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088A">
              <w:rPr>
                <w:sz w:val="24"/>
                <w:szCs w:val="24"/>
              </w:rPr>
              <w:t xml:space="preserve"> to 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360E45" w14:textId="5B2DD614" w:rsidR="00DB5379" w:rsidRPr="002E0E97" w:rsidRDefault="00EA088A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Journal of Pediatric Orthopaedic Society of North America—Editor of General </w:t>
            </w:r>
            <w:proofErr w:type="spellStart"/>
            <w:r>
              <w:t>Orthopaedics</w:t>
            </w:r>
            <w:proofErr w:type="spellEnd"/>
          </w:p>
        </w:tc>
      </w:tr>
      <w:tr w:rsidR="00CB62DE" w:rsidRPr="002E0E97" w14:paraId="63299074" w14:textId="77777777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835A3C" w14:textId="77777777" w:rsidR="00CB62DE" w:rsidRPr="002E0E97" w:rsidRDefault="009A505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Editorial Board</w:t>
            </w:r>
          </w:p>
        </w:tc>
      </w:tr>
      <w:tr w:rsidR="00DB5379" w:rsidRPr="002E0E97" w14:paraId="578A9A04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979844" w14:textId="30D14F37" w:rsidR="00DB5379" w:rsidRPr="002E0E97" w:rsidRDefault="00EA088A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to 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B958A5" w14:textId="53A9DBEF" w:rsidR="00DB5379" w:rsidRPr="002E0E97" w:rsidRDefault="00EA088A" w:rsidP="00A2711C">
            <w:pPr>
              <w:pStyle w:val="NormalWeb"/>
              <w:spacing w:before="0" w:beforeAutospacing="0" w:after="0" w:afterAutospacing="0"/>
              <w:outlineLvl w:val="0"/>
            </w:pPr>
            <w:r>
              <w:t>Journal of Pediatric Orthopaedic Society of North America</w:t>
            </w:r>
          </w:p>
        </w:tc>
      </w:tr>
      <w:tr w:rsidR="00DB5379" w:rsidRPr="002E0E97" w14:paraId="3FD826EC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4370D4" w14:textId="77777777" w:rsidR="00DB5379" w:rsidRPr="002E0E97" w:rsidRDefault="00DB5379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4C6C00" w14:textId="77777777" w:rsidR="00DB5379" w:rsidRPr="002E0E97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379" w:rsidRPr="002E0E97" w14:paraId="33BCBCC1" w14:textId="77777777" w:rsidTr="00EA088A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5A0D4A" w14:textId="77777777" w:rsidR="00DB5379" w:rsidRPr="002E0E97" w:rsidRDefault="00DB5379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A</w:t>
            </w:r>
            <w:r w:rsidR="00CA0F25">
              <w:rPr>
                <w:u w:val="single"/>
              </w:rPr>
              <w:t>d Hoc</w:t>
            </w:r>
            <w:r>
              <w:rPr>
                <w:u w:val="single"/>
              </w:rPr>
              <w:t xml:space="preserve"> Reviewer</w:t>
            </w:r>
          </w:p>
        </w:tc>
      </w:tr>
      <w:tr w:rsidR="00DB5379" w:rsidRPr="002E0E97" w14:paraId="12A7A7B8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20F07" w14:textId="3038BEFF" w:rsidR="00DB5379" w:rsidRPr="002E0E97" w:rsidRDefault="00A2711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to 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27745B" w14:textId="33531FCE" w:rsidR="00DB5379" w:rsidRPr="002E0E97" w:rsidRDefault="00A2711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Journal of Shoulder and Elbow Surgery</w:t>
            </w:r>
          </w:p>
        </w:tc>
      </w:tr>
      <w:tr w:rsidR="00DB5379" w:rsidRPr="002E0E97" w14:paraId="3AD9928B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D9FD75" w14:textId="20F5B891" w:rsidR="00DB5379" w:rsidRPr="002E0E97" w:rsidRDefault="00A2711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to present 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DD5382" w14:textId="3DEC568A" w:rsidR="00DB5379" w:rsidRDefault="00A2711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Journal of Pediatric Orthopedic Surgery</w:t>
            </w:r>
          </w:p>
        </w:tc>
      </w:tr>
      <w:tr w:rsidR="00A2711C" w:rsidRPr="002E0E97" w14:paraId="62B24707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79F848" w14:textId="66A09730" w:rsidR="00A2711C" w:rsidRDefault="00A2711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to 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6A058" w14:textId="04CC3ADF" w:rsidR="00A2711C" w:rsidRDefault="00A2711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Journal of Pediatric Orthopaedic Society of North America</w:t>
            </w:r>
          </w:p>
        </w:tc>
      </w:tr>
    </w:tbl>
    <w:p w14:paraId="47D7C320" w14:textId="77777777" w:rsidR="00551CC2" w:rsidRDefault="00551CC2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3B657A4B" w14:textId="77777777" w:rsidR="008F7180" w:rsidRDefault="008F7180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3F1156A7" w14:textId="77777777" w:rsid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  <w:r>
        <w:rPr>
          <w:b/>
          <w:bCs/>
          <w:u w:val="single"/>
        </w:rPr>
        <w:t>Grant Support</w:t>
      </w:r>
      <w:r>
        <w:rPr>
          <w:bCs/>
        </w:rPr>
        <w:t xml:space="preserve"> </w:t>
      </w:r>
    </w:p>
    <w:p w14:paraId="5306ED7A" w14:textId="3C2A00D5" w:rsidR="00D9324D" w:rsidRP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D9324D" w:rsidRPr="002E0E97" w14:paraId="45C4B388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D15383" w14:textId="77777777" w:rsidR="00D9324D" w:rsidRPr="00D9324D" w:rsidRDefault="00D9324D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7D9B89" w14:textId="3204755A" w:rsidR="00D9324D" w:rsidRPr="00D9324D" w:rsidRDefault="00D9324D" w:rsidP="00EA088A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</w:p>
        </w:tc>
      </w:tr>
      <w:tr w:rsidR="00D9324D" w:rsidRPr="002E0E97" w14:paraId="189C72B4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643777" w14:textId="4242A39B" w:rsidR="00D9324D" w:rsidRDefault="00C60579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5A4642" w14:textId="36FDAE2D" w:rsidR="00BF29C7" w:rsidRDefault="00BF29C7" w:rsidP="00C60579">
            <w:r>
              <w:t xml:space="preserve">Orthopaedic </w:t>
            </w:r>
            <w:r w:rsidRPr="00641E29">
              <w:t>Re</w:t>
            </w:r>
            <w:r>
              <w:t>search and Education Foundation</w:t>
            </w:r>
          </w:p>
          <w:p w14:paraId="7B3D6D72" w14:textId="77777777" w:rsidR="00BF29C7" w:rsidRDefault="00C60579" w:rsidP="00BF29C7">
            <w:r w:rsidRPr="00641E29">
              <w:t>The Effect of Computer-Assisted</w:t>
            </w:r>
            <w:r w:rsidR="00BF29C7">
              <w:t xml:space="preserve"> </w:t>
            </w:r>
            <w:r w:rsidRPr="00641E29">
              <w:t xml:space="preserve">Surgery Training In The Placement </w:t>
            </w:r>
            <w:proofErr w:type="gramStart"/>
            <w:r w:rsidRPr="00641E29">
              <w:t xml:space="preserve">Of </w:t>
            </w:r>
            <w:r>
              <w:t xml:space="preserve"> </w:t>
            </w:r>
            <w:proofErr w:type="spellStart"/>
            <w:r w:rsidRPr="00641E29">
              <w:t>Iliosacral</w:t>
            </w:r>
            <w:proofErr w:type="spellEnd"/>
            <w:proofErr w:type="gramEnd"/>
            <w:r w:rsidRPr="00641E29">
              <w:t xml:space="preserve"> Screws. </w:t>
            </w:r>
          </w:p>
          <w:p w14:paraId="270D92E6" w14:textId="0FE6CA3D" w:rsidR="00BF29C7" w:rsidRDefault="00BF29C7" w:rsidP="00BF29C7">
            <w:r>
              <w:t>Co-Investigator</w:t>
            </w:r>
          </w:p>
          <w:p w14:paraId="28B0904C" w14:textId="473A6A51" w:rsidR="00D9324D" w:rsidRPr="00F5054D" w:rsidRDefault="00C60579" w:rsidP="00BF29C7">
            <w:r w:rsidRPr="00F5054D">
              <w:rPr>
                <w:bCs/>
              </w:rPr>
              <w:t>$3,500</w:t>
            </w:r>
          </w:p>
        </w:tc>
      </w:tr>
      <w:tr w:rsidR="00C60579" w:rsidRPr="002E0E97" w14:paraId="38EE2C48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836CA8" w14:textId="4EC30030" w:rsidR="00C60579" w:rsidRDefault="00C60579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94646C" w14:textId="5FF1164C" w:rsidR="00BF29C7" w:rsidRDefault="00BF29C7" w:rsidP="00BF29C7">
            <w:r>
              <w:t>Piedmont Orthopedic Society</w:t>
            </w:r>
          </w:p>
          <w:p w14:paraId="53DD519C" w14:textId="77777777" w:rsidR="00BF29C7" w:rsidRDefault="00BF29C7" w:rsidP="00BF29C7">
            <w:r w:rsidRPr="00641E29">
              <w:t>The Effect of Computer-Assisted</w:t>
            </w:r>
            <w:r>
              <w:t xml:space="preserve"> </w:t>
            </w:r>
            <w:r w:rsidRPr="00641E29">
              <w:t xml:space="preserve">Surgery Training In The Placement </w:t>
            </w:r>
            <w:proofErr w:type="gramStart"/>
            <w:r w:rsidRPr="00641E29">
              <w:t xml:space="preserve">Of </w:t>
            </w:r>
            <w:r>
              <w:t xml:space="preserve"> </w:t>
            </w:r>
            <w:proofErr w:type="spellStart"/>
            <w:r w:rsidRPr="00641E29">
              <w:t>Iliosacral</w:t>
            </w:r>
            <w:proofErr w:type="spellEnd"/>
            <w:proofErr w:type="gramEnd"/>
            <w:r w:rsidRPr="00641E29">
              <w:t xml:space="preserve"> Screws. </w:t>
            </w:r>
          </w:p>
          <w:p w14:paraId="6C90A75C" w14:textId="77777777" w:rsidR="00BF29C7" w:rsidRDefault="00BF29C7" w:rsidP="00BF29C7">
            <w:r>
              <w:t>Co-Investigator</w:t>
            </w:r>
          </w:p>
          <w:p w14:paraId="18EC365C" w14:textId="4E027A77" w:rsidR="00C60579" w:rsidRPr="00641E29" w:rsidRDefault="00C60579" w:rsidP="00F5054D">
            <w:r>
              <w:t>$5,000</w:t>
            </w:r>
          </w:p>
        </w:tc>
      </w:tr>
      <w:tr w:rsidR="00C60579" w:rsidRPr="002E0E97" w14:paraId="68922122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259D3A" w14:textId="2D8A5C70" w:rsidR="00C60579" w:rsidRDefault="00C60579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B46D9F" w14:textId="1D607967" w:rsidR="00F5054D" w:rsidRDefault="00F5054D" w:rsidP="00C60579">
            <w:r w:rsidRPr="00641E29">
              <w:t>Pediatric Ortho</w:t>
            </w:r>
            <w:r>
              <w:t>paedic Society of North America</w:t>
            </w:r>
          </w:p>
          <w:p w14:paraId="128F5730" w14:textId="22B49E2B" w:rsidR="00C60579" w:rsidRDefault="00C60579" w:rsidP="00C60579">
            <w:r w:rsidRPr="00641E29">
              <w:t>Effect of foot abdu</w:t>
            </w:r>
            <w:r w:rsidR="00F5054D">
              <w:t xml:space="preserve">ction brace type on brace-wear </w:t>
            </w:r>
            <w:r w:rsidRPr="00641E29">
              <w:t>compliance in idiopathic clubfoot</w:t>
            </w:r>
          </w:p>
          <w:p w14:paraId="0624A33A" w14:textId="423A3005" w:rsidR="00F5054D" w:rsidRPr="00641E29" w:rsidRDefault="00F5054D" w:rsidP="00C60579">
            <w:r>
              <w:t>Primary Investigator</w:t>
            </w:r>
          </w:p>
          <w:p w14:paraId="5A739447" w14:textId="77777777" w:rsidR="00C60579" w:rsidRDefault="00C60579" w:rsidP="00C60579">
            <w:r>
              <w:t>$1,000</w:t>
            </w:r>
          </w:p>
          <w:p w14:paraId="520D7018" w14:textId="1F0C5591" w:rsidR="00C60579" w:rsidRPr="00641E29" w:rsidRDefault="00C60579" w:rsidP="00C60579"/>
        </w:tc>
      </w:tr>
      <w:tr w:rsidR="00C60579" w:rsidRPr="002E0E97" w14:paraId="7D3AAC8A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0DFC14" w14:textId="372B1721" w:rsidR="00C60579" w:rsidRDefault="00C60579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C859E6" w14:textId="4765746D" w:rsidR="00C60579" w:rsidRDefault="00C60579" w:rsidP="00C60579">
            <w:proofErr w:type="spellStart"/>
            <w:r w:rsidRPr="00641E29">
              <w:t>Kosair</w:t>
            </w:r>
            <w:proofErr w:type="spellEnd"/>
            <w:r w:rsidRPr="00641E29">
              <w:t xml:space="preserve"> Charities</w:t>
            </w:r>
          </w:p>
          <w:p w14:paraId="6E6685F3" w14:textId="77777777" w:rsidR="00F5054D" w:rsidRDefault="00F5054D" w:rsidP="00F5054D">
            <w:r w:rsidRPr="00641E29">
              <w:t>Effect of foot abdu</w:t>
            </w:r>
            <w:r>
              <w:t xml:space="preserve">ction brace type on brace-wear </w:t>
            </w:r>
            <w:r w:rsidRPr="00641E29">
              <w:t>compliance in idiopathic clubfoot</w:t>
            </w:r>
          </w:p>
          <w:p w14:paraId="1A30468D" w14:textId="75B61D26" w:rsidR="00F5054D" w:rsidRPr="00641E29" w:rsidRDefault="00F5054D" w:rsidP="00C60579">
            <w:r>
              <w:t>Primary Investigator</w:t>
            </w:r>
          </w:p>
          <w:p w14:paraId="388C663B" w14:textId="1B625F79" w:rsidR="00C60579" w:rsidRPr="00641E29" w:rsidRDefault="00C60579" w:rsidP="00C60579">
            <w:r>
              <w:t>$17,000</w:t>
            </w:r>
          </w:p>
        </w:tc>
      </w:tr>
    </w:tbl>
    <w:p w14:paraId="44E9149E" w14:textId="77777777" w:rsidR="00D9324D" w:rsidRDefault="00D9324D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3CC8D833" w14:textId="77777777"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Clinical Trials Activities</w:t>
      </w:r>
    </w:p>
    <w:p w14:paraId="001AFE76" w14:textId="57A057F5" w:rsidR="003602EF" w:rsidRPr="00FE3A7D" w:rsidRDefault="00FE3A7D" w:rsidP="00B4095F">
      <w:pPr>
        <w:pStyle w:val="NormalWeb"/>
        <w:spacing w:before="0" w:beforeAutospacing="0" w:after="0" w:afterAutospacing="0"/>
        <w:outlineLvl w:val="0"/>
        <w:rPr>
          <w:bCs/>
          <w:i/>
        </w:rPr>
      </w:pPr>
      <w:r w:rsidRPr="00FE3A7D">
        <w:rPr>
          <w:bCs/>
          <w:i/>
        </w:rPr>
        <w:t>N/A</w:t>
      </w:r>
    </w:p>
    <w:p w14:paraId="583A23C6" w14:textId="7D330821"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497B4E60" w14:textId="77777777"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Teaching Activities</w:t>
      </w:r>
    </w:p>
    <w:p w14:paraId="1A7AA4D9" w14:textId="77777777"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D0798F" w:rsidRPr="004E25D3" w14:paraId="3C29E252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2E8DA" w14:textId="77777777" w:rsidR="00D0798F" w:rsidRPr="004E25D3" w:rsidRDefault="00D0798F" w:rsidP="00EA088A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67BF319" w14:textId="77777777" w:rsidR="00D0798F" w:rsidRPr="004E25D3" w:rsidRDefault="00D0798F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Activity</w:t>
            </w:r>
          </w:p>
        </w:tc>
      </w:tr>
      <w:tr w:rsidR="00D0798F" w:rsidRPr="002E0E97" w14:paraId="72E7D5AB" w14:textId="77777777" w:rsidTr="00EA088A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DC2E45" w14:textId="77777777" w:rsidR="00D0798F" w:rsidRPr="002E0E97" w:rsidRDefault="00D0798F" w:rsidP="00D0798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Medical and graduate school didactic and small group teaching</w:t>
            </w:r>
          </w:p>
        </w:tc>
      </w:tr>
      <w:tr w:rsidR="00F5054D" w:rsidRPr="002E0E97" w14:paraId="71978739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DE59C7" w14:textId="77777777" w:rsidR="00F5054D" w:rsidRPr="002E0E97" w:rsidRDefault="00F5054D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26EE79" w14:textId="359FAE70" w:rsidR="00F5054D" w:rsidRPr="00F5054D" w:rsidRDefault="00F5054D" w:rsidP="007E7B99">
            <w:pPr>
              <w:pStyle w:val="ListParagraph"/>
              <w:ind w:left="1080"/>
              <w:contextualSpacing/>
              <w:rPr>
                <w:b/>
              </w:rPr>
            </w:pPr>
            <w:r w:rsidRPr="00F5054D">
              <w:rPr>
                <w:b/>
              </w:rPr>
              <w:t>University of Kentucky / Shriner’s Hospital Lexington</w:t>
            </w:r>
          </w:p>
        </w:tc>
      </w:tr>
      <w:tr w:rsidR="00D0798F" w:rsidRPr="002E0E97" w14:paraId="7BC1EF7E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D01B3" w14:textId="1CE28A6A" w:rsidR="00D0798F" w:rsidRPr="002E0E97" w:rsidRDefault="00F5054D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B9D1F" w14:textId="330305F3" w:rsidR="007E7B99" w:rsidRDefault="00F5054D" w:rsidP="00F5054D">
            <w:pPr>
              <w:contextualSpacing/>
            </w:pPr>
            <w:r>
              <w:t>Daily preoperative and postoperative pediatric orthopedic conference with orthopaedic residents, 6:30am to 7:30am</w:t>
            </w:r>
          </w:p>
          <w:p w14:paraId="7F36FE2D" w14:textId="77777777" w:rsidR="00D0798F" w:rsidRPr="002E0E97" w:rsidRDefault="00D0798F" w:rsidP="00EA088A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0798F" w:rsidRPr="002E0E97" w14:paraId="6E882507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DAB62" w14:textId="3B4B306C" w:rsidR="00D0798F" w:rsidRPr="002E0E97" w:rsidRDefault="00F5054D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74BD1F" w14:textId="67D12335" w:rsidR="00F5054D" w:rsidRPr="002E0E97" w:rsidRDefault="00F5054D" w:rsidP="00F5054D">
            <w:pPr>
              <w:contextualSpacing/>
            </w:pPr>
            <w:r>
              <w:t>Pediatric Orthopaedic Journal Club with residents, 1-3pm one Friday per month</w:t>
            </w:r>
          </w:p>
        </w:tc>
      </w:tr>
      <w:tr w:rsidR="00F5054D" w:rsidRPr="002E0E97" w14:paraId="27A765D2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90D7C8" w14:textId="6E1FA26C" w:rsidR="00F5054D" w:rsidRPr="002E0E97" w:rsidRDefault="00F5054D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B2E27B" w14:textId="00CAEAC0" w:rsidR="00F5054D" w:rsidRDefault="00F5054D" w:rsidP="00F5054D">
            <w:pPr>
              <w:contextualSpacing/>
            </w:pPr>
            <w:r>
              <w:t xml:space="preserve">Pediatric Orthopaedic Resident </w:t>
            </w:r>
            <w:r w:rsidR="00A21AB7">
              <w:t>Education</w:t>
            </w:r>
            <w:r>
              <w:t>/Lectures, 1-3pm two Fridays per month</w:t>
            </w:r>
          </w:p>
        </w:tc>
      </w:tr>
      <w:tr w:rsidR="00F5054D" w:rsidRPr="002E0E97" w14:paraId="668956EA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B700C2" w14:textId="57C81E2B" w:rsidR="00F5054D" w:rsidRPr="002E0E97" w:rsidRDefault="00F5054D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A4E8F2" w14:textId="32CC8D6F" w:rsidR="00F5054D" w:rsidRDefault="00F5054D" w:rsidP="00F5054D">
            <w:pPr>
              <w:contextualSpacing/>
            </w:pPr>
            <w:r>
              <w:t>Surgical skills workshop with residents, 1-3pm one Friday per month</w:t>
            </w:r>
          </w:p>
        </w:tc>
      </w:tr>
      <w:tr w:rsidR="00F5054D" w:rsidRPr="002E0E97" w14:paraId="10DB45D8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29E0E9" w14:textId="77777777" w:rsidR="00F5054D" w:rsidRPr="002E0E97" w:rsidRDefault="00F5054D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A61E0A" w14:textId="1C4317F0" w:rsidR="00F5054D" w:rsidRPr="00F5054D" w:rsidRDefault="00F5054D" w:rsidP="007E7B99">
            <w:pPr>
              <w:pStyle w:val="ListParagraph"/>
              <w:ind w:left="1080"/>
              <w:contextualSpacing/>
              <w:rPr>
                <w:b/>
              </w:rPr>
            </w:pPr>
            <w:r w:rsidRPr="00F5054D">
              <w:rPr>
                <w:b/>
              </w:rPr>
              <w:t>Duke University Medical Center, Department of Orthopaedic Surgery</w:t>
            </w:r>
          </w:p>
        </w:tc>
      </w:tr>
      <w:tr w:rsidR="00D0798F" w:rsidRPr="002E0E97" w14:paraId="63BA3001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625BBE" w14:textId="5406DF6B" w:rsidR="00D0798F" w:rsidRPr="002E0E97" w:rsidRDefault="00F5054D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664D90" w14:textId="2281BBD0" w:rsidR="00D0798F" w:rsidRPr="002E0E97" w:rsidRDefault="00F5054D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Weekly preoperative and postoperative pediatric orthopaedic conference with residents, Mondays 6am to 7am</w:t>
            </w:r>
          </w:p>
        </w:tc>
      </w:tr>
      <w:tr w:rsidR="00D0798F" w:rsidRPr="002E0E97" w14:paraId="47262233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07405" w14:textId="1CEF2154" w:rsidR="00D0798F" w:rsidRPr="002E0E97" w:rsidRDefault="00F5054D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FFE5F7" w14:textId="7A34A382" w:rsidR="00D0798F" w:rsidRPr="002E0E97" w:rsidRDefault="00F5054D" w:rsidP="00A007D1">
            <w:pPr>
              <w:pStyle w:val="NormalWeb"/>
              <w:spacing w:before="0" w:beforeAutospacing="0" w:after="0" w:afterAutospacing="0"/>
              <w:outlineLvl w:val="0"/>
            </w:pPr>
            <w:r>
              <w:t>B</w:t>
            </w:r>
            <w:r w:rsidR="00A007D1">
              <w:t>iweekly</w:t>
            </w:r>
            <w:r>
              <w:t xml:space="preserve"> pediatric orthopaedic didactic teaching, Mondays 7am to 8am</w:t>
            </w:r>
            <w:r w:rsidR="00A007D1">
              <w:t xml:space="preserve"> </w:t>
            </w:r>
          </w:p>
        </w:tc>
      </w:tr>
      <w:tr w:rsidR="00F5054D" w:rsidRPr="002E0E97" w14:paraId="03EEECC7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1EFDB4" w14:textId="14DE0FD1" w:rsidR="00F5054D" w:rsidRDefault="00A007D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F7AE85" w14:textId="6B57499A" w:rsidR="00F5054D" w:rsidRDefault="00A007D1" w:rsidP="00A007D1">
            <w:pPr>
              <w:pStyle w:val="NormalWeb"/>
              <w:spacing w:before="0" w:beforeAutospacing="0" w:after="0" w:afterAutospacing="0"/>
              <w:outlineLvl w:val="0"/>
            </w:pPr>
            <w:r>
              <w:t>Orthopaedic Residency CORE Lecturer series 2 times per academic year, Tuesdays 6:30am to 7:30am</w:t>
            </w:r>
          </w:p>
        </w:tc>
      </w:tr>
      <w:tr w:rsidR="00F5054D" w:rsidRPr="002E0E97" w14:paraId="0B8E5AD6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D992D6" w14:textId="228E4AD2" w:rsidR="00F5054D" w:rsidRDefault="00A007D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E321A4" w14:textId="088269AC" w:rsidR="00F5054D" w:rsidRDefault="00A007D1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Monthly Pediatric Orthopaedic Duke-UNC Journal club, 6:30pm to 8:00pm </w:t>
            </w:r>
          </w:p>
        </w:tc>
      </w:tr>
      <w:tr w:rsidR="00F5054D" w:rsidRPr="002E0E97" w14:paraId="1C5E5969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372AE8" w14:textId="1A79A9CC" w:rsidR="00F5054D" w:rsidRDefault="00A007D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75B99C" w14:textId="4CBDA0E3" w:rsidR="00F5054D" w:rsidRDefault="00A007D1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Monthly Pediatric Orthopaedic complex case conference 6:30pm to 8:00pm</w:t>
            </w:r>
          </w:p>
        </w:tc>
      </w:tr>
      <w:tr w:rsidR="00D0798F" w:rsidRPr="002E0E97" w14:paraId="722CBECD" w14:textId="77777777" w:rsidTr="00EA088A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704C52" w14:textId="77777777" w:rsidR="00D0798F" w:rsidRPr="002E0E97" w:rsidRDefault="00D0798F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Committees concerned with medical and graduate student education</w:t>
            </w:r>
          </w:p>
        </w:tc>
      </w:tr>
      <w:tr w:rsidR="00D0798F" w:rsidRPr="002E0E97" w14:paraId="60312F62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A0B695" w14:textId="7E6E3954" w:rsidR="00D0798F" w:rsidRPr="002E0E97" w:rsidRDefault="00C27DF5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to 2021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89528F" w14:textId="1776AF81" w:rsidR="00D0798F" w:rsidRPr="002E0E97" w:rsidRDefault="00C27DF5" w:rsidP="00C27DF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Curriculum Committee, Duke University School of Medicine </w:t>
            </w:r>
          </w:p>
        </w:tc>
      </w:tr>
      <w:tr w:rsidR="00D0798F" w:rsidRPr="002E0E97" w14:paraId="454624A3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F3B0F8" w14:textId="68DE0B17" w:rsidR="00D0798F" w:rsidRPr="002E0E97" w:rsidRDefault="00A21AB7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to 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D90949" w14:textId="60BC7BC3" w:rsidR="00D0798F" w:rsidRPr="002E0E97" w:rsidRDefault="00A21AB7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Medical and Residency Education Committee, Department of Orthopaedic Surgery, Duke University Medical Center</w:t>
            </w:r>
          </w:p>
        </w:tc>
      </w:tr>
      <w:tr w:rsidR="00D0798F" w:rsidRPr="002E0E97" w14:paraId="2D9420F1" w14:textId="77777777" w:rsidTr="00EA088A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EC415C" w14:textId="77777777" w:rsidR="00D0798F" w:rsidRPr="002E0E97" w:rsidRDefault="00D0798F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Medical student rotations</w:t>
            </w:r>
          </w:p>
        </w:tc>
      </w:tr>
      <w:tr w:rsidR="00D0798F" w:rsidRPr="002E0E97" w14:paraId="44E4E027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C09212" w14:textId="19B116D3" w:rsidR="00D0798F" w:rsidRPr="002E0E97" w:rsidRDefault="00A21AB7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B0922F" w14:textId="14349003" w:rsidR="00D0798F" w:rsidRPr="002E0E97" w:rsidRDefault="00A21AB7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Director of Medical Student Education and Faculty Leader of Visiting Student Program for Orthopaedic Surgery</w:t>
            </w:r>
          </w:p>
        </w:tc>
      </w:tr>
      <w:tr w:rsidR="00D0798F" w14:paraId="6270FE39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81229" w14:textId="13F78DBE" w:rsidR="00D0798F" w:rsidRPr="002E0E97" w:rsidRDefault="00A21AB7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5D6823" w14:textId="19C0321A" w:rsidR="00D0798F" w:rsidRDefault="00F97E6B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Primary Care Leadership Track, Faculty Member</w:t>
            </w:r>
          </w:p>
        </w:tc>
      </w:tr>
      <w:tr w:rsidR="00D0798F" w:rsidRPr="002E0E97" w14:paraId="5B1B7F11" w14:textId="77777777" w:rsidTr="00EA088A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D5C60C" w14:textId="582A7813" w:rsidR="00D0798F" w:rsidRPr="00AD5B4B" w:rsidRDefault="00AD5B4B" w:rsidP="00EA088A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 w:rsidRPr="00AD5B4B">
              <w:rPr>
                <w:u w:val="single"/>
              </w:rPr>
              <w:t>Graduate and Medical Student Trainees</w:t>
            </w:r>
          </w:p>
        </w:tc>
      </w:tr>
      <w:tr w:rsidR="00D0798F" w:rsidRPr="002E0E97" w14:paraId="11779F6B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69EAB" w14:textId="06B24B05" w:rsidR="00D0798F" w:rsidRPr="002E0E97" w:rsidRDefault="00A21AB7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61EAC0" w14:textId="57DD3C14" w:rsidR="00D0798F" w:rsidRPr="002E0E97" w:rsidRDefault="00A21AB7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Orthopaedic Surgery Interest Group</w:t>
            </w:r>
            <w:r w:rsidR="00F97E6B">
              <w:t>, Faculty Leader</w:t>
            </w:r>
          </w:p>
        </w:tc>
      </w:tr>
      <w:tr w:rsidR="00141421" w:rsidRPr="002E0E97" w14:paraId="4C015DFD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BCB394" w14:textId="77777777" w:rsidR="00141421" w:rsidRDefault="0014142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41EBD7" w14:textId="4C7211AB" w:rsidR="00141421" w:rsidRPr="00141421" w:rsidRDefault="00141421" w:rsidP="00141421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Scottish Rite for Children, Department of Orthopedic Surgery</w:t>
            </w:r>
          </w:p>
        </w:tc>
      </w:tr>
      <w:tr w:rsidR="00141421" w:rsidRPr="002E0E97" w14:paraId="575DDD65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EA203B" w14:textId="2B049D6D" w:rsidR="00141421" w:rsidRDefault="0014142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E3631B" w14:textId="648D8C75" w:rsidR="00141421" w:rsidRPr="00141421" w:rsidRDefault="00141421" w:rsidP="00141421">
            <w:pPr>
              <w:pStyle w:val="NormalWeb"/>
              <w:spacing w:before="0" w:beforeAutospacing="0" w:after="0" w:afterAutospacing="0"/>
              <w:outlineLvl w:val="0"/>
            </w:pPr>
            <w:r>
              <w:t>Weekly preoperative pediatric orthopedic indications conference, Mondays 4:30-6:30pm</w:t>
            </w:r>
          </w:p>
        </w:tc>
      </w:tr>
      <w:tr w:rsidR="00141421" w:rsidRPr="002E0E97" w14:paraId="201DBFC0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315CDF" w14:textId="114A0176" w:rsidR="00141421" w:rsidRDefault="0014142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C4A5E9" w14:textId="1A14DED5" w:rsidR="00141421" w:rsidRPr="00141421" w:rsidRDefault="00141421" w:rsidP="00141421">
            <w:pPr>
              <w:pStyle w:val="NormalWeb"/>
              <w:spacing w:before="0" w:beforeAutospacing="0" w:after="0" w:afterAutospacing="0"/>
              <w:outlineLvl w:val="0"/>
            </w:pPr>
            <w:r>
              <w:t>Weekly postoperative pediatric orthopedic conference, Fridays 7am-8am</w:t>
            </w:r>
          </w:p>
        </w:tc>
      </w:tr>
      <w:tr w:rsidR="00141421" w:rsidRPr="002E0E97" w14:paraId="3160E0DF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D36FEA" w14:textId="763F3D2B" w:rsidR="00141421" w:rsidRDefault="0014142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792A84" w14:textId="50E3104C" w:rsidR="00141421" w:rsidRPr="00141421" w:rsidRDefault="00141421" w:rsidP="00141421">
            <w:pPr>
              <w:pStyle w:val="NormalWeb"/>
              <w:spacing w:before="0" w:beforeAutospacing="0" w:after="0" w:afterAutospacing="0"/>
              <w:outlineLvl w:val="0"/>
            </w:pPr>
            <w:r w:rsidRPr="00141421">
              <w:t>Weekly preoperative/postoperative fracture and sports conference, Fridays 6am-7am</w:t>
            </w:r>
          </w:p>
        </w:tc>
      </w:tr>
      <w:tr w:rsidR="00141421" w:rsidRPr="002E0E97" w14:paraId="6F4A8E5E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B90ECF" w14:textId="1F26DD5D" w:rsidR="00141421" w:rsidRDefault="00141421" w:rsidP="00EA088A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2022-Present 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9E4C7" w14:textId="600E5D3F" w:rsidR="00141421" w:rsidRPr="00141421" w:rsidRDefault="00141421" w:rsidP="00141421">
            <w:pPr>
              <w:pStyle w:val="NormalWeb"/>
              <w:spacing w:before="0" w:beforeAutospacing="0" w:after="0" w:afterAutospacing="0"/>
              <w:outlineLvl w:val="0"/>
            </w:pPr>
            <w:r>
              <w:t>Bimonthly journal club, Thursdays 7pm-9pm</w:t>
            </w:r>
          </w:p>
        </w:tc>
      </w:tr>
      <w:tr w:rsidR="00E1616C" w:rsidRPr="002E0E97" w14:paraId="32B0A20A" w14:textId="77777777" w:rsidTr="00164155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AF35D2" w14:textId="0B33C077" w:rsidR="00E1616C" w:rsidRPr="00141421" w:rsidRDefault="00E1616C" w:rsidP="00E1616C">
            <w:pPr>
              <w:pStyle w:val="NormalWeb"/>
              <w:spacing w:before="0" w:beforeAutospacing="0" w:after="0" w:afterAutospacing="0"/>
              <w:outlineLvl w:val="0"/>
            </w:pPr>
            <w:r w:rsidRPr="00AD5B4B">
              <w:rPr>
                <w:u w:val="single"/>
              </w:rPr>
              <w:t>Graduate and Medical Student Trainees</w:t>
            </w:r>
          </w:p>
        </w:tc>
      </w:tr>
      <w:tr w:rsidR="00E1616C" w:rsidRPr="002E0E97" w14:paraId="7F25D6FB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9592CD" w14:textId="5063BA15" w:rsidR="00E1616C" w:rsidRDefault="00E1616C" w:rsidP="00E1616C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1/20/23-1/21/23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2D9E7C" w14:textId="6FA45B64" w:rsidR="00E1616C" w:rsidRPr="00141421" w:rsidRDefault="00E1616C" w:rsidP="00E1616C">
            <w:pPr>
              <w:pStyle w:val="NormalWeb"/>
              <w:spacing w:before="0" w:beforeAutospacing="0" w:after="0" w:afterAutospacing="0"/>
              <w:outlineLvl w:val="0"/>
            </w:pPr>
            <w:r>
              <w:t>Essentials of Lower Extremity Reconstruction, Moderator and Table Instructor, Scottish Rite for Children, Dallas TX</w:t>
            </w:r>
          </w:p>
        </w:tc>
      </w:tr>
    </w:tbl>
    <w:p w14:paraId="7C2AD865" w14:textId="45758902"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37758B91" w14:textId="4E327ED5" w:rsidR="00FF46CF" w:rsidRDefault="00FF46C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Graduate Medical Education Lectures</w:t>
      </w:r>
    </w:p>
    <w:p w14:paraId="023884EE" w14:textId="5B3F44EC" w:rsidR="00FF46CF" w:rsidRDefault="00FF46C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194"/>
        <w:gridCol w:w="3405"/>
      </w:tblGrid>
      <w:tr w:rsidR="00FF46CF" w14:paraId="76AD5AD2" w14:textId="77777777" w:rsidTr="00FF46CF">
        <w:tc>
          <w:tcPr>
            <w:tcW w:w="1615" w:type="dxa"/>
          </w:tcPr>
          <w:p w14:paraId="50BF2EDC" w14:textId="2D5BDFB0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5194" w:type="dxa"/>
          </w:tcPr>
          <w:p w14:paraId="517585D0" w14:textId="58717CD6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Title</w:t>
            </w:r>
          </w:p>
        </w:tc>
        <w:tc>
          <w:tcPr>
            <w:tcW w:w="3405" w:type="dxa"/>
          </w:tcPr>
          <w:p w14:paraId="249B58E0" w14:textId="1C1ECEE2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Location</w:t>
            </w:r>
          </w:p>
        </w:tc>
      </w:tr>
      <w:tr w:rsidR="00FF46CF" w14:paraId="675EE9EC" w14:textId="77777777" w:rsidTr="00FF46CF">
        <w:tc>
          <w:tcPr>
            <w:tcW w:w="1615" w:type="dxa"/>
          </w:tcPr>
          <w:p w14:paraId="73821522" w14:textId="6981BF98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11/20/18</w:t>
            </w:r>
          </w:p>
        </w:tc>
        <w:tc>
          <w:tcPr>
            <w:tcW w:w="5194" w:type="dxa"/>
          </w:tcPr>
          <w:p w14:paraId="6071BA74" w14:textId="6C0658A3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Vitamin D Metabolism and Metabolic Disorders: A case-based discussion</w:t>
            </w:r>
          </w:p>
        </w:tc>
        <w:tc>
          <w:tcPr>
            <w:tcW w:w="3405" w:type="dxa"/>
          </w:tcPr>
          <w:p w14:paraId="060ACCC9" w14:textId="540AEC4B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School of Medicine</w:t>
            </w:r>
          </w:p>
        </w:tc>
      </w:tr>
    </w:tbl>
    <w:p w14:paraId="25440713" w14:textId="77777777" w:rsidR="00FF46CF" w:rsidRPr="00FF46CF" w:rsidRDefault="00FF46CF" w:rsidP="00B4095F">
      <w:pPr>
        <w:pStyle w:val="NormalWeb"/>
        <w:spacing w:before="0" w:beforeAutospacing="0" w:after="0" w:afterAutospacing="0"/>
        <w:outlineLvl w:val="0"/>
        <w:rPr>
          <w:bCs/>
        </w:rPr>
      </w:pPr>
    </w:p>
    <w:p w14:paraId="41C692FE" w14:textId="77777777" w:rsidR="00FF46CF" w:rsidRDefault="00FF46C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4915E413" w14:textId="41F72801" w:rsidR="006C475D" w:rsidRDefault="006C475D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Postgraduate Medical Education </w:t>
      </w:r>
      <w:r w:rsidR="002C0705">
        <w:rPr>
          <w:b/>
          <w:bCs/>
          <w:u w:val="single"/>
        </w:rPr>
        <w:t>Lectures</w:t>
      </w:r>
    </w:p>
    <w:p w14:paraId="7D5776BB" w14:textId="77777777" w:rsidR="006C475D" w:rsidRDefault="006C475D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194"/>
        <w:gridCol w:w="3405"/>
      </w:tblGrid>
      <w:tr w:rsidR="006C475D" w14:paraId="6678C358" w14:textId="77777777" w:rsidTr="002C0705">
        <w:tc>
          <w:tcPr>
            <w:tcW w:w="1615" w:type="dxa"/>
          </w:tcPr>
          <w:p w14:paraId="6DC5BF56" w14:textId="38D0F377" w:rsidR="006C475D" w:rsidRPr="006C475D" w:rsidRDefault="006C475D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6C475D">
              <w:rPr>
                <w:bCs/>
              </w:rPr>
              <w:t>Date</w:t>
            </w:r>
          </w:p>
        </w:tc>
        <w:tc>
          <w:tcPr>
            <w:tcW w:w="5194" w:type="dxa"/>
          </w:tcPr>
          <w:p w14:paraId="564A45B2" w14:textId="74D9121E" w:rsidR="006C475D" w:rsidRPr="006C475D" w:rsidRDefault="006C475D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6C475D">
              <w:rPr>
                <w:bCs/>
              </w:rPr>
              <w:t>Title</w:t>
            </w:r>
          </w:p>
        </w:tc>
        <w:tc>
          <w:tcPr>
            <w:tcW w:w="3405" w:type="dxa"/>
          </w:tcPr>
          <w:p w14:paraId="7A609673" w14:textId="7B047E40" w:rsidR="006C475D" w:rsidRPr="006C475D" w:rsidRDefault="006C475D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6C475D">
              <w:rPr>
                <w:bCs/>
              </w:rPr>
              <w:t>Location</w:t>
            </w:r>
          </w:p>
        </w:tc>
      </w:tr>
      <w:tr w:rsidR="002C0705" w14:paraId="43FEF731" w14:textId="77777777" w:rsidTr="002C0705">
        <w:tc>
          <w:tcPr>
            <w:tcW w:w="1615" w:type="dxa"/>
          </w:tcPr>
          <w:p w14:paraId="7F155307" w14:textId="43BEE462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9/2/16</w:t>
            </w:r>
          </w:p>
        </w:tc>
        <w:tc>
          <w:tcPr>
            <w:tcW w:w="5194" w:type="dxa"/>
          </w:tcPr>
          <w:p w14:paraId="701F3218" w14:textId="7AC0A755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Pediatric lower extremity trauma and Femur Fracture Sawbones lab</w:t>
            </w:r>
          </w:p>
        </w:tc>
        <w:tc>
          <w:tcPr>
            <w:tcW w:w="3405" w:type="dxa"/>
          </w:tcPr>
          <w:p w14:paraId="77D1BAFA" w14:textId="0CF1C4C3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Shiner’s Hospital, Lexington KY</w:t>
            </w:r>
          </w:p>
        </w:tc>
      </w:tr>
      <w:tr w:rsidR="002C0705" w14:paraId="193DB669" w14:textId="77777777" w:rsidTr="002C0705">
        <w:tc>
          <w:tcPr>
            <w:tcW w:w="1615" w:type="dxa"/>
          </w:tcPr>
          <w:p w14:paraId="12375834" w14:textId="5D47FDA8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2/17/17</w:t>
            </w:r>
          </w:p>
        </w:tc>
        <w:tc>
          <w:tcPr>
            <w:tcW w:w="5194" w:type="dxa"/>
          </w:tcPr>
          <w:p w14:paraId="703F86FF" w14:textId="202C9D5A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Clubfoot deformity and Clubfoot Casting Lab</w:t>
            </w:r>
          </w:p>
        </w:tc>
        <w:tc>
          <w:tcPr>
            <w:tcW w:w="3405" w:type="dxa"/>
          </w:tcPr>
          <w:p w14:paraId="502AE91C" w14:textId="4C8DE5C9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Shiner’s Hospital, Lexington KY</w:t>
            </w:r>
          </w:p>
        </w:tc>
      </w:tr>
      <w:tr w:rsidR="002C0705" w14:paraId="57AAB9B5" w14:textId="77777777" w:rsidTr="002C0705">
        <w:tc>
          <w:tcPr>
            <w:tcW w:w="1615" w:type="dxa"/>
          </w:tcPr>
          <w:p w14:paraId="2DD8A0F2" w14:textId="10F9B4AE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10/20/17</w:t>
            </w:r>
          </w:p>
        </w:tc>
        <w:tc>
          <w:tcPr>
            <w:tcW w:w="5194" w:type="dxa"/>
          </w:tcPr>
          <w:p w14:paraId="6AA32014" w14:textId="520345CC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 xml:space="preserve">Pediatric OITE Review: Upper and lower extremity trauma, </w:t>
            </w:r>
            <w:proofErr w:type="gramStart"/>
            <w:r>
              <w:rPr>
                <w:bCs/>
              </w:rPr>
              <w:t>Non-Accidental</w:t>
            </w:r>
            <w:proofErr w:type="gramEnd"/>
            <w:r>
              <w:rPr>
                <w:bCs/>
              </w:rPr>
              <w:t xml:space="preserve"> trauma, pediatric sports</w:t>
            </w:r>
          </w:p>
        </w:tc>
        <w:tc>
          <w:tcPr>
            <w:tcW w:w="3405" w:type="dxa"/>
          </w:tcPr>
          <w:p w14:paraId="0F129A00" w14:textId="3C1BAC45" w:rsidR="002C0705" w:rsidRDefault="009B2B77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Shiner’s Hospital, Lexington KY</w:t>
            </w:r>
          </w:p>
        </w:tc>
      </w:tr>
      <w:tr w:rsidR="002C0705" w14:paraId="7B95128C" w14:textId="77777777" w:rsidTr="002C0705">
        <w:tc>
          <w:tcPr>
            <w:tcW w:w="1615" w:type="dxa"/>
          </w:tcPr>
          <w:p w14:paraId="0C20E05B" w14:textId="415A56E0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10/27/12</w:t>
            </w:r>
          </w:p>
        </w:tc>
        <w:tc>
          <w:tcPr>
            <w:tcW w:w="5194" w:type="dxa"/>
          </w:tcPr>
          <w:p w14:paraId="644BBB41" w14:textId="7F176965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 xml:space="preserve">Pediatric OITE Review: </w:t>
            </w:r>
            <w:r w:rsidR="009B2B77">
              <w:rPr>
                <w:bCs/>
              </w:rPr>
              <w:t>DDH and hip pathology, upper extremity conditions, infection</w:t>
            </w:r>
          </w:p>
        </w:tc>
        <w:tc>
          <w:tcPr>
            <w:tcW w:w="3405" w:type="dxa"/>
          </w:tcPr>
          <w:p w14:paraId="485B8F4B" w14:textId="70785823" w:rsidR="002C0705" w:rsidRDefault="009B2B77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Shiner’s Hospital, Lexington KY</w:t>
            </w:r>
          </w:p>
        </w:tc>
      </w:tr>
      <w:tr w:rsidR="002C0705" w14:paraId="1FE6285D" w14:textId="77777777" w:rsidTr="002C0705">
        <w:tc>
          <w:tcPr>
            <w:tcW w:w="1615" w:type="dxa"/>
          </w:tcPr>
          <w:p w14:paraId="2B984F94" w14:textId="0F2F7455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11/17/17</w:t>
            </w:r>
          </w:p>
        </w:tc>
        <w:tc>
          <w:tcPr>
            <w:tcW w:w="5194" w:type="dxa"/>
          </w:tcPr>
          <w:p w14:paraId="0D31A840" w14:textId="7025ED39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 xml:space="preserve">Pediatric Angular Limb Deformity and </w:t>
            </w:r>
            <w:proofErr w:type="spellStart"/>
            <w:r>
              <w:rPr>
                <w:bCs/>
              </w:rPr>
              <w:t>Blounts</w:t>
            </w:r>
            <w:proofErr w:type="spellEnd"/>
            <w:r>
              <w:rPr>
                <w:bCs/>
              </w:rPr>
              <w:t xml:space="preserve"> Sawbones Lab</w:t>
            </w:r>
          </w:p>
        </w:tc>
        <w:tc>
          <w:tcPr>
            <w:tcW w:w="3405" w:type="dxa"/>
          </w:tcPr>
          <w:p w14:paraId="45105DAA" w14:textId="71DB0723" w:rsidR="002C0705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Shiner’s Hospital, Lexington KY</w:t>
            </w:r>
          </w:p>
        </w:tc>
      </w:tr>
      <w:tr w:rsidR="006C475D" w14:paraId="717D41CC" w14:textId="77777777" w:rsidTr="002C0705">
        <w:tc>
          <w:tcPr>
            <w:tcW w:w="1615" w:type="dxa"/>
          </w:tcPr>
          <w:p w14:paraId="63091ED1" w14:textId="72B05B89" w:rsidR="006C475D" w:rsidRDefault="006C475D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3/1/2018</w:t>
            </w:r>
          </w:p>
        </w:tc>
        <w:tc>
          <w:tcPr>
            <w:tcW w:w="5194" w:type="dxa"/>
          </w:tcPr>
          <w:p w14:paraId="6FF02924" w14:textId="5553EF27" w:rsidR="006C475D" w:rsidRDefault="006C475D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Common Conditions in Pediatric Athletes</w:t>
            </w:r>
          </w:p>
        </w:tc>
        <w:tc>
          <w:tcPr>
            <w:tcW w:w="3405" w:type="dxa"/>
          </w:tcPr>
          <w:p w14:paraId="6B673586" w14:textId="2DADBB4F" w:rsidR="006C475D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Shiner’s Hospital, Lexington KY</w:t>
            </w:r>
          </w:p>
        </w:tc>
      </w:tr>
      <w:tr w:rsidR="00FF46CF" w14:paraId="1C43FEDB" w14:textId="77777777" w:rsidTr="002C0705">
        <w:tc>
          <w:tcPr>
            <w:tcW w:w="1615" w:type="dxa"/>
          </w:tcPr>
          <w:p w14:paraId="2226C5F7" w14:textId="66550B50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9/12/18</w:t>
            </w:r>
          </w:p>
        </w:tc>
        <w:tc>
          <w:tcPr>
            <w:tcW w:w="5194" w:type="dxa"/>
          </w:tcPr>
          <w:p w14:paraId="448557B7" w14:textId="6676B7F9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Deformity Correction with Hexapod Frames</w:t>
            </w:r>
          </w:p>
        </w:tc>
        <w:tc>
          <w:tcPr>
            <w:tcW w:w="3405" w:type="dxa"/>
          </w:tcPr>
          <w:p w14:paraId="4A82F028" w14:textId="19D8D438" w:rsidR="00FF46CF" w:rsidRDefault="00FF46CF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6C475D" w14:paraId="0258F36C" w14:textId="77777777" w:rsidTr="002C0705">
        <w:tc>
          <w:tcPr>
            <w:tcW w:w="1615" w:type="dxa"/>
          </w:tcPr>
          <w:p w14:paraId="23F2F499" w14:textId="771E9178" w:rsidR="006C475D" w:rsidRDefault="006C475D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12/4/2018</w:t>
            </w:r>
          </w:p>
        </w:tc>
        <w:tc>
          <w:tcPr>
            <w:tcW w:w="5194" w:type="dxa"/>
          </w:tcPr>
          <w:p w14:paraId="3A9E4489" w14:textId="4AE39F0D" w:rsidR="006C475D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 xml:space="preserve">Pediatric Elbow </w:t>
            </w:r>
            <w:r w:rsidR="00FF46CF">
              <w:rPr>
                <w:bCs/>
              </w:rPr>
              <w:t>Fractures</w:t>
            </w:r>
          </w:p>
        </w:tc>
        <w:tc>
          <w:tcPr>
            <w:tcW w:w="3405" w:type="dxa"/>
          </w:tcPr>
          <w:p w14:paraId="64B80306" w14:textId="5CADEDF4" w:rsidR="006C475D" w:rsidRDefault="002C0705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FF46CF" w14:paraId="4B6FCCCA" w14:textId="77777777" w:rsidTr="002C0705">
        <w:tc>
          <w:tcPr>
            <w:tcW w:w="1615" w:type="dxa"/>
          </w:tcPr>
          <w:p w14:paraId="20FE7721" w14:textId="73911CD4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3/27/19</w:t>
            </w:r>
          </w:p>
        </w:tc>
        <w:tc>
          <w:tcPr>
            <w:tcW w:w="5194" w:type="dxa"/>
          </w:tcPr>
          <w:p w14:paraId="5D2CF97D" w14:textId="210BEBC0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Lower Extremity Angular Deformity in Pediatric Patients</w:t>
            </w:r>
          </w:p>
        </w:tc>
        <w:tc>
          <w:tcPr>
            <w:tcW w:w="3405" w:type="dxa"/>
          </w:tcPr>
          <w:p w14:paraId="216C1BB6" w14:textId="615FEC9B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FF46CF" w14:paraId="0C269644" w14:textId="77777777" w:rsidTr="002C0705">
        <w:tc>
          <w:tcPr>
            <w:tcW w:w="1615" w:type="dxa"/>
          </w:tcPr>
          <w:p w14:paraId="41A7AA6B" w14:textId="5B9F9D52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7/25/19</w:t>
            </w:r>
          </w:p>
        </w:tc>
        <w:tc>
          <w:tcPr>
            <w:tcW w:w="5194" w:type="dxa"/>
          </w:tcPr>
          <w:p w14:paraId="584193ED" w14:textId="3F4244F3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Management of the Spastic Hip in Cerebral Palsy</w:t>
            </w:r>
          </w:p>
        </w:tc>
        <w:tc>
          <w:tcPr>
            <w:tcW w:w="3405" w:type="dxa"/>
          </w:tcPr>
          <w:p w14:paraId="66D4C8C2" w14:textId="02F83989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FF46CF" w14:paraId="4071CA77" w14:textId="77777777" w:rsidTr="002C0705">
        <w:tc>
          <w:tcPr>
            <w:tcW w:w="1615" w:type="dxa"/>
          </w:tcPr>
          <w:p w14:paraId="1B67FE76" w14:textId="05BE2605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10/16/19</w:t>
            </w:r>
          </w:p>
        </w:tc>
        <w:tc>
          <w:tcPr>
            <w:tcW w:w="5194" w:type="dxa"/>
          </w:tcPr>
          <w:p w14:paraId="7F99AC29" w14:textId="29E7C95A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Clubfoot and Pediatric Foot Deformities</w:t>
            </w:r>
          </w:p>
        </w:tc>
        <w:tc>
          <w:tcPr>
            <w:tcW w:w="3405" w:type="dxa"/>
          </w:tcPr>
          <w:p w14:paraId="456EA30C" w14:textId="6BDB51DD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FF46CF" w14:paraId="44012EF9" w14:textId="77777777" w:rsidTr="002C0705">
        <w:tc>
          <w:tcPr>
            <w:tcW w:w="1615" w:type="dxa"/>
          </w:tcPr>
          <w:p w14:paraId="294362AF" w14:textId="5D3D1AD4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12/8/20</w:t>
            </w:r>
          </w:p>
        </w:tc>
        <w:tc>
          <w:tcPr>
            <w:tcW w:w="5194" w:type="dxa"/>
          </w:tcPr>
          <w:p w14:paraId="192DA805" w14:textId="6BAF51F6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Neonatal Brachial Plexus Palsy</w:t>
            </w:r>
          </w:p>
        </w:tc>
        <w:tc>
          <w:tcPr>
            <w:tcW w:w="3405" w:type="dxa"/>
          </w:tcPr>
          <w:p w14:paraId="0793967F" w14:textId="2C93BF85" w:rsidR="00FF46CF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FF46CF" w14:paraId="36238F87" w14:textId="77777777" w:rsidTr="002C0705">
        <w:tc>
          <w:tcPr>
            <w:tcW w:w="1615" w:type="dxa"/>
          </w:tcPr>
          <w:p w14:paraId="6140018D" w14:textId="0EED420D" w:rsidR="00FF46CF" w:rsidRPr="006C475D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5/16/21</w:t>
            </w:r>
          </w:p>
        </w:tc>
        <w:tc>
          <w:tcPr>
            <w:tcW w:w="5194" w:type="dxa"/>
          </w:tcPr>
          <w:p w14:paraId="6F885EF4" w14:textId="5346A743" w:rsidR="00FF46CF" w:rsidRPr="006C475D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Skeletal Growth and Management of Limb Length Difference in Pediatric Patients</w:t>
            </w:r>
          </w:p>
        </w:tc>
        <w:tc>
          <w:tcPr>
            <w:tcW w:w="3405" w:type="dxa"/>
          </w:tcPr>
          <w:p w14:paraId="5DAFA396" w14:textId="66128770" w:rsidR="00FF46CF" w:rsidRPr="006C475D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FF46CF" w14:paraId="20B75EC2" w14:textId="77777777" w:rsidTr="002C0705">
        <w:tc>
          <w:tcPr>
            <w:tcW w:w="1615" w:type="dxa"/>
          </w:tcPr>
          <w:p w14:paraId="0D460650" w14:textId="0F6B8512" w:rsidR="00FF46CF" w:rsidRPr="006C475D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10/12/21</w:t>
            </w:r>
          </w:p>
        </w:tc>
        <w:tc>
          <w:tcPr>
            <w:tcW w:w="5194" w:type="dxa"/>
          </w:tcPr>
          <w:p w14:paraId="526CDD7D" w14:textId="30138BE7" w:rsidR="00FF46CF" w:rsidRPr="006C475D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Pediatric Foot Deformities</w:t>
            </w:r>
          </w:p>
        </w:tc>
        <w:tc>
          <w:tcPr>
            <w:tcW w:w="3405" w:type="dxa"/>
          </w:tcPr>
          <w:p w14:paraId="3579E79E" w14:textId="3A351BE3" w:rsidR="00FF46CF" w:rsidRPr="006C475D" w:rsidRDefault="00FF46CF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Duke University Medical Center, Durham, NC</w:t>
            </w:r>
          </w:p>
        </w:tc>
      </w:tr>
      <w:tr w:rsidR="00141421" w14:paraId="3D23FF67" w14:textId="77777777" w:rsidTr="002C0705">
        <w:tc>
          <w:tcPr>
            <w:tcW w:w="1615" w:type="dxa"/>
          </w:tcPr>
          <w:p w14:paraId="4326F262" w14:textId="18B10FC7" w:rsidR="00141421" w:rsidRDefault="00141421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9/24/2022</w:t>
            </w:r>
          </w:p>
        </w:tc>
        <w:tc>
          <w:tcPr>
            <w:tcW w:w="5194" w:type="dxa"/>
          </w:tcPr>
          <w:p w14:paraId="482D61C2" w14:textId="6D69CB48" w:rsidR="00141421" w:rsidRDefault="00141421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Limb alignment and joint orientation, lecture and sawbones lab</w:t>
            </w:r>
          </w:p>
        </w:tc>
        <w:tc>
          <w:tcPr>
            <w:tcW w:w="3405" w:type="dxa"/>
          </w:tcPr>
          <w:p w14:paraId="100C263F" w14:textId="293B9E10" w:rsidR="00141421" w:rsidRDefault="00141421" w:rsidP="00FF46C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Scottish Rite for Children, Dallas TX</w:t>
            </w:r>
          </w:p>
        </w:tc>
      </w:tr>
      <w:tr w:rsidR="00092062" w14:paraId="35A64BC9" w14:textId="77777777" w:rsidTr="002C0705">
        <w:tc>
          <w:tcPr>
            <w:tcW w:w="1615" w:type="dxa"/>
          </w:tcPr>
          <w:p w14:paraId="538BF420" w14:textId="0EFE8A63" w:rsidR="00092062" w:rsidRDefault="00092062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10/14/22-10/14/22</w:t>
            </w:r>
          </w:p>
        </w:tc>
        <w:tc>
          <w:tcPr>
            <w:tcW w:w="5194" w:type="dxa"/>
          </w:tcPr>
          <w:p w14:paraId="3B2158E6" w14:textId="3D36DEDC" w:rsidR="00092062" w:rsidRDefault="00092062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Perry Initiative Course Instructor</w:t>
            </w:r>
          </w:p>
        </w:tc>
        <w:tc>
          <w:tcPr>
            <w:tcW w:w="3405" w:type="dxa"/>
          </w:tcPr>
          <w:p w14:paraId="095C5144" w14:textId="0B47C079" w:rsidR="00092062" w:rsidRDefault="00092062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Scottish Rite for Children, Dallas TX</w:t>
            </w:r>
          </w:p>
        </w:tc>
      </w:tr>
      <w:tr w:rsidR="00E1616C" w14:paraId="53AA38DA" w14:textId="77777777" w:rsidTr="002C0705">
        <w:tc>
          <w:tcPr>
            <w:tcW w:w="1615" w:type="dxa"/>
          </w:tcPr>
          <w:p w14:paraId="7933B1A8" w14:textId="674E56A1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11/29/2022</w:t>
            </w:r>
          </w:p>
        </w:tc>
        <w:tc>
          <w:tcPr>
            <w:tcW w:w="5194" w:type="dxa"/>
          </w:tcPr>
          <w:p w14:paraId="4F337570" w14:textId="50EFAF53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Fitbone</w:t>
            </w:r>
            <w:proofErr w:type="spellEnd"/>
            <w:r>
              <w:rPr>
                <w:bCs/>
              </w:rPr>
              <w:t xml:space="preserve"> education and cadaver lab</w:t>
            </w:r>
          </w:p>
        </w:tc>
        <w:tc>
          <w:tcPr>
            <w:tcW w:w="3405" w:type="dxa"/>
          </w:tcPr>
          <w:p w14:paraId="042D29D3" w14:textId="348B8B23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Scottish Rite for Children, Dallas TX</w:t>
            </w:r>
          </w:p>
        </w:tc>
      </w:tr>
      <w:tr w:rsidR="00E1616C" w14:paraId="55D26B58" w14:textId="77777777" w:rsidTr="002C0705">
        <w:tc>
          <w:tcPr>
            <w:tcW w:w="1615" w:type="dxa"/>
          </w:tcPr>
          <w:p w14:paraId="0F8CF121" w14:textId="56B38AEC" w:rsidR="00E1616C" w:rsidRDefault="004C4D46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2/3/23-2/4/23</w:t>
            </w:r>
          </w:p>
        </w:tc>
        <w:tc>
          <w:tcPr>
            <w:tcW w:w="5194" w:type="dxa"/>
          </w:tcPr>
          <w:p w14:paraId="2D0B3D68" w14:textId="289ED86B" w:rsidR="00E1616C" w:rsidRDefault="004C4D46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Controversies in Pediatric Limb Reconstruction</w:t>
            </w:r>
          </w:p>
        </w:tc>
        <w:tc>
          <w:tcPr>
            <w:tcW w:w="3405" w:type="dxa"/>
          </w:tcPr>
          <w:p w14:paraId="233F7E06" w14:textId="3CEC342E" w:rsidR="00E1616C" w:rsidRDefault="004C4D46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Scottish Rite for Children, Dallas TX</w:t>
            </w:r>
          </w:p>
        </w:tc>
      </w:tr>
      <w:tr w:rsidR="00E1616C" w14:paraId="49443E31" w14:textId="77777777" w:rsidTr="002C0705">
        <w:tc>
          <w:tcPr>
            <w:tcW w:w="1615" w:type="dxa"/>
          </w:tcPr>
          <w:p w14:paraId="68943C6A" w14:textId="77777777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5194" w:type="dxa"/>
          </w:tcPr>
          <w:p w14:paraId="19DEA8F1" w14:textId="77777777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3405" w:type="dxa"/>
          </w:tcPr>
          <w:p w14:paraId="0E03F7C0" w14:textId="77777777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</w:tr>
    </w:tbl>
    <w:p w14:paraId="69754A0A" w14:textId="7DC44AD7" w:rsidR="006C475D" w:rsidRDefault="006C475D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6E782731" w14:textId="77777777" w:rsidR="006C475D" w:rsidRDefault="006C475D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12BC8325" w14:textId="77777777" w:rsidR="00CB62DE" w:rsidRPr="00E05C1D" w:rsidRDefault="00CB62DE" w:rsidP="00B4095F">
      <w:pPr>
        <w:pStyle w:val="NormalWeb"/>
        <w:spacing w:before="0" w:beforeAutospacing="0" w:after="0" w:afterAutospacing="0"/>
        <w:rPr>
          <w:bCs/>
        </w:rPr>
      </w:pPr>
      <w:r w:rsidRPr="00B4095F">
        <w:rPr>
          <w:b/>
          <w:bCs/>
          <w:u w:val="single"/>
        </w:rPr>
        <w:t xml:space="preserve">Invited </w:t>
      </w:r>
      <w:r w:rsidR="00A46510">
        <w:rPr>
          <w:b/>
          <w:bCs/>
          <w:u w:val="single"/>
        </w:rPr>
        <w:t>Lectures</w:t>
      </w:r>
      <w:r w:rsidR="00A46510">
        <w:rPr>
          <w:b/>
          <w:bCs/>
        </w:rPr>
        <w:t xml:space="preserve"> </w:t>
      </w:r>
    </w:p>
    <w:p w14:paraId="64FFDE02" w14:textId="77777777" w:rsidR="00CB62DE" w:rsidRDefault="00CB62DE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05C1D" w:rsidRPr="002E0E97" w14:paraId="0AFE5C69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4DC13" w14:textId="77777777" w:rsidR="00E05C1D" w:rsidRPr="002E0E97" w:rsidRDefault="00E05C1D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BAD94" w14:textId="77777777" w:rsidR="00E05C1D" w:rsidRPr="002E0E97" w:rsidRDefault="00E05C1D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ED716" w14:textId="77777777" w:rsidR="00E05C1D" w:rsidRPr="002E0E97" w:rsidRDefault="00E05C1D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Location</w:t>
            </w:r>
          </w:p>
        </w:tc>
      </w:tr>
      <w:tr w:rsidR="00E05C1D" w:rsidRPr="002E0E97" w14:paraId="3A75ECE0" w14:textId="77777777" w:rsidTr="00EA088A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2BCD75" w14:textId="77777777" w:rsidR="00E05C1D" w:rsidRPr="002E0E97" w:rsidRDefault="00E05C1D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International</w:t>
            </w:r>
          </w:p>
        </w:tc>
      </w:tr>
      <w:tr w:rsidR="00092062" w:rsidRPr="002E0E97" w14:paraId="178A2664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9B45D2" w14:textId="6E01AD99" w:rsidR="00092062" w:rsidRDefault="00092062" w:rsidP="00EA088A">
            <w:pPr>
              <w:pStyle w:val="CommentText"/>
              <w:tabs>
                <w:tab w:val="left" w:pos="3214"/>
              </w:tabs>
              <w:outlineLv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2015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A69B1F" w14:textId="77777777" w:rsidR="00092062" w:rsidRPr="00D95D82" w:rsidRDefault="00092062" w:rsidP="00092062">
            <w:pPr>
              <w:contextualSpacing/>
              <w:rPr>
                <w:i/>
              </w:rPr>
            </w:pPr>
            <w:r w:rsidRPr="00641E29">
              <w:t xml:space="preserve">The Effect of Computer-Assisted Surgery Training in the Placement of </w:t>
            </w:r>
            <w:proofErr w:type="spellStart"/>
            <w:r w:rsidRPr="00641E29">
              <w:t>Iliosacral</w:t>
            </w:r>
            <w:proofErr w:type="spellEnd"/>
            <w:r w:rsidRPr="00641E29">
              <w:t xml:space="preserve"> Screws</w:t>
            </w:r>
            <w:r>
              <w:t xml:space="preserve"> </w:t>
            </w:r>
            <w:proofErr w:type="spellStart"/>
            <w:r w:rsidRPr="00641E29">
              <w:t>Osteosynthese</w:t>
            </w:r>
            <w:proofErr w:type="spellEnd"/>
            <w:r w:rsidRPr="00641E29">
              <w:t xml:space="preserve"> </w:t>
            </w:r>
            <w:r>
              <w:t>(</w:t>
            </w:r>
            <w:r>
              <w:rPr>
                <w:i/>
              </w:rPr>
              <w:t xml:space="preserve">presented by PI Dr. Robert </w:t>
            </w:r>
            <w:proofErr w:type="spellStart"/>
            <w:r>
              <w:rPr>
                <w:i/>
              </w:rPr>
              <w:t>Zura</w:t>
            </w:r>
            <w:proofErr w:type="spellEnd"/>
            <w:r>
              <w:rPr>
                <w:i/>
              </w:rPr>
              <w:t>)</w:t>
            </w:r>
          </w:p>
          <w:p w14:paraId="41D25711" w14:textId="77777777" w:rsidR="00092062" w:rsidRPr="00092062" w:rsidRDefault="00092062" w:rsidP="00EA088A">
            <w:pPr>
              <w:pStyle w:val="NormalWeb"/>
              <w:spacing w:before="0" w:beforeAutospacing="0" w:after="0" w:afterAutospacing="0"/>
              <w:outlineLvl w:val="0"/>
              <w:rPr>
                <w:iCs/>
              </w:rPr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F835FC" w14:textId="77777777" w:rsidR="00092062" w:rsidRPr="00641E29" w:rsidRDefault="00092062" w:rsidP="00092062">
            <w:proofErr w:type="spellStart"/>
            <w:r>
              <w:t>Osteosynthese</w:t>
            </w:r>
            <w:proofErr w:type="spellEnd"/>
            <w:r>
              <w:t xml:space="preserve"> International Annual Meeting of the </w:t>
            </w:r>
            <w:r w:rsidRPr="00641E29">
              <w:t xml:space="preserve">Gerard </w:t>
            </w:r>
            <w:proofErr w:type="spellStart"/>
            <w:r w:rsidRPr="00641E29">
              <w:t>Küntscher</w:t>
            </w:r>
            <w:proofErr w:type="spellEnd"/>
            <w:r w:rsidRPr="00641E29">
              <w:t xml:space="preserve"> Society</w:t>
            </w:r>
            <w:r>
              <w:t xml:space="preserve"> </w:t>
            </w:r>
            <w:r w:rsidRPr="00641E29">
              <w:t>Brussels, Belgium</w:t>
            </w:r>
          </w:p>
          <w:p w14:paraId="3D62EF7B" w14:textId="77777777" w:rsidR="00092062" w:rsidRDefault="00092062" w:rsidP="00EA088A">
            <w:pPr>
              <w:pStyle w:val="NormalWeb"/>
              <w:spacing w:before="0" w:beforeAutospacing="0" w:after="0" w:afterAutospacing="0"/>
              <w:outlineLvl w:val="0"/>
              <w:rPr>
                <w:iCs/>
              </w:rPr>
            </w:pPr>
          </w:p>
        </w:tc>
      </w:tr>
      <w:tr w:rsidR="00E05C1D" w:rsidRPr="002E0E97" w14:paraId="2BD1A5E3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0D3261" w14:textId="533C0848" w:rsidR="00E05C1D" w:rsidRPr="00092062" w:rsidRDefault="00092062" w:rsidP="00EA088A">
            <w:pPr>
              <w:pStyle w:val="CommentText"/>
              <w:tabs>
                <w:tab w:val="left" w:pos="3214"/>
              </w:tabs>
              <w:outlineLv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5/26/23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B911FF" w14:textId="77777777" w:rsidR="00E05C1D" w:rsidRDefault="00CF47BD" w:rsidP="00EA088A">
            <w:pPr>
              <w:pStyle w:val="NormalWeb"/>
              <w:spacing w:before="0" w:beforeAutospacing="0" w:after="0" w:afterAutospacing="0"/>
              <w:outlineLvl w:val="0"/>
              <w:rPr>
                <w:iCs/>
              </w:rPr>
            </w:pPr>
            <w:r w:rsidRPr="00092062">
              <w:rPr>
                <w:iCs/>
              </w:rPr>
              <w:t>Controversies in Pediatric Limb Reconstruction</w:t>
            </w:r>
            <w:r w:rsidR="00092062">
              <w:rPr>
                <w:iCs/>
              </w:rPr>
              <w:t>:</w:t>
            </w:r>
          </w:p>
          <w:p w14:paraId="640D9811" w14:textId="77777777" w:rsidR="00092062" w:rsidRDefault="00092062" w:rsidP="00EA088A">
            <w:pPr>
              <w:pStyle w:val="NormalWeb"/>
              <w:spacing w:before="0" w:beforeAutospacing="0" w:after="0" w:afterAutospacing="0"/>
              <w:outlineLvl w:val="0"/>
              <w:rPr>
                <w:iCs/>
              </w:rPr>
            </w:pPr>
            <w:proofErr w:type="spellStart"/>
            <w:r>
              <w:rPr>
                <w:iCs/>
              </w:rPr>
              <w:t>Hemiplateau</w:t>
            </w:r>
            <w:proofErr w:type="spellEnd"/>
            <w:r>
              <w:rPr>
                <w:iCs/>
              </w:rPr>
              <w:t xml:space="preserve"> Elevation</w:t>
            </w:r>
          </w:p>
          <w:p w14:paraId="6A528761" w14:textId="405301F8" w:rsidR="00092062" w:rsidRPr="00092062" w:rsidRDefault="00092062" w:rsidP="00EA088A">
            <w:pPr>
              <w:pStyle w:val="NormalWeb"/>
              <w:spacing w:before="0" w:beforeAutospacing="0" w:after="0" w:afterAutospacing="0"/>
              <w:outlineLvl w:val="0"/>
              <w:rPr>
                <w:iCs/>
              </w:rPr>
            </w:pPr>
            <w:proofErr w:type="spellStart"/>
            <w:r>
              <w:rPr>
                <w:iCs/>
              </w:rPr>
              <w:t>Congential</w:t>
            </w:r>
            <w:proofErr w:type="spellEnd"/>
            <w:r>
              <w:rPr>
                <w:iCs/>
              </w:rPr>
              <w:t xml:space="preserve"> Pseudoarthrosis of the Tibia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B811D0" w14:textId="30450D3D" w:rsidR="00092062" w:rsidRDefault="00092062" w:rsidP="00EA088A">
            <w:pPr>
              <w:pStyle w:val="NormalWeb"/>
              <w:spacing w:before="0" w:beforeAutospacing="0" w:after="0" w:afterAutospacing="0"/>
              <w:outlineLvl w:val="0"/>
              <w:rPr>
                <w:iCs/>
              </w:rPr>
            </w:pPr>
            <w:r>
              <w:rPr>
                <w:iCs/>
              </w:rPr>
              <w:t xml:space="preserve">Cappagh Foundation </w:t>
            </w:r>
            <w:proofErr w:type="spellStart"/>
            <w:r>
              <w:rPr>
                <w:iCs/>
              </w:rPr>
              <w:t>Daty</w:t>
            </w:r>
            <w:proofErr w:type="spellEnd"/>
          </w:p>
          <w:p w14:paraId="2DAE9EEB" w14:textId="13D34984" w:rsidR="00CF47BD" w:rsidRPr="00092062" w:rsidRDefault="00092062" w:rsidP="00EA088A">
            <w:pPr>
              <w:pStyle w:val="NormalWeb"/>
              <w:spacing w:before="0" w:beforeAutospacing="0" w:after="0" w:afterAutospacing="0"/>
              <w:outlineLvl w:val="0"/>
              <w:rPr>
                <w:iCs/>
              </w:rPr>
            </w:pPr>
            <w:r>
              <w:rPr>
                <w:iCs/>
              </w:rPr>
              <w:t xml:space="preserve">Cappagh </w:t>
            </w:r>
            <w:r w:rsidR="00CF47BD" w:rsidRPr="00092062">
              <w:rPr>
                <w:iCs/>
              </w:rPr>
              <w:t>National Children’s Hospital</w:t>
            </w:r>
          </w:p>
          <w:p w14:paraId="7B2093C3" w14:textId="3F40A2B4" w:rsidR="00E05C1D" w:rsidRPr="00CF47BD" w:rsidRDefault="00CF47BD" w:rsidP="00EA088A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092062">
              <w:rPr>
                <w:iCs/>
              </w:rPr>
              <w:t>Dublin, Ireland</w:t>
            </w:r>
          </w:p>
        </w:tc>
      </w:tr>
      <w:tr w:rsidR="00E05C1D" w:rsidRPr="002E0E97" w14:paraId="77C46845" w14:textId="77777777" w:rsidTr="00EA088A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86D43" w14:textId="77777777" w:rsidR="00E05C1D" w:rsidRPr="002E0E97" w:rsidRDefault="00E05C1D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National</w:t>
            </w:r>
          </w:p>
        </w:tc>
      </w:tr>
      <w:tr w:rsidR="00E05C1D" w:rsidRPr="002E0E97" w14:paraId="37D7B532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12377" w14:textId="67975421" w:rsidR="00E05C1D" w:rsidRPr="002E0E97" w:rsidRDefault="00FE3A7D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A6493" w14:textId="6C572A5F" w:rsidR="00E05C1D" w:rsidRPr="002E0E97" w:rsidRDefault="00FE3A7D" w:rsidP="00EA088A">
            <w:pPr>
              <w:pStyle w:val="NormalWeb"/>
              <w:spacing w:before="0" w:beforeAutospacing="0" w:after="0" w:afterAutospacing="0"/>
              <w:outlineLvl w:val="0"/>
            </w:pPr>
            <w:r w:rsidRPr="00641E29">
              <w:t xml:space="preserve">Is less more? Assessing the value in </w:t>
            </w:r>
            <w:r>
              <w:t xml:space="preserve">early clinical and radiographic </w:t>
            </w:r>
            <w:r w:rsidRPr="00641E29">
              <w:t>follow-up</w:t>
            </w:r>
            <w:r>
              <w:t xml:space="preserve"> </w:t>
            </w:r>
            <w:r w:rsidRPr="00641E29">
              <w:t>fo</w:t>
            </w:r>
            <w:r>
              <w:t xml:space="preserve">r </w:t>
            </w:r>
            <w:r w:rsidRPr="00641E29">
              <w:t>Operative Supracondylar Humerus Fractures.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1D18E1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American Academy of Orthopedic Annual Meeting</w:t>
            </w:r>
          </w:p>
          <w:p w14:paraId="6B9114CC" w14:textId="51503E0A" w:rsidR="00E05C1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San Diego, CA</w:t>
            </w:r>
          </w:p>
        </w:tc>
      </w:tr>
      <w:tr w:rsidR="00FE3A7D" w:rsidRPr="002E0E97" w14:paraId="02B219A5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DBBA34" w14:textId="77777777" w:rsidR="00FE3A7D" w:rsidRPr="002E0E97" w:rsidRDefault="00FE3A7D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8314A2" w14:textId="77777777" w:rsidR="00FE3A7D" w:rsidRPr="00641E29" w:rsidRDefault="00FE3A7D" w:rsidP="00FE3A7D">
            <w:pPr>
              <w:contextualSpacing/>
            </w:pPr>
            <w:r w:rsidRPr="00641E29">
              <w:t>Is the Story Over? Curve Progression after Bracing in AIS</w:t>
            </w:r>
          </w:p>
          <w:p w14:paraId="4BBB9073" w14:textId="77777777" w:rsidR="00FE3A7D" w:rsidRPr="00641E29" w:rsidRDefault="00FE3A7D" w:rsidP="00FE3A7D">
            <w:pPr>
              <w:pStyle w:val="ListParagraph"/>
              <w:ind w:left="1080"/>
            </w:pPr>
            <w:r w:rsidRPr="00641E29">
              <w:t xml:space="preserve"> </w:t>
            </w:r>
          </w:p>
          <w:p w14:paraId="75A16085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00B8DD" w14:textId="4512754F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European Pediatric Orthopedic Society/Pediatric Orthopedic Society of North America Combined </w:t>
            </w:r>
            <w:proofErr w:type="gramStart"/>
            <w:r w:rsidR="00D95D82">
              <w:t>meeting</w:t>
            </w:r>
            <w:proofErr w:type="gramEnd"/>
          </w:p>
          <w:p w14:paraId="75C0DB83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Barcelona, Spain</w:t>
            </w:r>
          </w:p>
        </w:tc>
      </w:tr>
      <w:tr w:rsidR="00FE3A7D" w:rsidRPr="002E0E97" w14:paraId="76C45796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849DF8" w14:textId="77777777" w:rsidR="00FE3A7D" w:rsidRPr="002E0E97" w:rsidRDefault="00FE3A7D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AD0358" w14:textId="77777777" w:rsidR="00FE3A7D" w:rsidRPr="00641E29" w:rsidRDefault="00FE3A7D" w:rsidP="00FE3A7D">
            <w:pPr>
              <w:contextualSpacing/>
            </w:pPr>
            <w:r w:rsidRPr="00641E29">
              <w:t>Retrograde stainless steel flexibl</w:t>
            </w:r>
            <w:r>
              <w:t xml:space="preserve">e nails have superior resistance </w:t>
            </w:r>
            <w:r w:rsidRPr="00641E29">
              <w:t xml:space="preserve">to bending in distal third femoral shaft </w:t>
            </w:r>
            <w:proofErr w:type="gramStart"/>
            <w:r w:rsidRPr="00641E29">
              <w:t>fractures</w:t>
            </w:r>
            <w:proofErr w:type="gramEnd"/>
          </w:p>
          <w:p w14:paraId="54660F0D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C3585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American Academy of Orthopedic Surgeons Annual Meeting</w:t>
            </w:r>
          </w:p>
          <w:p w14:paraId="6E7E1A50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New Orleans, LA</w:t>
            </w:r>
          </w:p>
        </w:tc>
      </w:tr>
      <w:tr w:rsidR="00FE3A7D" w:rsidRPr="002E0E97" w14:paraId="52CE7DFA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0DFEA" w14:textId="77777777" w:rsidR="00FE3A7D" w:rsidRPr="002E0E97" w:rsidRDefault="00FE3A7D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0AD69E" w14:textId="77777777" w:rsidR="00FE3A7D" w:rsidRDefault="00FE3A7D" w:rsidP="00FE3A7D">
            <w:pPr>
              <w:contextualSpacing/>
            </w:pPr>
            <w:r>
              <w:t>Effect of Foot Abduction Brace Type on Brace-Wear Compliance in Idiopathic Clubfoot</w:t>
            </w:r>
          </w:p>
          <w:p w14:paraId="28D85799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A54727" w14:textId="77777777" w:rsidR="00FE3A7D" w:rsidRDefault="00FE3A7D" w:rsidP="00FE3A7D">
            <w:r>
              <w:t>Pediatric Orthopaedic Society of North America Annual Meeting</w:t>
            </w:r>
          </w:p>
          <w:p w14:paraId="75A749FA" w14:textId="77777777" w:rsidR="00FE3A7D" w:rsidRDefault="00FE3A7D" w:rsidP="00FE3A7D">
            <w:r>
              <w:t>Dallas, TX</w:t>
            </w:r>
          </w:p>
          <w:p w14:paraId="2DCDFF79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FE3A7D" w:rsidRPr="002E0E97" w14:paraId="0D124BD3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C3C26D" w14:textId="77777777" w:rsidR="00FE3A7D" w:rsidRPr="002E0E97" w:rsidRDefault="00FE3A7D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06AAF0" w14:textId="77777777" w:rsidR="00FE3A7D" w:rsidRDefault="00FE3A7D" w:rsidP="00FE3A7D">
            <w:pPr>
              <w:contextualSpacing/>
            </w:pPr>
            <w:r>
              <w:t>Management of Leg Length Discrepancy in Pediatric Patients: Lengthening with an External Fixator Instructional Course Lecture</w:t>
            </w:r>
          </w:p>
          <w:p w14:paraId="2DD87CC6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378B9F" w14:textId="77777777" w:rsidR="00FE3A7D" w:rsidRDefault="00FE3A7D" w:rsidP="00FE3A7D">
            <w:r>
              <w:t>American Academy of Orthopaedic Surgery Annual Meeting</w:t>
            </w:r>
          </w:p>
          <w:p w14:paraId="1EF44ED8" w14:textId="77777777" w:rsidR="00FE3A7D" w:rsidRDefault="00FE3A7D" w:rsidP="00FE3A7D">
            <w:r>
              <w:t>San Diego, CA</w:t>
            </w:r>
          </w:p>
          <w:p w14:paraId="1D818685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FE3A7D" w:rsidRPr="002E0E97" w14:paraId="61318EC2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D6B20" w14:textId="77777777" w:rsidR="00FE3A7D" w:rsidRPr="002E0E97" w:rsidRDefault="00FE3A7D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E39A6C" w14:textId="77777777" w:rsidR="00FE3A7D" w:rsidRDefault="00FE3A7D" w:rsidP="00FE3A7D">
            <w:pPr>
              <w:contextualSpacing/>
            </w:pPr>
            <w:r>
              <w:t>Management of Leg Length Discrepancy in Pediatric Patients: Lengthening with an External Fixator Instructional Course Lecture</w:t>
            </w:r>
          </w:p>
          <w:p w14:paraId="05A7D504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A39B46" w14:textId="77777777" w:rsidR="00FE3A7D" w:rsidRDefault="00FE3A7D" w:rsidP="00FE3A7D">
            <w:r>
              <w:t>American Academy of Orthopaedic Surgery Annual Meeting</w:t>
            </w:r>
          </w:p>
          <w:p w14:paraId="29889556" w14:textId="77777777" w:rsidR="00FE3A7D" w:rsidRDefault="00FE3A7D" w:rsidP="00FE3A7D">
            <w:r>
              <w:t>Chicago, IL</w:t>
            </w:r>
          </w:p>
          <w:p w14:paraId="77D5D3F6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FE3A7D" w:rsidRPr="002E0E97" w14:paraId="215498F4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3E9533" w14:textId="77777777" w:rsidR="00FE3A7D" w:rsidRPr="002E0E97" w:rsidRDefault="00FE3A7D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EE8E83" w14:textId="77777777" w:rsidR="00FE3A7D" w:rsidRDefault="00FE3A7D" w:rsidP="00FE3A7D">
            <w:pPr>
              <w:contextualSpacing/>
            </w:pPr>
            <w:r>
              <w:t>Deformity Correction in the Skeletally Immature Symposium</w:t>
            </w:r>
          </w:p>
          <w:p w14:paraId="36DDE7EB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170247" w14:textId="77777777" w:rsidR="00FE3A7D" w:rsidRDefault="00FE3A7D" w:rsidP="00FE3A7D">
            <w:r>
              <w:t>American Academy of Orthopaedic Surgery Annual Meeting</w:t>
            </w:r>
          </w:p>
          <w:p w14:paraId="5FBF4AD0" w14:textId="77777777" w:rsidR="00FE3A7D" w:rsidRDefault="00FE3A7D" w:rsidP="00FE3A7D">
            <w:r>
              <w:t>Chicago, IL</w:t>
            </w:r>
          </w:p>
          <w:p w14:paraId="48A5F27E" w14:textId="77777777" w:rsidR="00FE3A7D" w:rsidRPr="002E0E97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1616C" w:rsidRPr="002E0E97" w14:paraId="6D7AE12A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86B5F8" w14:textId="2AAD62F2" w:rsidR="00E1616C" w:rsidRDefault="00E1616C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1CFF65" w14:textId="77777777" w:rsidR="00E1616C" w:rsidRDefault="00E1616C" w:rsidP="00E1616C">
            <w:pPr>
              <w:contextualSpacing/>
            </w:pPr>
            <w:r>
              <w:t>Management of Leg Length Discrepancy in Pediatric Patients: Lengthening with an External Fixator Instructional Course Lecture</w:t>
            </w:r>
          </w:p>
          <w:p w14:paraId="79FFD437" w14:textId="77777777" w:rsidR="00E1616C" w:rsidRDefault="00E1616C" w:rsidP="00FE3A7D">
            <w:pPr>
              <w:contextualSpacing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7F7108" w14:textId="77777777" w:rsidR="00E1616C" w:rsidRDefault="00E1616C" w:rsidP="00E1616C">
            <w:r>
              <w:t xml:space="preserve">American Academy of </w:t>
            </w:r>
            <w:proofErr w:type="spellStart"/>
            <w:r>
              <w:t>Orthopaedic</w:t>
            </w:r>
            <w:proofErr w:type="spellEnd"/>
            <w:r>
              <w:t xml:space="preserve"> Surgery Annual Meeting</w:t>
            </w:r>
          </w:p>
          <w:p w14:paraId="341FFB8D" w14:textId="4ABC6184" w:rsidR="00E1616C" w:rsidRDefault="00E1616C" w:rsidP="00E1616C">
            <w:r>
              <w:t>Las Vegas, NV</w:t>
            </w:r>
          </w:p>
          <w:p w14:paraId="667D3C30" w14:textId="77777777" w:rsidR="00E1616C" w:rsidRDefault="00E1616C" w:rsidP="00FE3A7D"/>
        </w:tc>
      </w:tr>
      <w:tr w:rsidR="00092062" w:rsidRPr="002E0E97" w14:paraId="3B55FADE" w14:textId="77777777" w:rsidTr="00FE3A7D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C44B7" w14:textId="0C5514E7" w:rsidR="00092062" w:rsidRDefault="00092062" w:rsidP="00FE3A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34F7D9" w14:textId="64624505" w:rsidR="00092062" w:rsidRDefault="00092062" w:rsidP="00E1616C">
            <w:pPr>
              <w:contextualSpacing/>
            </w:pPr>
            <w:r>
              <w:t>Complications in Limb Reconstruction Surgery –Can We Report Them Reliably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8FC07" w14:textId="77777777" w:rsidR="00092062" w:rsidRDefault="00092062" w:rsidP="00E1616C">
            <w:r>
              <w:t>Limb Lengthening and Reconstruction Society Annual Meeting</w:t>
            </w:r>
          </w:p>
          <w:p w14:paraId="581511BA" w14:textId="63DB4C23" w:rsidR="00092062" w:rsidRDefault="00092062" w:rsidP="00E1616C">
            <w:r>
              <w:t>Lake Tahoe, CA</w:t>
            </w:r>
          </w:p>
        </w:tc>
      </w:tr>
      <w:tr w:rsidR="00E05C1D" w:rsidRPr="002E0E97" w14:paraId="5C2A74B1" w14:textId="77777777" w:rsidTr="00EA088A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16FCB" w14:textId="77777777" w:rsidR="00E05C1D" w:rsidRPr="002E0E97" w:rsidRDefault="00E05C1D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lastRenderedPageBreak/>
              <w:t>Regional/Local</w:t>
            </w:r>
          </w:p>
        </w:tc>
      </w:tr>
      <w:tr w:rsidR="00D4306D" w:rsidRPr="002E0E97" w14:paraId="44F50408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A0D615" w14:textId="5A7035F5" w:rsidR="00D4306D" w:rsidRPr="002E0E97" w:rsidRDefault="008E6E43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321EC3" w14:textId="74653D06" w:rsidR="008E6E43" w:rsidRPr="00641E29" w:rsidRDefault="008E6E43" w:rsidP="007639D3">
            <w:pPr>
              <w:contextualSpacing/>
            </w:pPr>
            <w:r w:rsidRPr="00641E29">
              <w:t>Management of Congenit</w:t>
            </w:r>
            <w:r w:rsidR="00CF47BD">
              <w:t>al Pseudoarthrosis of the Tibia:</w:t>
            </w:r>
            <w:r w:rsidR="007639D3">
              <w:t xml:space="preserve"> </w:t>
            </w:r>
            <w:r w:rsidRPr="00641E29">
              <w:t>Long-Term Follow-up of a Single</w:t>
            </w:r>
            <w:r w:rsidR="00CF47BD">
              <w:t xml:space="preserve"> </w:t>
            </w:r>
            <w:r w:rsidR="007639D3">
              <w:t xml:space="preserve">Surgeon’s Experience       </w:t>
            </w:r>
          </w:p>
          <w:p w14:paraId="0041BAC6" w14:textId="77777777" w:rsidR="00D4306D" w:rsidRPr="002E0E97" w:rsidRDefault="00D4306D" w:rsidP="00EA088A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50265" w14:textId="4A499941" w:rsidR="005319B2" w:rsidRDefault="005319B2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The Piedmont Orthopedic Society</w:t>
            </w:r>
          </w:p>
          <w:p w14:paraId="74A6FAEB" w14:textId="0B86FA17" w:rsidR="00D4306D" w:rsidRPr="002E0E97" w:rsidRDefault="008E6E43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Sea Island, GA</w:t>
            </w:r>
          </w:p>
        </w:tc>
      </w:tr>
      <w:tr w:rsidR="00D4306D" w:rsidRPr="002E0E97" w14:paraId="59257A89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A8761C" w14:textId="1BA1B1ED" w:rsidR="00D4306D" w:rsidRPr="002E0E97" w:rsidRDefault="008E6E43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0A608D" w14:textId="77777777" w:rsidR="00CF47BD" w:rsidRPr="00641E29" w:rsidRDefault="00CF47BD" w:rsidP="00CF47BD">
            <w:pPr>
              <w:contextualSpacing/>
            </w:pPr>
            <w:r w:rsidRPr="00641E29">
              <w:t>Management of Congenit</w:t>
            </w:r>
            <w:r>
              <w:t xml:space="preserve">al Pseudoarthrosis of the Tibia: </w:t>
            </w:r>
            <w:r w:rsidRPr="00641E29">
              <w:t>Long-Term Follow-up of a Single</w:t>
            </w:r>
            <w:r>
              <w:t xml:space="preserve"> Surgeon’s Experience       </w:t>
            </w:r>
          </w:p>
          <w:p w14:paraId="07C7C36D" w14:textId="77777777" w:rsidR="00D4306D" w:rsidRPr="002E0E97" w:rsidRDefault="00D4306D" w:rsidP="00CF47BD"/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F0B37E" w14:textId="400D8DED" w:rsidR="005319B2" w:rsidRDefault="005319B2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North Carolina Ortho Association</w:t>
            </w:r>
          </w:p>
          <w:p w14:paraId="15A0E95E" w14:textId="04893CDE" w:rsidR="00D4306D" w:rsidRPr="002E0E97" w:rsidRDefault="008E6E43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White Sulfur Springs, WV</w:t>
            </w:r>
          </w:p>
        </w:tc>
      </w:tr>
      <w:tr w:rsidR="00D4306D" w:rsidRPr="002E0E97" w14:paraId="394BC2FE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DACD3D" w14:textId="7CC9976C" w:rsidR="00D4306D" w:rsidRPr="002E0E97" w:rsidRDefault="008E6E43" w:rsidP="00EA088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A58CA7" w14:textId="1565BCD1" w:rsidR="008E6E43" w:rsidRPr="00641E29" w:rsidRDefault="008E6E43" w:rsidP="007639D3">
            <w:pPr>
              <w:contextualSpacing/>
            </w:pPr>
            <w:r w:rsidRPr="00641E29">
              <w:t xml:space="preserve">The Effect of Computer-Assisted Surgery Training in the Placement of </w:t>
            </w:r>
            <w:proofErr w:type="spellStart"/>
            <w:r w:rsidRPr="00641E29">
              <w:t>Iliosacral</w:t>
            </w:r>
            <w:proofErr w:type="spellEnd"/>
            <w:r w:rsidRPr="00641E29">
              <w:t xml:space="preserve"> Screws</w:t>
            </w:r>
          </w:p>
          <w:p w14:paraId="1E004D1E" w14:textId="77777777" w:rsidR="00D4306D" w:rsidRPr="002E0E97" w:rsidRDefault="00D4306D" w:rsidP="00EA088A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00160" w14:textId="38ED5F17" w:rsidR="005319B2" w:rsidRDefault="005319B2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Southern Orthopedic Association</w:t>
            </w:r>
          </w:p>
          <w:p w14:paraId="0C9B34F8" w14:textId="630A8793" w:rsidR="00D4306D" w:rsidRPr="002E0E97" w:rsidRDefault="008E6E43" w:rsidP="00EA088A">
            <w:pPr>
              <w:pStyle w:val="NormalWeb"/>
              <w:spacing w:before="0" w:beforeAutospacing="0" w:after="0" w:afterAutospacing="0"/>
              <w:outlineLvl w:val="0"/>
            </w:pPr>
            <w:r>
              <w:t>Asheville, NC</w:t>
            </w:r>
          </w:p>
        </w:tc>
      </w:tr>
      <w:tr w:rsidR="006A7561" w:rsidRPr="002E0E97" w14:paraId="1D8AE354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0B5FF" w14:textId="49FED6DD" w:rsidR="006A7561" w:rsidRPr="002E0E97" w:rsidRDefault="006A7561" w:rsidP="006A756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5C99B" w14:textId="77777777" w:rsidR="006A7561" w:rsidRPr="00641E29" w:rsidRDefault="006A7561" w:rsidP="00CF47BD">
            <w:pPr>
              <w:contextualSpacing/>
            </w:pPr>
            <w:r w:rsidRPr="00641E29">
              <w:t xml:space="preserve">The Effect of Computer-Assisted Surgery Training in the Placement of </w:t>
            </w:r>
            <w:proofErr w:type="spellStart"/>
            <w:r w:rsidRPr="00641E29">
              <w:t>Iliosacral</w:t>
            </w:r>
            <w:proofErr w:type="spellEnd"/>
            <w:r w:rsidRPr="00641E29">
              <w:t xml:space="preserve"> Screws</w:t>
            </w:r>
          </w:p>
          <w:p w14:paraId="7AF2E0D5" w14:textId="77777777" w:rsidR="006A7561" w:rsidRPr="002E0E97" w:rsidRDefault="006A7561" w:rsidP="006A7561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9561AC" w14:textId="5A1B233C" w:rsidR="005F0D8F" w:rsidRDefault="005F0D8F" w:rsidP="006A7561">
            <w:pPr>
              <w:pStyle w:val="NormalWeb"/>
              <w:spacing w:before="0" w:beforeAutospacing="0" w:after="0" w:afterAutospacing="0"/>
              <w:outlineLvl w:val="0"/>
            </w:pPr>
            <w:r>
              <w:t>The North Carolina Orthopedic Association</w:t>
            </w:r>
          </w:p>
          <w:p w14:paraId="52A84C7B" w14:textId="6721DFD8" w:rsidR="006A7561" w:rsidRPr="002E0E97" w:rsidRDefault="006A7561" w:rsidP="006A7561">
            <w:pPr>
              <w:pStyle w:val="NormalWeb"/>
              <w:spacing w:before="0" w:beforeAutospacing="0" w:after="0" w:afterAutospacing="0"/>
              <w:outlineLvl w:val="0"/>
            </w:pPr>
            <w:r>
              <w:t>Kiawah, SC</w:t>
            </w:r>
          </w:p>
        </w:tc>
      </w:tr>
      <w:tr w:rsidR="006A7561" w:rsidRPr="002E0E97" w14:paraId="22693295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BA2872" w14:textId="5AE94AEB" w:rsidR="006A7561" w:rsidRPr="002E0E97" w:rsidRDefault="00290D8F" w:rsidP="006A756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A1DDF6" w14:textId="24BD0642" w:rsidR="00290D8F" w:rsidRPr="00641E29" w:rsidRDefault="00290D8F" w:rsidP="00CF47BD">
            <w:pPr>
              <w:contextualSpacing/>
            </w:pPr>
            <w:r w:rsidRPr="00641E29">
              <w:t>Pediatric Orthopaedic Update</w:t>
            </w:r>
            <w:r w:rsidR="00CF47BD">
              <w:t xml:space="preserve"> </w:t>
            </w:r>
            <w:r w:rsidRPr="00641E29">
              <w:t>UK College off Nursing Continuing Education</w:t>
            </w:r>
            <w:r>
              <w:t xml:space="preserve"> </w:t>
            </w:r>
            <w:r w:rsidRPr="00641E29">
              <w:t>Clinical Acute and Primary Care Pediatric Nursing Update</w:t>
            </w:r>
          </w:p>
          <w:p w14:paraId="3BAE8710" w14:textId="77777777" w:rsidR="006A7561" w:rsidRPr="002E0E97" w:rsidRDefault="006A7561" w:rsidP="006A7561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804F26" w14:textId="5D35F24C" w:rsidR="006A7561" w:rsidRPr="002E0E97" w:rsidRDefault="00290D8F" w:rsidP="006A7561">
            <w:pPr>
              <w:pStyle w:val="NormalWeb"/>
              <w:spacing w:before="0" w:beforeAutospacing="0" w:after="0" w:afterAutospacing="0"/>
              <w:outlineLvl w:val="0"/>
            </w:pPr>
            <w:r>
              <w:t>Lexington, KY</w:t>
            </w:r>
          </w:p>
        </w:tc>
      </w:tr>
      <w:tr w:rsidR="006A7561" w:rsidRPr="002E0E97" w14:paraId="4F06DCBE" w14:textId="77777777" w:rsidTr="00D571F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A20BD2" w14:textId="0E44A72C" w:rsidR="006A7561" w:rsidRPr="002E0E97" w:rsidRDefault="00CE382E" w:rsidP="006A756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3CD84F" w14:textId="77777777" w:rsidR="00CE382E" w:rsidRPr="00641E29" w:rsidRDefault="00CE382E" w:rsidP="00CF47BD">
            <w:pPr>
              <w:contextualSpacing/>
            </w:pPr>
            <w:r w:rsidRPr="00641E29">
              <w:t>Pediatric Trauma: An Evidence Based-Approach</w:t>
            </w:r>
          </w:p>
          <w:p w14:paraId="2AAC5D7E" w14:textId="77777777" w:rsidR="006A7561" w:rsidRPr="002E0E97" w:rsidRDefault="006A7561" w:rsidP="006A7561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5F9E2" w14:textId="0C087B96" w:rsidR="005F0D8F" w:rsidRDefault="005F0D8F" w:rsidP="006A7561">
            <w:pPr>
              <w:pStyle w:val="NormalWeb"/>
              <w:spacing w:before="0" w:beforeAutospacing="0" w:after="0" w:afterAutospacing="0"/>
              <w:outlineLvl w:val="0"/>
            </w:pPr>
            <w:r>
              <w:t>Kentucky Orthopedic Society</w:t>
            </w:r>
          </w:p>
          <w:p w14:paraId="318B7B53" w14:textId="4705C010" w:rsidR="006A7561" w:rsidRPr="002E0E97" w:rsidRDefault="00CE382E" w:rsidP="006A7561">
            <w:pPr>
              <w:pStyle w:val="NormalWeb"/>
              <w:spacing w:before="0" w:beforeAutospacing="0" w:after="0" w:afterAutospacing="0"/>
              <w:outlineLvl w:val="0"/>
            </w:pPr>
            <w:r>
              <w:t>Louisville, KY</w:t>
            </w:r>
          </w:p>
        </w:tc>
      </w:tr>
      <w:tr w:rsidR="00E1616C" w:rsidRPr="002E0E97" w14:paraId="40219134" w14:textId="77777777" w:rsidTr="00D571F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6513C3" w14:textId="28582755" w:rsidR="00E1616C" w:rsidRDefault="00E1616C" w:rsidP="006A756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B3E8BE" w14:textId="71708BD3" w:rsidR="00E1616C" w:rsidRPr="00641E29" w:rsidRDefault="00E1616C" w:rsidP="00CF47BD">
            <w:pPr>
              <w:contextualSpacing/>
            </w:pPr>
            <w:r>
              <w:t>Considerations Relating to Body Habitus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F4B71C" w14:textId="1812AC83" w:rsidR="00E1616C" w:rsidRDefault="00E1616C" w:rsidP="006A7561">
            <w:pPr>
              <w:pStyle w:val="NormalWeb"/>
              <w:spacing w:before="0" w:beforeAutospacing="0" w:after="0" w:afterAutospacing="0"/>
              <w:outlineLvl w:val="0"/>
            </w:pPr>
            <w:r>
              <w:t>Pediatric Orthopedic Education Symposium, Dallas TX</w:t>
            </w:r>
          </w:p>
        </w:tc>
      </w:tr>
      <w:tr w:rsidR="00D571F5" w:rsidRPr="002E0E97" w14:paraId="63366008" w14:textId="77777777" w:rsidTr="00D571F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54F43" w14:textId="5E1A4B13" w:rsidR="00D571F5" w:rsidRPr="00D571F5" w:rsidRDefault="00D571F5" w:rsidP="006A756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  <w:r w:rsidRPr="00D571F5">
              <w:rPr>
                <w:sz w:val="24"/>
                <w:szCs w:val="24"/>
                <w:u w:val="single"/>
              </w:rPr>
              <w:t>Invited Posters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2E69ED" w14:textId="77777777" w:rsidR="00D571F5" w:rsidRPr="00641E29" w:rsidRDefault="00D571F5" w:rsidP="00CF47BD">
            <w:pPr>
              <w:contextualSpacing/>
            </w:pPr>
          </w:p>
        </w:tc>
        <w:tc>
          <w:tcPr>
            <w:tcW w:w="3852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A25F80" w14:textId="77777777" w:rsidR="00D571F5" w:rsidRDefault="00D571F5" w:rsidP="006A7561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95D82" w:rsidRPr="002E0E97" w14:paraId="3CBFCB51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3F3E00" w14:textId="49740C6B" w:rsidR="00D95D82" w:rsidRPr="002E0E97" w:rsidRDefault="00D95D82" w:rsidP="00D95D8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3A343C" w14:textId="09E6CC68" w:rsidR="00D95D82" w:rsidRPr="002E0E97" w:rsidRDefault="00D95D82" w:rsidP="00D95D82">
            <w:pPr>
              <w:contextualSpacing/>
            </w:pPr>
            <w:r w:rsidRPr="00641E29">
              <w:t>The Terrible Triad of Subscapularis Insufficiency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3C6A20" w14:textId="77777777" w:rsidR="00D95D82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Southern Orthopedic Association</w:t>
            </w:r>
          </w:p>
          <w:p w14:paraId="73F2980B" w14:textId="06C03E3F" w:rsidR="00D95D82" w:rsidRPr="002E0E97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White Sulfur Springs, WV</w:t>
            </w:r>
          </w:p>
        </w:tc>
      </w:tr>
      <w:tr w:rsidR="00D95D82" w:rsidRPr="002E0E97" w14:paraId="10378A8E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E7BCDE" w14:textId="384002F1" w:rsidR="00D95D82" w:rsidRPr="002E0E97" w:rsidRDefault="00D95D82" w:rsidP="00D95D8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DA076" w14:textId="77777777" w:rsidR="00D95D82" w:rsidRPr="00641E29" w:rsidRDefault="00D95D82" w:rsidP="00D95D82">
            <w:pPr>
              <w:contextualSpacing/>
            </w:pPr>
            <w:r w:rsidRPr="00641E29">
              <w:t>Review of Two Approaches for the Care of Elderly Patients</w:t>
            </w:r>
          </w:p>
          <w:p w14:paraId="69454D57" w14:textId="77777777" w:rsidR="00D95D82" w:rsidRPr="002E0E97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2E2D1A" w14:textId="77777777" w:rsidR="00D95D82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Southern Orthopedic Association</w:t>
            </w:r>
          </w:p>
          <w:p w14:paraId="22B4E164" w14:textId="3A8504BB" w:rsidR="00D95D82" w:rsidRPr="002E0E97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White Sulfur Springs, WV</w:t>
            </w:r>
          </w:p>
        </w:tc>
      </w:tr>
      <w:tr w:rsidR="00D95D82" w:rsidRPr="002E0E97" w14:paraId="75921C0E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EDE00" w14:textId="2A7AE30A" w:rsidR="00D95D82" w:rsidRPr="002E0E97" w:rsidRDefault="00D95D82" w:rsidP="00D95D8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64B007" w14:textId="77777777" w:rsidR="00D95D82" w:rsidRPr="00641E29" w:rsidRDefault="00D95D82" w:rsidP="00D95D82">
            <w:pPr>
              <w:contextualSpacing/>
            </w:pPr>
            <w:r w:rsidRPr="00641E29">
              <w:t>The Effect of Compute</w:t>
            </w:r>
            <w:r>
              <w:t xml:space="preserve">r-Assisted Surgery Training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r w:rsidRPr="00641E29">
              <w:t xml:space="preserve">The Placement Of </w:t>
            </w:r>
            <w:proofErr w:type="spellStart"/>
            <w:r w:rsidRPr="00641E29">
              <w:t>Iliosacral</w:t>
            </w:r>
            <w:proofErr w:type="spellEnd"/>
            <w:r w:rsidRPr="00641E29">
              <w:t xml:space="preserve"> Screws</w:t>
            </w:r>
          </w:p>
          <w:p w14:paraId="46977CD8" w14:textId="77777777" w:rsidR="00D95D82" w:rsidRPr="002E0E97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137639" w14:textId="77777777" w:rsidR="00D95D82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American Ortho CORD Conference</w:t>
            </w:r>
          </w:p>
          <w:p w14:paraId="3C9D31F3" w14:textId="69AB2E2A" w:rsidR="00D95D82" w:rsidRPr="002E0E97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Providence, RI</w:t>
            </w:r>
          </w:p>
        </w:tc>
      </w:tr>
      <w:tr w:rsidR="00D95D82" w:rsidRPr="002E0E97" w14:paraId="24F4FD41" w14:textId="77777777" w:rsidTr="00EA088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F18D61" w14:textId="65A45C8F" w:rsidR="00D95D82" w:rsidRDefault="00D95D82" w:rsidP="00D95D8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C98034" w14:textId="6D7FD1C2" w:rsidR="00D95D82" w:rsidRPr="00641E29" w:rsidRDefault="00D95D82" w:rsidP="00D95D82">
            <w:pPr>
              <w:contextualSpacing/>
            </w:pPr>
            <w:r w:rsidRPr="00A901B9">
              <w:t>Is spinal growth finished at Sanders stage 7 in females with adolescent idiopathic scoliosis?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9EEA53" w14:textId="77777777" w:rsidR="00D95D82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American academy of Orthopedic Surgeons Annual Meeting</w:t>
            </w:r>
          </w:p>
          <w:p w14:paraId="0D482D0D" w14:textId="7A904CE3" w:rsidR="00D95D82" w:rsidRDefault="00D95D82" w:rsidP="00D95D82">
            <w:pPr>
              <w:pStyle w:val="NormalWeb"/>
              <w:spacing w:before="0" w:beforeAutospacing="0" w:after="0" w:afterAutospacing="0"/>
              <w:outlineLvl w:val="0"/>
            </w:pPr>
            <w:r>
              <w:t>Las Vegas, NV</w:t>
            </w:r>
          </w:p>
        </w:tc>
      </w:tr>
      <w:tr w:rsidR="006C475D" w:rsidRPr="002E0E97" w14:paraId="2CE0BB7B" w14:textId="77777777" w:rsidTr="00A72BA3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DDAF4B" w14:textId="77777777" w:rsidR="006C475D" w:rsidRPr="002E0E97" w:rsidRDefault="006C475D" w:rsidP="00A72BA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ABB9E" w14:textId="77777777" w:rsidR="006C475D" w:rsidRPr="00A901B9" w:rsidRDefault="006C475D" w:rsidP="00A72BA3">
            <w:pPr>
              <w:contextualSpacing/>
            </w:pPr>
            <w:r w:rsidRPr="00A901B9">
              <w:t>The avoidable costs of interfacility tra</w:t>
            </w:r>
            <w:r>
              <w:t>ns</w:t>
            </w:r>
            <w:r w:rsidRPr="00A901B9">
              <w:t>fers for non-urgent pediatric supracondylar humerus fractures</w:t>
            </w:r>
            <w:r>
              <w:t xml:space="preserve"> (Presented by co-author)</w:t>
            </w:r>
          </w:p>
          <w:p w14:paraId="081C8168" w14:textId="77777777" w:rsidR="006C475D" w:rsidRPr="00A901B9" w:rsidRDefault="006C475D" w:rsidP="00A72BA3">
            <w:pPr>
              <w:contextualSpacing/>
            </w:pPr>
          </w:p>
          <w:p w14:paraId="489D2090" w14:textId="77777777" w:rsidR="006C475D" w:rsidRPr="002E0E97" w:rsidRDefault="006C475D" w:rsidP="00A72BA3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F70D7A" w14:textId="77777777" w:rsidR="006C475D" w:rsidRDefault="006C475D" w:rsidP="00A72BA3">
            <w:pPr>
              <w:pStyle w:val="NormalWeb"/>
              <w:spacing w:before="0" w:beforeAutospacing="0" w:after="0" w:afterAutospacing="0"/>
              <w:outlineLvl w:val="0"/>
            </w:pPr>
            <w:r>
              <w:t>American Academy of Orthopedic Surgeons</w:t>
            </w:r>
          </w:p>
          <w:p w14:paraId="76CCE100" w14:textId="77777777" w:rsidR="006C475D" w:rsidRPr="002E0E97" w:rsidRDefault="006C475D" w:rsidP="00A72BA3">
            <w:pPr>
              <w:pStyle w:val="NormalWeb"/>
              <w:spacing w:before="0" w:beforeAutospacing="0" w:after="0" w:afterAutospacing="0"/>
              <w:outlineLvl w:val="0"/>
            </w:pPr>
            <w:r>
              <w:t>Las Vegas, NV</w:t>
            </w:r>
          </w:p>
        </w:tc>
      </w:tr>
      <w:tr w:rsidR="006C475D" w:rsidRPr="002E0E97" w14:paraId="54A67EC5" w14:textId="77777777" w:rsidTr="00A72BA3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852889" w14:textId="77777777" w:rsidR="006C475D" w:rsidRPr="002E0E97" w:rsidRDefault="006C475D" w:rsidP="00A72BA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0FB38" w14:textId="77777777" w:rsidR="006C475D" w:rsidRPr="00A901B9" w:rsidRDefault="006C475D" w:rsidP="00A72BA3">
            <w:pPr>
              <w:contextualSpacing/>
            </w:pPr>
            <w:r w:rsidRPr="00A901B9">
              <w:t xml:space="preserve">Cost of interfacility transfer for non-urgent </w:t>
            </w:r>
            <w:proofErr w:type="gramStart"/>
            <w:r w:rsidRPr="00A901B9">
              <w:t>fractures</w:t>
            </w:r>
            <w:proofErr w:type="gramEnd"/>
          </w:p>
          <w:p w14:paraId="606258F3" w14:textId="77777777" w:rsidR="006C475D" w:rsidRPr="002E0E97" w:rsidRDefault="006C475D" w:rsidP="00A72BA3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FB58AA" w14:textId="77777777" w:rsidR="006C475D" w:rsidRDefault="006C475D" w:rsidP="00A72BA3">
            <w:pPr>
              <w:pStyle w:val="NormalWeb"/>
              <w:spacing w:before="0" w:beforeAutospacing="0" w:after="0" w:afterAutospacing="0"/>
              <w:outlineLvl w:val="0"/>
            </w:pPr>
            <w:r>
              <w:t>Pediatric Orthopedic Society of North America Annual Meeting</w:t>
            </w:r>
          </w:p>
          <w:p w14:paraId="40854B4C" w14:textId="77777777" w:rsidR="006C475D" w:rsidRPr="002E0E97" w:rsidRDefault="006C475D" w:rsidP="00A72BA3">
            <w:pPr>
              <w:pStyle w:val="NormalWeb"/>
              <w:spacing w:before="0" w:beforeAutospacing="0" w:after="0" w:afterAutospacing="0"/>
              <w:outlineLvl w:val="0"/>
            </w:pPr>
            <w:r>
              <w:t>Charlotte, NC</w:t>
            </w:r>
          </w:p>
        </w:tc>
      </w:tr>
    </w:tbl>
    <w:p w14:paraId="46324E32" w14:textId="77777777" w:rsidR="00283240" w:rsidRPr="002E0E97" w:rsidRDefault="00283240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12EEB87F" w14:textId="77777777" w:rsidR="00CB62DE" w:rsidRDefault="00CB62DE" w:rsidP="00B4095F">
      <w:pPr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lastRenderedPageBreak/>
        <w:t>Technological and Other Scientific Innovations</w:t>
      </w:r>
    </w:p>
    <w:p w14:paraId="77AD3C2B" w14:textId="02BE81D2" w:rsidR="00E43744" w:rsidRPr="00FE3A7D" w:rsidRDefault="00FE3A7D" w:rsidP="00B4095F">
      <w:pPr>
        <w:pStyle w:val="NormalWeb"/>
        <w:spacing w:before="0" w:beforeAutospacing="0" w:after="0" w:afterAutospacing="0"/>
        <w:rPr>
          <w:bCs/>
          <w:i/>
          <w:u w:val="single"/>
        </w:rPr>
      </w:pPr>
      <w:r w:rsidRPr="00FE3A7D">
        <w:rPr>
          <w:bCs/>
          <w:i/>
          <w:u w:val="single"/>
        </w:rPr>
        <w:t>N/A</w:t>
      </w:r>
    </w:p>
    <w:p w14:paraId="4F8AAAFD" w14:textId="77777777"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15CE85FA" w14:textId="77777777" w:rsidR="00CB62DE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  <w:r w:rsidRPr="00B4095F">
        <w:rPr>
          <w:b/>
          <w:bCs/>
          <w:u w:val="single"/>
        </w:rPr>
        <w:t>Service to the Community</w:t>
      </w:r>
      <w:r w:rsidRPr="00B4095F">
        <w:rPr>
          <w:b/>
          <w:bCs/>
        </w:rPr>
        <w:t xml:space="preserve"> </w:t>
      </w:r>
    </w:p>
    <w:p w14:paraId="2EF68809" w14:textId="77777777" w:rsidR="00B4095F" w:rsidRPr="00B4095F" w:rsidRDefault="00B4095F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653"/>
        <w:gridCol w:w="5723"/>
        <w:gridCol w:w="2842"/>
      </w:tblGrid>
      <w:tr w:rsidR="00CB62DE" w:rsidRPr="002E0E97" w14:paraId="3979907A" w14:textId="77777777" w:rsidTr="00CF47BD">
        <w:trPr>
          <w:trHeight w:val="15"/>
        </w:trPr>
        <w:tc>
          <w:tcPr>
            <w:tcW w:w="1653" w:type="dxa"/>
            <w:tcBorders>
              <w:bottom w:val="single" w:sz="2" w:space="0" w:color="999999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CD8E4C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Year(s)</w:t>
            </w:r>
          </w:p>
        </w:tc>
        <w:tc>
          <w:tcPr>
            <w:tcW w:w="5723" w:type="dxa"/>
            <w:tcBorders>
              <w:bottom w:val="single" w:sz="2" w:space="0" w:color="999999"/>
            </w:tcBorders>
          </w:tcPr>
          <w:p w14:paraId="62D8C8F5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Role</w:t>
            </w:r>
          </w:p>
        </w:tc>
        <w:tc>
          <w:tcPr>
            <w:tcW w:w="2842" w:type="dxa"/>
            <w:tcBorders>
              <w:bottom w:val="single" w:sz="2" w:space="0" w:color="999999"/>
            </w:tcBorders>
          </w:tcPr>
          <w:p w14:paraId="31A2468E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 or institution</w:t>
            </w:r>
          </w:p>
        </w:tc>
      </w:tr>
    </w:tbl>
    <w:p w14:paraId="6E9D9391" w14:textId="77777777" w:rsidR="00DB592C" w:rsidRDefault="00DB592C" w:rsidP="00B4095F"/>
    <w:tbl>
      <w:tblPr>
        <w:tblStyle w:val="TableGrid2"/>
        <w:tblW w:w="0" w:type="auto"/>
        <w:tblInd w:w="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648"/>
        <w:gridCol w:w="5732"/>
        <w:gridCol w:w="2838"/>
      </w:tblGrid>
      <w:tr w:rsidR="00CF47BD" w:rsidRPr="002E0E97" w14:paraId="4B0314F8" w14:textId="77777777" w:rsidTr="00993344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7B0DA7" w14:textId="6C692266" w:rsidR="00CF47BD" w:rsidRDefault="00CF47B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2019-2022</w:t>
            </w:r>
          </w:p>
        </w:tc>
        <w:tc>
          <w:tcPr>
            <w:tcW w:w="5732" w:type="dxa"/>
          </w:tcPr>
          <w:p w14:paraId="6EC78C78" w14:textId="7893CA4C" w:rsidR="00CF47BD" w:rsidRPr="002E0E97" w:rsidRDefault="00CF47B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Faculty Educator, Perry Initiative </w:t>
            </w:r>
          </w:p>
        </w:tc>
        <w:tc>
          <w:tcPr>
            <w:tcW w:w="2838" w:type="dxa"/>
          </w:tcPr>
          <w:p w14:paraId="7864B866" w14:textId="6724F8F1" w:rsidR="00CF47BD" w:rsidRPr="002E0E97" w:rsidRDefault="00CF47B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University Medical School, Department of Orthopaedic Surgery</w:t>
            </w:r>
          </w:p>
        </w:tc>
      </w:tr>
      <w:tr w:rsidR="00993344" w:rsidRPr="002E0E97" w14:paraId="48CD7329" w14:textId="77777777" w:rsidTr="00993344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3308DA" w14:textId="2775521E" w:rsidR="00DB592C" w:rsidRPr="002E0E97" w:rsidRDefault="00CF47B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2021-2022</w:t>
            </w:r>
          </w:p>
        </w:tc>
        <w:tc>
          <w:tcPr>
            <w:tcW w:w="5732" w:type="dxa"/>
          </w:tcPr>
          <w:p w14:paraId="76E771AD" w14:textId="769DD54F" w:rsidR="00DB592C" w:rsidRPr="002E0E97" w:rsidRDefault="00CF47B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Youth volleyball coach</w:t>
            </w:r>
          </w:p>
        </w:tc>
        <w:tc>
          <w:tcPr>
            <w:tcW w:w="2838" w:type="dxa"/>
          </w:tcPr>
          <w:p w14:paraId="2800FBED" w14:textId="07F631AC" w:rsidR="00DB592C" w:rsidRPr="002E0E97" w:rsidRDefault="00CF47B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I9 Sports, Raleigh NC</w:t>
            </w:r>
          </w:p>
        </w:tc>
      </w:tr>
      <w:tr w:rsidR="00FE3A7D" w:rsidRPr="002E0E97" w14:paraId="3358FB69" w14:textId="77777777" w:rsidTr="00993344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AC8383" w14:textId="14B791DA" w:rsidR="00FE3A7D" w:rsidRDefault="00FE3A7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2/6/16-2/12/16</w:t>
            </w:r>
          </w:p>
        </w:tc>
        <w:tc>
          <w:tcPr>
            <w:tcW w:w="5732" w:type="dxa"/>
          </w:tcPr>
          <w:p w14:paraId="733DF594" w14:textId="64EBC005" w:rsidR="00FE3A7D" w:rsidRDefault="00FE3A7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San Pedro Sula, Honduras Scoliosis Mission Trip</w:t>
            </w:r>
          </w:p>
        </w:tc>
        <w:tc>
          <w:tcPr>
            <w:tcW w:w="2838" w:type="dxa"/>
          </w:tcPr>
          <w:p w14:paraId="2B03296D" w14:textId="5BC2B920" w:rsidR="00FE3A7D" w:rsidRDefault="00FE3A7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World Pediatric Project</w:t>
            </w:r>
          </w:p>
        </w:tc>
      </w:tr>
      <w:tr w:rsidR="00FE3A7D" w14:paraId="5E1D149B" w14:textId="77777777" w:rsidTr="00FE3A7D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841F2B" w14:textId="4C1B062D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1/21/17-1/28/17</w:t>
            </w:r>
          </w:p>
        </w:tc>
        <w:tc>
          <w:tcPr>
            <w:tcW w:w="5732" w:type="dxa"/>
          </w:tcPr>
          <w:p w14:paraId="0EAC9B6D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San Pedro Sula, Honduras Scoliosis Mission Trip</w:t>
            </w:r>
          </w:p>
        </w:tc>
        <w:tc>
          <w:tcPr>
            <w:tcW w:w="2838" w:type="dxa"/>
          </w:tcPr>
          <w:p w14:paraId="0ED3602B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World Pediatric Project</w:t>
            </w:r>
          </w:p>
        </w:tc>
      </w:tr>
      <w:tr w:rsidR="00FE3A7D" w14:paraId="4D9072FC" w14:textId="77777777" w:rsidTr="00FE3A7D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2EC865" w14:textId="72170F75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5/12/18-5/19/18</w:t>
            </w:r>
          </w:p>
        </w:tc>
        <w:tc>
          <w:tcPr>
            <w:tcW w:w="5732" w:type="dxa"/>
          </w:tcPr>
          <w:p w14:paraId="76CA94A5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San Pedro Sula, Honduras Scoliosis Mission Trip</w:t>
            </w:r>
          </w:p>
        </w:tc>
        <w:tc>
          <w:tcPr>
            <w:tcW w:w="2838" w:type="dxa"/>
          </w:tcPr>
          <w:p w14:paraId="54B5627F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World Pediatric Project</w:t>
            </w:r>
          </w:p>
        </w:tc>
      </w:tr>
      <w:tr w:rsidR="00FE3A7D" w14:paraId="63111BB4" w14:textId="77777777" w:rsidTr="00FE3A7D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9BE4D5" w14:textId="2D73D91A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1/26/19-2/2/19</w:t>
            </w:r>
          </w:p>
        </w:tc>
        <w:tc>
          <w:tcPr>
            <w:tcW w:w="5732" w:type="dxa"/>
          </w:tcPr>
          <w:p w14:paraId="42A6A189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San Pedro Sula, Honduras Scoliosis Mission Trip</w:t>
            </w:r>
          </w:p>
        </w:tc>
        <w:tc>
          <w:tcPr>
            <w:tcW w:w="2838" w:type="dxa"/>
          </w:tcPr>
          <w:p w14:paraId="0D8FDCAA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World Pediatric Project</w:t>
            </w:r>
          </w:p>
        </w:tc>
      </w:tr>
      <w:tr w:rsidR="00FE3A7D" w14:paraId="73CEDBD3" w14:textId="77777777" w:rsidTr="00FE3A7D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A653A" w14:textId="146F7C86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2/1/20-2/8/20</w:t>
            </w:r>
          </w:p>
        </w:tc>
        <w:tc>
          <w:tcPr>
            <w:tcW w:w="5732" w:type="dxa"/>
          </w:tcPr>
          <w:p w14:paraId="310A37CA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San Pedro Sula, Honduras Scoliosis Mission Trip</w:t>
            </w:r>
          </w:p>
        </w:tc>
        <w:tc>
          <w:tcPr>
            <w:tcW w:w="2838" w:type="dxa"/>
          </w:tcPr>
          <w:p w14:paraId="700B126D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World Pediatric Project</w:t>
            </w:r>
          </w:p>
        </w:tc>
      </w:tr>
      <w:tr w:rsidR="00FE3A7D" w14:paraId="54D9D60A" w14:textId="77777777" w:rsidTr="00FE3A7D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1260D3" w14:textId="0BC279E0" w:rsidR="00FE3A7D" w:rsidRDefault="00F44C8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7/16/22-7/23/22</w:t>
            </w:r>
          </w:p>
        </w:tc>
        <w:tc>
          <w:tcPr>
            <w:tcW w:w="5732" w:type="dxa"/>
          </w:tcPr>
          <w:p w14:paraId="4E193CEB" w14:textId="52C442BD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San Pedro Sula, Honduras Scoliosis and Orthopaedic Mission Trip</w:t>
            </w:r>
          </w:p>
        </w:tc>
        <w:tc>
          <w:tcPr>
            <w:tcW w:w="2838" w:type="dxa"/>
          </w:tcPr>
          <w:p w14:paraId="3942DB0A" w14:textId="77777777" w:rsidR="00FE3A7D" w:rsidRDefault="00FE3A7D" w:rsidP="00FE3A7D">
            <w:pPr>
              <w:pStyle w:val="NormalWeb"/>
              <w:spacing w:before="0" w:beforeAutospacing="0" w:after="0" w:afterAutospacing="0"/>
              <w:outlineLvl w:val="0"/>
            </w:pPr>
            <w:r>
              <w:t>World Pediatric Project</w:t>
            </w:r>
          </w:p>
        </w:tc>
      </w:tr>
      <w:tr w:rsidR="00E1616C" w14:paraId="2B6AFC8D" w14:textId="77777777" w:rsidTr="00FE3A7D">
        <w:tc>
          <w:tcPr>
            <w:tcW w:w="164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56FBB9" w14:textId="3124FEC9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</w:pPr>
            <w:r>
              <w:t>2/5/23-2/11/23</w:t>
            </w:r>
          </w:p>
        </w:tc>
        <w:tc>
          <w:tcPr>
            <w:tcW w:w="5732" w:type="dxa"/>
          </w:tcPr>
          <w:p w14:paraId="0E03D23C" w14:textId="041AED15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</w:pPr>
            <w:r>
              <w:t>San Pedro Sula, Honduras Scoliosis Mission Trip</w:t>
            </w:r>
          </w:p>
        </w:tc>
        <w:tc>
          <w:tcPr>
            <w:tcW w:w="2838" w:type="dxa"/>
          </w:tcPr>
          <w:p w14:paraId="43A4FC2C" w14:textId="1806006B" w:rsidR="00E1616C" w:rsidRDefault="00E1616C" w:rsidP="00E1616C">
            <w:pPr>
              <w:pStyle w:val="NormalWeb"/>
              <w:spacing w:before="0" w:beforeAutospacing="0" w:after="0" w:afterAutospacing="0"/>
              <w:outlineLvl w:val="0"/>
            </w:pPr>
            <w:r>
              <w:t>World Pediatric Project</w:t>
            </w:r>
          </w:p>
        </w:tc>
      </w:tr>
    </w:tbl>
    <w:p w14:paraId="5390B689" w14:textId="77777777"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71B787B3" w14:textId="77777777"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14:paraId="28DDC761" w14:textId="77777777" w:rsidR="00B4095F" w:rsidRPr="00B4095F" w:rsidRDefault="00B4095F" w:rsidP="00B4095F">
      <w:pPr>
        <w:outlineLvl w:val="0"/>
        <w:rPr>
          <w:i/>
          <w:iCs/>
          <w:u w:val="single"/>
        </w:rPr>
      </w:pPr>
    </w:p>
    <w:p w14:paraId="5F3696B3" w14:textId="3AF47F56" w:rsidR="00CB62DE" w:rsidRPr="00B4095F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Pr="00B4095F">
        <w:rPr>
          <w:b/>
          <w:bCs/>
        </w:rPr>
        <w:t xml:space="preserve">Reviewed Publications </w:t>
      </w:r>
    </w:p>
    <w:p w14:paraId="4C402F49" w14:textId="77777777" w:rsidR="00C55D03" w:rsidRDefault="00C55D03" w:rsidP="00B4095F">
      <w:pPr>
        <w:ind w:left="120"/>
        <w:rPr>
          <w:u w:val="single"/>
        </w:rPr>
      </w:pPr>
    </w:p>
    <w:p w14:paraId="5562F0B0" w14:textId="77777777" w:rsidR="00E43744" w:rsidRPr="002E0E97" w:rsidRDefault="006A19F2" w:rsidP="00B4095F">
      <w:pPr>
        <w:ind w:left="120"/>
        <w:rPr>
          <w:u w:val="single"/>
        </w:rPr>
      </w:pPr>
      <w:r>
        <w:rPr>
          <w:u w:val="single"/>
        </w:rPr>
        <w:t xml:space="preserve">Original </w:t>
      </w:r>
      <w:r w:rsidR="00E43744" w:rsidRPr="002E0E97">
        <w:rPr>
          <w:u w:val="single"/>
        </w:rPr>
        <w:t xml:space="preserve">Research </w:t>
      </w:r>
      <w:r>
        <w:rPr>
          <w:u w:val="single"/>
        </w:rPr>
        <w:t>Articles</w:t>
      </w:r>
    </w:p>
    <w:p w14:paraId="4FB882BA" w14:textId="77777777"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5"/>
        <w:gridCol w:w="9285"/>
      </w:tblGrid>
      <w:tr w:rsidR="00D95D82" w:rsidRPr="002E0E97" w14:paraId="142EF030" w14:textId="77777777" w:rsidTr="002F2B6F">
        <w:tc>
          <w:tcPr>
            <w:tcW w:w="705" w:type="dxa"/>
          </w:tcPr>
          <w:p w14:paraId="1CD91F34" w14:textId="77777777" w:rsidR="00D95D82" w:rsidRPr="00E43744" w:rsidRDefault="00D95D82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508EDFDD" w14:textId="59DA8F42" w:rsidR="00D95D82" w:rsidRPr="00D95D82" w:rsidRDefault="00D95D82" w:rsidP="00877175">
            <w:pPr>
              <w:pStyle w:val="ListParagraph"/>
              <w:contextualSpacing/>
              <w:rPr>
                <w:bCs/>
              </w:rPr>
            </w:pPr>
            <w:proofErr w:type="spellStart"/>
            <w:r w:rsidRPr="00D95D82">
              <w:rPr>
                <w:bCs/>
              </w:rPr>
              <w:t>Mechas</w:t>
            </w:r>
            <w:proofErr w:type="spellEnd"/>
            <w:r w:rsidRPr="00D95D82">
              <w:rPr>
                <w:bCs/>
              </w:rPr>
              <w:t xml:space="preserve"> C, Maye</w:t>
            </w:r>
            <w:r>
              <w:rPr>
                <w:bCs/>
              </w:rPr>
              <w:t xml:space="preserve">r R, Iwinski C, Riley S, Talwalkar V, </w:t>
            </w:r>
            <w:proofErr w:type="spellStart"/>
            <w:r>
              <w:rPr>
                <w:bCs/>
              </w:rPr>
              <w:t>Prusick</w:t>
            </w:r>
            <w:proofErr w:type="spellEnd"/>
            <w:r>
              <w:rPr>
                <w:bCs/>
              </w:rPr>
              <w:t xml:space="preserve"> V, Walker J, Muchow R, </w:t>
            </w:r>
            <w:r w:rsidRPr="00D95D82">
              <w:rPr>
                <w:b/>
                <w:bCs/>
              </w:rPr>
              <w:t>Hubbard EW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Zuelzer</w:t>
            </w:r>
            <w:proofErr w:type="spellEnd"/>
            <w:r>
              <w:rPr>
                <w:bCs/>
              </w:rPr>
              <w:t xml:space="preserve"> D. The costs of interfacility </w:t>
            </w:r>
            <w:proofErr w:type="spellStart"/>
            <w:r>
              <w:rPr>
                <w:bCs/>
              </w:rPr>
              <w:t>transferes</w:t>
            </w:r>
            <w:proofErr w:type="spellEnd"/>
            <w:r>
              <w:rPr>
                <w:bCs/>
              </w:rPr>
              <w:t xml:space="preserve"> for nonurgent pediatric supracondylar humerus fractures. J Ped </w:t>
            </w:r>
            <w:proofErr w:type="spellStart"/>
            <w:r>
              <w:rPr>
                <w:bCs/>
              </w:rPr>
              <w:t>Orthop</w:t>
            </w:r>
            <w:proofErr w:type="spellEnd"/>
            <w:r>
              <w:rPr>
                <w:bCs/>
              </w:rPr>
              <w:t>. 2022 Aug 1;42(7</w:t>
            </w:r>
            <w:proofErr w:type="gramStart"/>
            <w:r>
              <w:rPr>
                <w:bCs/>
              </w:rPr>
              <w:t>):e</w:t>
            </w:r>
            <w:proofErr w:type="gramEnd"/>
            <w:r>
              <w:rPr>
                <w:bCs/>
              </w:rPr>
              <w:t xml:space="preserve">727-e731. PMID 35543599. </w:t>
            </w:r>
          </w:p>
        </w:tc>
      </w:tr>
      <w:tr w:rsidR="00E43744" w:rsidRPr="002E0E97" w14:paraId="44B41828" w14:textId="77777777" w:rsidTr="002F2B6F">
        <w:tc>
          <w:tcPr>
            <w:tcW w:w="705" w:type="dxa"/>
          </w:tcPr>
          <w:p w14:paraId="747BFDE5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1D950C87" w14:textId="17DB464F" w:rsidR="00877175" w:rsidRPr="004F070F" w:rsidRDefault="00877175" w:rsidP="00877175">
            <w:pPr>
              <w:pStyle w:val="ListParagraph"/>
              <w:contextualSpacing/>
            </w:pPr>
            <w:r w:rsidRPr="00092062">
              <w:rPr>
                <w:b/>
                <w:bCs/>
                <w:lang w:val="da-DK"/>
              </w:rPr>
              <w:t>Hubbard EW</w:t>
            </w:r>
            <w:r w:rsidRPr="00092062">
              <w:rPr>
                <w:lang w:val="da-DK"/>
              </w:rPr>
              <w:t xml:space="preserve">, Rathjen KE, Elliott M, et al. </w:t>
            </w:r>
            <w:r>
              <w:t xml:space="preserve">Predictors of appointment adherence following operative treatment of pediatric supracondylar humerus fractures: which patients are not following up? J Ped </w:t>
            </w:r>
            <w:proofErr w:type="spellStart"/>
            <w:r>
              <w:t>Orthop</w:t>
            </w:r>
            <w:proofErr w:type="spellEnd"/>
            <w:r>
              <w:t xml:space="preserve"> B. </w:t>
            </w:r>
            <w:r w:rsidR="00CF47BD">
              <w:t xml:space="preserve">2022 Jan 1; 31(1):25-30. </w:t>
            </w:r>
            <w:r>
              <w:t>PMID 33136798</w:t>
            </w:r>
          </w:p>
          <w:p w14:paraId="53C842B6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73C0A084" w14:textId="77777777" w:rsidTr="002F2B6F">
        <w:tc>
          <w:tcPr>
            <w:tcW w:w="705" w:type="dxa"/>
          </w:tcPr>
          <w:p w14:paraId="4C0FA0C7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1A865F54" w14:textId="77777777" w:rsidR="00877175" w:rsidRDefault="00877175" w:rsidP="00877175">
            <w:pPr>
              <w:pStyle w:val="ListParagraph"/>
              <w:contextualSpacing/>
            </w:pPr>
            <w:r w:rsidRPr="0082602C">
              <w:rPr>
                <w:b/>
                <w:bCs/>
              </w:rPr>
              <w:t>Hubbard EW</w:t>
            </w:r>
            <w:r>
              <w:t xml:space="preserve">, Liu RW, Iobst CA. Understanding skeletal growth and predicting limb-length inequality in pediatric patients. J Am </w:t>
            </w:r>
            <w:proofErr w:type="spellStart"/>
            <w:r>
              <w:t>Acad</w:t>
            </w:r>
            <w:proofErr w:type="spellEnd"/>
            <w:r>
              <w:t xml:space="preserve"> </w:t>
            </w:r>
            <w:proofErr w:type="spellStart"/>
            <w:r>
              <w:t>Orthop</w:t>
            </w:r>
            <w:proofErr w:type="spellEnd"/>
            <w:r>
              <w:t xml:space="preserve"> Surg. 2019 May 1; 27(9):312-319. PMID: 31026239.</w:t>
            </w:r>
          </w:p>
          <w:p w14:paraId="0E97E1DD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64DA7D55" w14:textId="77777777" w:rsidTr="002F2B6F">
        <w:tc>
          <w:tcPr>
            <w:tcW w:w="705" w:type="dxa"/>
          </w:tcPr>
          <w:p w14:paraId="3FDAE1DD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0EBE9DDB" w14:textId="77777777" w:rsidR="00877175" w:rsidRPr="0082602C" w:rsidRDefault="00877175" w:rsidP="00877175">
            <w:pPr>
              <w:pStyle w:val="ListParagraph"/>
              <w:contextualSpacing/>
            </w:pPr>
            <w:r w:rsidRPr="0082602C">
              <w:t xml:space="preserve">Mayer S, </w:t>
            </w:r>
            <w:r w:rsidRPr="0082602C">
              <w:rPr>
                <w:b/>
              </w:rPr>
              <w:t>Hubbard EW</w:t>
            </w:r>
            <w:r w:rsidRPr="0082602C">
              <w:t xml:space="preserve">, Sun D, Lark R, Fitch R. Gradual deformity correction in Blount disease. J Ped </w:t>
            </w:r>
            <w:proofErr w:type="spellStart"/>
            <w:r w:rsidRPr="0082602C">
              <w:t>Orthop</w:t>
            </w:r>
            <w:proofErr w:type="spellEnd"/>
            <w:r w:rsidRPr="0082602C">
              <w:t xml:space="preserve"> 201</w:t>
            </w:r>
            <w:r>
              <w:t>9 May/Jun; 39(5):257-262. PIMD: 30969256.</w:t>
            </w:r>
          </w:p>
          <w:p w14:paraId="4B17A324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75C52543" w14:textId="77777777" w:rsidTr="002F2B6F">
        <w:tc>
          <w:tcPr>
            <w:tcW w:w="705" w:type="dxa"/>
          </w:tcPr>
          <w:p w14:paraId="2D071D3E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408E6769" w14:textId="77777777" w:rsidR="00877175" w:rsidRPr="00317907" w:rsidRDefault="00877175" w:rsidP="00877175">
            <w:pPr>
              <w:pStyle w:val="NormalWeb"/>
              <w:spacing w:before="60" w:beforeAutospacing="0" w:after="0" w:afterAutospacing="0" w:line="120" w:lineRule="atLeast"/>
              <w:ind w:left="720"/>
            </w:pPr>
            <w:r w:rsidRPr="00317907">
              <w:rPr>
                <w:b/>
              </w:rPr>
              <w:t>Hubbard EW</w:t>
            </w:r>
            <w:r w:rsidRPr="00317907">
              <w:t xml:space="preserve">, Thompson, RM, Jo, C-H, Pierce, WA, Riccio, AI, and Wimberly, RL. Retrograde Stainless Steel Flexible Nails Have Superior Resistance to Bending in Distal Third Femoral Shaft Fractures. J </w:t>
            </w:r>
            <w:proofErr w:type="spellStart"/>
            <w:r w:rsidRPr="00317907">
              <w:t>Pediatr</w:t>
            </w:r>
            <w:proofErr w:type="spellEnd"/>
            <w:r w:rsidRPr="00317907">
              <w:t xml:space="preserve"> </w:t>
            </w:r>
            <w:proofErr w:type="spellStart"/>
            <w:r w:rsidRPr="00317907">
              <w:t>Orthop</w:t>
            </w:r>
            <w:proofErr w:type="spellEnd"/>
            <w:r w:rsidRPr="00317907">
              <w:t xml:space="preserve"> 2019 Apr; 39(4</w:t>
            </w:r>
            <w:proofErr w:type="gramStart"/>
            <w:r w:rsidRPr="00317907">
              <w:t>):e</w:t>
            </w:r>
            <w:proofErr w:type="gramEnd"/>
            <w:r w:rsidRPr="00317907">
              <w:t>258-e263. PMID: 30451812.</w:t>
            </w:r>
          </w:p>
          <w:p w14:paraId="04F99491" w14:textId="77777777" w:rsidR="00E43744" w:rsidRPr="0031790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251A8B3B" w14:textId="77777777" w:rsidTr="002F2B6F">
        <w:tc>
          <w:tcPr>
            <w:tcW w:w="705" w:type="dxa"/>
          </w:tcPr>
          <w:p w14:paraId="27336A16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1CA1ED67" w14:textId="705A827C" w:rsidR="00877175" w:rsidRPr="00317907" w:rsidRDefault="00877175" w:rsidP="00877175">
            <w:pPr>
              <w:pStyle w:val="NormalWeb"/>
              <w:spacing w:before="60" w:beforeAutospacing="0" w:after="0" w:afterAutospacing="0" w:line="120" w:lineRule="atLeast"/>
              <w:ind w:left="720"/>
            </w:pPr>
            <w:proofErr w:type="spellStart"/>
            <w:r w:rsidRPr="00317907">
              <w:t>Kouri</w:t>
            </w:r>
            <w:proofErr w:type="spellEnd"/>
            <w:r w:rsidRPr="00317907">
              <w:t xml:space="preserve">, A, Herron, JS, </w:t>
            </w:r>
            <w:proofErr w:type="spellStart"/>
            <w:r w:rsidRPr="00317907">
              <w:t>Lempert</w:t>
            </w:r>
            <w:proofErr w:type="spellEnd"/>
            <w:r w:rsidRPr="00317907">
              <w:t xml:space="preserve">, N, Oliver, M, </w:t>
            </w:r>
            <w:r w:rsidRPr="00317907">
              <w:rPr>
                <w:b/>
              </w:rPr>
              <w:t>Hubbard, EW</w:t>
            </w:r>
            <w:r w:rsidRPr="00317907">
              <w:t xml:space="preserve">, Talwalkar, VR, Muchow, RD, and Iwinski, HJ. "Magnetic Resonance Imaging in Infantile Idiopathic Scoliosis: Is Universal Screening </w:t>
            </w:r>
            <w:r w:rsidR="001D6623" w:rsidRPr="00317907">
              <w:t>Necessary?</w:t>
            </w:r>
            <w:r w:rsidRPr="00317907">
              <w:t>" Spine Deformity</w:t>
            </w:r>
            <w:r w:rsidR="001D6623">
              <w:t xml:space="preserve"> 2018 Nov-Dec; 6(6):651-655. </w:t>
            </w:r>
            <w:r w:rsidRPr="00317907">
              <w:t>PMID: 30348339. PMCID: 30348339.</w:t>
            </w:r>
          </w:p>
          <w:p w14:paraId="7A799373" w14:textId="77777777" w:rsidR="00E43744" w:rsidRPr="0031790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3EF50602" w14:textId="77777777" w:rsidTr="002F2B6F">
        <w:tc>
          <w:tcPr>
            <w:tcW w:w="705" w:type="dxa"/>
          </w:tcPr>
          <w:p w14:paraId="065C1201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4F2E648B" w14:textId="77777777" w:rsidR="00877175" w:rsidRPr="00317907" w:rsidRDefault="00877175" w:rsidP="00877175">
            <w:pPr>
              <w:pStyle w:val="ListParagraph"/>
              <w:contextualSpacing/>
              <w:rPr>
                <w:color w:val="000000"/>
              </w:rPr>
            </w:pPr>
            <w:r w:rsidRPr="00317907">
              <w:rPr>
                <w:color w:val="000000"/>
              </w:rPr>
              <w:t xml:space="preserve">Thompson R, </w:t>
            </w:r>
            <w:r w:rsidRPr="00317907">
              <w:rPr>
                <w:b/>
                <w:color w:val="000000"/>
              </w:rPr>
              <w:t>Hubbard EW</w:t>
            </w:r>
            <w:r w:rsidRPr="00317907">
              <w:rPr>
                <w:color w:val="000000"/>
              </w:rPr>
              <w:t xml:space="preserve">, Elliott M, Riccio A, Sucato D. Is Less More? Assessing the Utility of Early Clinical and Radiographic Follow-up for Operative Supracondylar Humerus Fractures. J Child </w:t>
            </w:r>
            <w:proofErr w:type="spellStart"/>
            <w:r w:rsidRPr="00317907">
              <w:rPr>
                <w:color w:val="000000"/>
              </w:rPr>
              <w:t>Orthop</w:t>
            </w:r>
            <w:proofErr w:type="spellEnd"/>
            <w:r w:rsidRPr="00317907">
              <w:rPr>
                <w:color w:val="000000"/>
              </w:rPr>
              <w:t xml:space="preserve"> 2018 Oct 1; 12(5):502-508. PMID: 30294376.</w:t>
            </w:r>
          </w:p>
          <w:p w14:paraId="152B735A" w14:textId="77777777" w:rsidR="00E43744" w:rsidRPr="00317907" w:rsidRDefault="00E43744" w:rsidP="00B4095F">
            <w:pPr>
              <w:rPr>
                <w:u w:val="single"/>
              </w:rPr>
            </w:pPr>
          </w:p>
        </w:tc>
      </w:tr>
      <w:tr w:rsidR="00877175" w:rsidRPr="002E0E97" w14:paraId="2BB2F650" w14:textId="77777777" w:rsidTr="002F2B6F">
        <w:tc>
          <w:tcPr>
            <w:tcW w:w="705" w:type="dxa"/>
          </w:tcPr>
          <w:p w14:paraId="164F365C" w14:textId="77777777" w:rsidR="00877175" w:rsidRPr="00E43744" w:rsidRDefault="00877175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77E51DBE" w14:textId="33AFC8C8" w:rsidR="00877175" w:rsidRPr="00327378" w:rsidRDefault="00877175" w:rsidP="00327378">
            <w:pPr>
              <w:pStyle w:val="ListParagraph"/>
              <w:contextualSpacing/>
            </w:pPr>
            <w:r w:rsidRPr="00317907">
              <w:rPr>
                <w:b/>
              </w:rPr>
              <w:t>Hubbard EW</w:t>
            </w:r>
            <w:r w:rsidRPr="00317907">
              <w:t>, Riccio A. “Evidence Based Medicine in Pediatric Orthopaedic Trauma.” Ortho Clinics of North America 2018 Apr; 49(2):195-210.</w:t>
            </w:r>
            <w:r w:rsidR="00327378">
              <w:t xml:space="preserve"> PMID: 29499821.</w:t>
            </w:r>
          </w:p>
        </w:tc>
      </w:tr>
      <w:tr w:rsidR="00877175" w:rsidRPr="002E0E97" w14:paraId="0BD1C67F" w14:textId="77777777" w:rsidTr="002F2B6F">
        <w:tc>
          <w:tcPr>
            <w:tcW w:w="705" w:type="dxa"/>
          </w:tcPr>
          <w:p w14:paraId="0BA0314F" w14:textId="77777777" w:rsidR="00877175" w:rsidRPr="00E43744" w:rsidRDefault="00877175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1B9059CD" w14:textId="1AB9525A" w:rsidR="00877175" w:rsidRPr="002E0E97" w:rsidRDefault="001D6623" w:rsidP="001D6623">
            <w:pPr>
              <w:pStyle w:val="ListParagraph"/>
              <w:contextualSpacing/>
              <w:rPr>
                <w:u w:val="single"/>
              </w:rPr>
            </w:pPr>
            <w:r>
              <w:t xml:space="preserve">Klement MR, </w:t>
            </w:r>
            <w:r w:rsidRPr="00910627">
              <w:rPr>
                <w:b/>
                <w:bCs/>
              </w:rPr>
              <w:t>Hubbard EW</w:t>
            </w:r>
            <w:r>
              <w:t xml:space="preserve">, Wellman SS, </w:t>
            </w:r>
            <w:proofErr w:type="spellStart"/>
            <w:r>
              <w:t>Lachiewicz</w:t>
            </w:r>
            <w:proofErr w:type="spellEnd"/>
            <w:r>
              <w:t xml:space="preserve"> PF. Acute </w:t>
            </w:r>
            <w:proofErr w:type="spellStart"/>
            <w:r>
              <w:t>intraoprosthetic</w:t>
            </w:r>
            <w:proofErr w:type="spellEnd"/>
            <w:r>
              <w:t xml:space="preserve"> dissociation of a dual-mobility hip in the United States. Am J </w:t>
            </w:r>
            <w:proofErr w:type="spellStart"/>
            <w:r>
              <w:t>Orthop</w:t>
            </w:r>
            <w:proofErr w:type="spellEnd"/>
            <w:r>
              <w:t xml:space="preserve"> 2017 May/June; 46(3</w:t>
            </w:r>
            <w:proofErr w:type="gramStart"/>
            <w:r>
              <w:t>):E</w:t>
            </w:r>
            <w:proofErr w:type="gramEnd"/>
            <w:r>
              <w:t>154-E159. PMID: 29024544.</w:t>
            </w:r>
          </w:p>
        </w:tc>
      </w:tr>
      <w:tr w:rsidR="001D6623" w:rsidRPr="002E0E97" w14:paraId="43B7F924" w14:textId="77777777" w:rsidTr="002F2B6F">
        <w:tc>
          <w:tcPr>
            <w:tcW w:w="705" w:type="dxa"/>
          </w:tcPr>
          <w:p w14:paraId="7CC44A24" w14:textId="77777777" w:rsidR="001D6623" w:rsidRPr="00E43744" w:rsidRDefault="001D6623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115D4F4D" w14:textId="36A53841" w:rsidR="001D6623" w:rsidRPr="00641E29" w:rsidRDefault="001D6623" w:rsidP="001D6623">
            <w:pPr>
              <w:pStyle w:val="ListParagraph"/>
              <w:contextualSpacing/>
            </w:pPr>
            <w:r w:rsidRPr="00641E29">
              <w:t xml:space="preserve">Thompson R, </w:t>
            </w:r>
            <w:r w:rsidRPr="00641E29">
              <w:rPr>
                <w:b/>
              </w:rPr>
              <w:t>Hubbard E</w:t>
            </w:r>
            <w:r>
              <w:rPr>
                <w:b/>
              </w:rPr>
              <w:t>W</w:t>
            </w:r>
            <w:r w:rsidRPr="00641E29">
              <w:rPr>
                <w:b/>
              </w:rPr>
              <w:t>,</w:t>
            </w:r>
            <w:r w:rsidRPr="00641E29">
              <w:t xml:space="preserve"> Jo C, </w:t>
            </w:r>
            <w:proofErr w:type="spellStart"/>
            <w:r w:rsidRPr="00641E29">
              <w:t>Virostek</w:t>
            </w:r>
            <w:proofErr w:type="spellEnd"/>
            <w:r w:rsidRPr="00641E29">
              <w:t xml:space="preserve"> D, Karol L. Brace success is related to curve type in patients with adolescent idiopathic scoliosis. J Bone Joint Surg Am 2017 Jun 7; 99(11):923-928.</w:t>
            </w:r>
            <w:r w:rsidR="00327378">
              <w:t xml:space="preserve"> PMID: 28590377.</w:t>
            </w:r>
          </w:p>
        </w:tc>
      </w:tr>
      <w:tr w:rsidR="001D6623" w:rsidRPr="002E0E97" w14:paraId="6E1E7AE0" w14:textId="77777777" w:rsidTr="002F2B6F">
        <w:tc>
          <w:tcPr>
            <w:tcW w:w="705" w:type="dxa"/>
          </w:tcPr>
          <w:p w14:paraId="1AADA1AB" w14:textId="77777777" w:rsidR="001D6623" w:rsidRPr="00E43744" w:rsidRDefault="001D6623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5" w:type="dxa"/>
          </w:tcPr>
          <w:p w14:paraId="121FEEF2" w14:textId="464ABB74" w:rsidR="001D6623" w:rsidRPr="001D6623" w:rsidRDefault="001D6623" w:rsidP="001D6623">
            <w:pPr>
              <w:pStyle w:val="ListParagraph"/>
              <w:contextualSpacing/>
              <w:rPr>
                <w:color w:val="000000"/>
              </w:rPr>
            </w:pPr>
            <w:r w:rsidRPr="00641E29">
              <w:rPr>
                <w:color w:val="000000"/>
              </w:rPr>
              <w:t xml:space="preserve">Caputo A, Michael KW, Chapman TM, Jennings JM, </w:t>
            </w:r>
            <w:r w:rsidRPr="00641E29">
              <w:rPr>
                <w:b/>
                <w:color w:val="000000"/>
              </w:rPr>
              <w:t>Hubbard EW</w:t>
            </w:r>
            <w:r w:rsidRPr="00641E29">
              <w:rPr>
                <w:color w:val="000000"/>
              </w:rPr>
              <w:t xml:space="preserve">, </w:t>
            </w:r>
            <w:proofErr w:type="spellStart"/>
            <w:r w:rsidRPr="00641E29">
              <w:rPr>
                <w:color w:val="000000"/>
              </w:rPr>
              <w:t>Isaccs</w:t>
            </w:r>
            <w:proofErr w:type="spellEnd"/>
            <w:r w:rsidRPr="00641E29">
              <w:rPr>
                <w:color w:val="000000"/>
              </w:rPr>
              <w:t xml:space="preserve"> RE, Brown CR.  Extreme Lateral Interbody Fusion (XLIF) for the Treatment of Adult Degenerative Scoliosis.  J Clin Neuroscience 2013 Nov; 20(11):1558-1563. </w:t>
            </w:r>
            <w:r w:rsidR="00FB2F4E">
              <w:rPr>
                <w:color w:val="000000"/>
              </w:rPr>
              <w:t>PMID: 23906522.</w:t>
            </w:r>
          </w:p>
        </w:tc>
      </w:tr>
    </w:tbl>
    <w:p w14:paraId="58F44B0C" w14:textId="77777777" w:rsidR="00E43744" w:rsidRPr="002E0E97" w:rsidRDefault="00E43744" w:rsidP="00B4095F">
      <w:pPr>
        <w:ind w:left="120"/>
        <w:rPr>
          <w:u w:val="single"/>
        </w:rPr>
      </w:pPr>
    </w:p>
    <w:p w14:paraId="2EF000C6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Reviews, </w:t>
      </w:r>
      <w:r w:rsidR="006A19F2">
        <w:rPr>
          <w:u w:val="single"/>
        </w:rPr>
        <w:t>C</w:t>
      </w:r>
      <w:r w:rsidRPr="002E0E97">
        <w:rPr>
          <w:u w:val="single"/>
        </w:rPr>
        <w:t xml:space="preserve">hapters, </w:t>
      </w:r>
      <w:r w:rsidR="006A19F2">
        <w:rPr>
          <w:u w:val="single"/>
        </w:rPr>
        <w:t>M</w:t>
      </w:r>
      <w:r w:rsidRPr="002E0E97">
        <w:rPr>
          <w:u w:val="single"/>
        </w:rPr>
        <w:t xml:space="preserve">onographs and </w:t>
      </w:r>
      <w:r w:rsidR="006A19F2">
        <w:rPr>
          <w:u w:val="single"/>
        </w:rPr>
        <w:t>E</w:t>
      </w:r>
      <w:r w:rsidRPr="002E0E97">
        <w:rPr>
          <w:u w:val="single"/>
        </w:rPr>
        <w:t>ditorials</w:t>
      </w:r>
    </w:p>
    <w:p w14:paraId="485A779B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4"/>
        <w:gridCol w:w="9286"/>
      </w:tblGrid>
      <w:tr w:rsidR="005E7642" w:rsidRPr="002E0E97" w14:paraId="7302F652" w14:textId="77777777" w:rsidTr="00E419BA">
        <w:tc>
          <w:tcPr>
            <w:tcW w:w="704" w:type="dxa"/>
          </w:tcPr>
          <w:p w14:paraId="1D539015" w14:textId="77777777" w:rsidR="005E7642" w:rsidRPr="00E43744" w:rsidRDefault="005E7642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19903F5B" w14:textId="6CB681B8" w:rsidR="005E7642" w:rsidRDefault="005E7642" w:rsidP="001D6623">
            <w:pPr>
              <w:pStyle w:val="ListParagraph"/>
              <w:contextualSpacing/>
            </w:pPr>
            <w:r>
              <w:rPr>
                <w:b/>
                <w:bCs/>
              </w:rPr>
              <w:t>Hubbard EW</w:t>
            </w:r>
            <w:r>
              <w:t xml:space="preserve">, </w:t>
            </w:r>
            <w:proofErr w:type="spellStart"/>
            <w:r>
              <w:t>Cherkashin</w:t>
            </w:r>
            <w:proofErr w:type="spellEnd"/>
            <w:r>
              <w:t xml:space="preserve"> A, </w:t>
            </w:r>
            <w:proofErr w:type="spellStart"/>
            <w:r>
              <w:t>Samchukov</w:t>
            </w:r>
            <w:proofErr w:type="spellEnd"/>
            <w:r>
              <w:t xml:space="preserve"> M, </w:t>
            </w:r>
            <w:proofErr w:type="spellStart"/>
            <w:r>
              <w:t>Podeszewa</w:t>
            </w:r>
            <w:proofErr w:type="spellEnd"/>
            <w:r>
              <w:t xml:space="preserve"> DA.  “The evolution of guided growth for lower extremity angular correction: Current concept review. Journal of the Pediatric </w:t>
            </w:r>
            <w:proofErr w:type="spellStart"/>
            <w:r>
              <w:t>Orthopaedic</w:t>
            </w:r>
            <w:proofErr w:type="spellEnd"/>
            <w:r>
              <w:t xml:space="preserve"> Society of North America, 5(3). </w:t>
            </w:r>
            <w:hyperlink r:id="rId8" w:history="1">
              <w:r w:rsidRPr="009601FE">
                <w:rPr>
                  <w:rStyle w:val="Hyperlink"/>
                </w:rPr>
                <w:t>https://doi.org/10.55275/JPOSNA-2023-738</w:t>
              </w:r>
            </w:hyperlink>
          </w:p>
          <w:p w14:paraId="29CB3026" w14:textId="78869AAB" w:rsidR="005E7642" w:rsidRPr="005E7642" w:rsidRDefault="005E7642" w:rsidP="005E7642">
            <w:pPr>
              <w:contextualSpacing/>
            </w:pPr>
          </w:p>
        </w:tc>
      </w:tr>
      <w:tr w:rsidR="00E43744" w:rsidRPr="002E0E97" w14:paraId="067B8A21" w14:textId="77777777" w:rsidTr="00E419BA">
        <w:tc>
          <w:tcPr>
            <w:tcW w:w="704" w:type="dxa"/>
          </w:tcPr>
          <w:p w14:paraId="51AB60AE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6922A143" w14:textId="77777777" w:rsidR="001D6623" w:rsidRDefault="001D6623" w:rsidP="001D6623">
            <w:pPr>
              <w:pStyle w:val="ListParagraph"/>
              <w:contextualSpacing/>
            </w:pPr>
            <w:r w:rsidRPr="004F070F">
              <w:rPr>
                <w:b/>
                <w:bCs/>
              </w:rPr>
              <w:t>Hubbard EW</w:t>
            </w:r>
            <w:r w:rsidRPr="004F070F">
              <w:t>. “Medial and lateral epicondyle fractures</w:t>
            </w:r>
            <w:r>
              <w:t>.</w:t>
            </w:r>
            <w:r w:rsidRPr="004F070F">
              <w:t xml:space="preserve">” </w:t>
            </w:r>
            <w:r>
              <w:rPr>
                <w:i/>
                <w:iCs/>
              </w:rPr>
              <w:t>AAOS Resident Curriculum</w:t>
            </w:r>
            <w:r>
              <w:t xml:space="preserve">, 14 Sept 2022.  </w:t>
            </w:r>
            <w:hyperlink r:id="rId9" w:history="1">
              <w:r>
                <w:rPr>
                  <w:rStyle w:val="Hyperlink"/>
                  <w:rFonts w:eastAsiaTheme="majorEastAsia"/>
                </w:rPr>
                <w:t>https://rock.aaos.org/coursecontent.aspx?id=6004066</w:t>
              </w:r>
            </w:hyperlink>
          </w:p>
          <w:p w14:paraId="36A8D837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66614B4A" w14:textId="77777777" w:rsidTr="00E419BA">
        <w:tc>
          <w:tcPr>
            <w:tcW w:w="704" w:type="dxa"/>
          </w:tcPr>
          <w:p w14:paraId="4C6EC6CA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567DF966" w14:textId="77777777" w:rsidR="001D6623" w:rsidRDefault="001D6623" w:rsidP="001D6623">
            <w:pPr>
              <w:pStyle w:val="ListParagraph"/>
              <w:contextualSpacing/>
            </w:pPr>
            <w:r w:rsidRPr="004F070F">
              <w:rPr>
                <w:b/>
                <w:bCs/>
              </w:rPr>
              <w:t>Hubbard EW</w:t>
            </w:r>
            <w:r w:rsidRPr="004F070F">
              <w:t>. “</w:t>
            </w:r>
            <w:r>
              <w:t>Nursemaid’s elbow.</w:t>
            </w:r>
            <w:r w:rsidRPr="004F070F">
              <w:t xml:space="preserve">” </w:t>
            </w:r>
            <w:r w:rsidRPr="004F070F">
              <w:rPr>
                <w:i/>
                <w:iCs/>
              </w:rPr>
              <w:t>AAOS Resident Curriculum</w:t>
            </w:r>
            <w:r>
              <w:rPr>
                <w:i/>
                <w:iCs/>
              </w:rPr>
              <w:t xml:space="preserve">, </w:t>
            </w:r>
            <w:r>
              <w:rPr>
                <w:iCs/>
              </w:rPr>
              <w:t xml:space="preserve">9 Sept 2022. </w:t>
            </w:r>
            <w:hyperlink r:id="rId10" w:history="1">
              <w:r>
                <w:rPr>
                  <w:rStyle w:val="Hyperlink"/>
                  <w:rFonts w:eastAsiaTheme="majorEastAsia"/>
                </w:rPr>
                <w:t>https://rock.aaos.org/coursecontent.aspx?id=6004068</w:t>
              </w:r>
            </w:hyperlink>
          </w:p>
          <w:p w14:paraId="50CD1311" w14:textId="77777777" w:rsidR="00E43744" w:rsidRPr="002E0E97" w:rsidRDefault="00E43744" w:rsidP="00B4095F">
            <w:pPr>
              <w:rPr>
                <w:u w:val="single"/>
              </w:rPr>
            </w:pPr>
          </w:p>
        </w:tc>
      </w:tr>
      <w:tr w:rsidR="00E43744" w:rsidRPr="002E0E97" w14:paraId="38AFA804" w14:textId="77777777" w:rsidTr="00E419BA">
        <w:tc>
          <w:tcPr>
            <w:tcW w:w="704" w:type="dxa"/>
          </w:tcPr>
          <w:p w14:paraId="3D92471A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2FBE7588" w14:textId="21D37B29" w:rsidR="00E43744" w:rsidRPr="002E0E97" w:rsidRDefault="00566220" w:rsidP="001D6623">
            <w:pPr>
              <w:ind w:left="720"/>
              <w:rPr>
                <w:u w:val="single"/>
              </w:rPr>
            </w:pPr>
            <w:r w:rsidRPr="004F070F">
              <w:rPr>
                <w:b/>
                <w:bCs/>
              </w:rPr>
              <w:t>Hubbard EW</w:t>
            </w:r>
            <w:r w:rsidRPr="004F070F">
              <w:t xml:space="preserve">. </w:t>
            </w:r>
            <w:r w:rsidR="001D6623" w:rsidRPr="004F070F">
              <w:t>“</w:t>
            </w:r>
            <w:r w:rsidR="001D6623">
              <w:t>Olecranon fractures.</w:t>
            </w:r>
            <w:r w:rsidR="001D6623" w:rsidRPr="004F070F">
              <w:t xml:space="preserve">” </w:t>
            </w:r>
            <w:r w:rsidR="001D6623">
              <w:rPr>
                <w:i/>
                <w:iCs/>
              </w:rPr>
              <w:t>AAOS Resident Curriculum</w:t>
            </w:r>
            <w:r w:rsidR="001D6623">
              <w:t xml:space="preserve">, 14 Sept 2022.  </w:t>
            </w:r>
            <w:hyperlink r:id="rId11" w:history="1">
              <w:r w:rsidR="001D6623">
                <w:rPr>
                  <w:rStyle w:val="Hyperlink"/>
                  <w:rFonts w:eastAsiaTheme="majorEastAsia"/>
                </w:rPr>
                <w:t>https://rock.aaos.org/coursecontent.aspx?id=6004069</w:t>
              </w:r>
            </w:hyperlink>
          </w:p>
        </w:tc>
      </w:tr>
      <w:tr w:rsidR="00566220" w:rsidRPr="002E0E97" w14:paraId="138D611A" w14:textId="77777777" w:rsidTr="00E419BA">
        <w:tc>
          <w:tcPr>
            <w:tcW w:w="704" w:type="dxa"/>
          </w:tcPr>
          <w:p w14:paraId="772E0E1F" w14:textId="77777777" w:rsidR="00566220" w:rsidRPr="00E43744" w:rsidRDefault="00566220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39CD844E" w14:textId="525CAEF4" w:rsidR="001C0CC7" w:rsidRDefault="001C0CC7" w:rsidP="001C0CC7">
            <w:pPr>
              <w:pStyle w:val="ListParagraph"/>
              <w:contextualSpacing/>
            </w:pPr>
            <w:r w:rsidRPr="004F070F">
              <w:rPr>
                <w:b/>
                <w:bCs/>
              </w:rPr>
              <w:t>Hubbard EW</w:t>
            </w:r>
            <w:r w:rsidRPr="004F070F">
              <w:t xml:space="preserve">. </w:t>
            </w:r>
            <w:r w:rsidR="001D6623" w:rsidRPr="004F070F">
              <w:t>“</w:t>
            </w:r>
            <w:r w:rsidR="001D6623">
              <w:t>Proximal radius fractures.</w:t>
            </w:r>
            <w:r w:rsidR="001D6623" w:rsidRPr="004F070F">
              <w:t xml:space="preserve">” </w:t>
            </w:r>
            <w:r w:rsidR="001D6623" w:rsidRPr="004F070F">
              <w:rPr>
                <w:i/>
                <w:iCs/>
              </w:rPr>
              <w:t>AAOS Resident Curriculum</w:t>
            </w:r>
            <w:r w:rsidR="001D6623">
              <w:rPr>
                <w:i/>
                <w:iCs/>
              </w:rPr>
              <w:t xml:space="preserve">, </w:t>
            </w:r>
            <w:r w:rsidR="001D6623">
              <w:rPr>
                <w:iCs/>
              </w:rPr>
              <w:t xml:space="preserve">11 Sept 2022. </w:t>
            </w:r>
            <w:hyperlink r:id="rId12" w:history="1">
              <w:r w:rsidR="001D6623">
                <w:rPr>
                  <w:rStyle w:val="Hyperlink"/>
                  <w:rFonts w:eastAsiaTheme="majorEastAsia"/>
                </w:rPr>
                <w:t>https://rock.aaos.org/coursecontent.aspx?id=6004067</w:t>
              </w:r>
            </w:hyperlink>
            <w:r w:rsidR="001D6623" w:rsidRPr="004F070F">
              <w:t xml:space="preserve">  </w:t>
            </w:r>
          </w:p>
          <w:p w14:paraId="3CE0B505" w14:textId="77777777" w:rsidR="00566220" w:rsidRPr="002E0E97" w:rsidRDefault="00566220" w:rsidP="00B4095F">
            <w:pPr>
              <w:rPr>
                <w:u w:val="single"/>
              </w:rPr>
            </w:pPr>
          </w:p>
        </w:tc>
      </w:tr>
      <w:tr w:rsidR="00566220" w:rsidRPr="002E0E97" w14:paraId="5ADE3251" w14:textId="77777777" w:rsidTr="00E419BA">
        <w:tc>
          <w:tcPr>
            <w:tcW w:w="704" w:type="dxa"/>
          </w:tcPr>
          <w:p w14:paraId="31D2E595" w14:textId="77777777" w:rsidR="00566220" w:rsidRPr="00E43744" w:rsidRDefault="00566220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10150437" w14:textId="07DEF9EE" w:rsidR="001C0CC7" w:rsidRPr="00CF3446" w:rsidRDefault="001C0CC7" w:rsidP="001C0CC7">
            <w:pPr>
              <w:pStyle w:val="ListParagraph"/>
              <w:contextualSpacing/>
            </w:pPr>
            <w:r w:rsidRPr="00CF3446">
              <w:rPr>
                <w:b/>
                <w:bCs/>
                <w:color w:val="000000"/>
              </w:rPr>
              <w:t>Hubbard EW. </w:t>
            </w:r>
            <w:r w:rsidRPr="00CF3446">
              <w:rPr>
                <w:color w:val="000000"/>
              </w:rPr>
              <w:t>“</w:t>
            </w:r>
            <w:r w:rsidR="00993344" w:rsidRPr="00CF3446">
              <w:rPr>
                <w:color w:val="000000"/>
              </w:rPr>
              <w:t xml:space="preserve">Metabolism” </w:t>
            </w:r>
            <w:r w:rsidR="00993344" w:rsidRPr="00993344">
              <w:rPr>
                <w:i/>
                <w:color w:val="000000"/>
              </w:rPr>
              <w:t>Orthopaedic</w:t>
            </w:r>
            <w:r w:rsidRPr="00CF3446">
              <w:rPr>
                <w:i/>
                <w:iCs/>
                <w:color w:val="000000"/>
              </w:rPr>
              <w:t xml:space="preserve"> Knowledge Update: Pediatrics 6. </w:t>
            </w:r>
            <w:r w:rsidRPr="00CF3446">
              <w:rPr>
                <w:color w:val="000000"/>
              </w:rPr>
              <w:t xml:space="preserve">AAOS. </w:t>
            </w:r>
            <w:r>
              <w:rPr>
                <w:color w:val="000000"/>
              </w:rPr>
              <w:t xml:space="preserve">2021. ISBN 978-1-9751-5268-0. </w:t>
            </w:r>
          </w:p>
          <w:p w14:paraId="02BE5562" w14:textId="77777777" w:rsidR="00566220" w:rsidRPr="002E0E97" w:rsidRDefault="00566220" w:rsidP="00B4095F">
            <w:pPr>
              <w:rPr>
                <w:u w:val="single"/>
              </w:rPr>
            </w:pPr>
          </w:p>
        </w:tc>
      </w:tr>
      <w:tr w:rsidR="00566220" w:rsidRPr="002E0E97" w14:paraId="43FC683B" w14:textId="77777777" w:rsidTr="00E419BA">
        <w:tc>
          <w:tcPr>
            <w:tcW w:w="704" w:type="dxa"/>
          </w:tcPr>
          <w:p w14:paraId="193D4398" w14:textId="77777777" w:rsidR="00566220" w:rsidRPr="00E43744" w:rsidRDefault="00566220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6A78EAC7" w14:textId="6F378FA9" w:rsidR="001C0CC7" w:rsidRPr="00641E29" w:rsidRDefault="001C0CC7" w:rsidP="001C0CC7">
            <w:pPr>
              <w:pStyle w:val="ListParagraph"/>
              <w:contextualSpacing/>
            </w:pPr>
            <w:r w:rsidRPr="00641E29">
              <w:rPr>
                <w:b/>
              </w:rPr>
              <w:t>Hubbard E</w:t>
            </w:r>
            <w:r>
              <w:rPr>
                <w:b/>
              </w:rPr>
              <w:t>W</w:t>
            </w:r>
            <w:r w:rsidRPr="00641E29">
              <w:rPr>
                <w:b/>
              </w:rPr>
              <w:t>.</w:t>
            </w:r>
            <w:r w:rsidRPr="00641E29">
              <w:t xml:space="preserve"> “Pediatric Pelvis, Hip and Femur Fractures” </w:t>
            </w:r>
            <w:r w:rsidRPr="00641E29">
              <w:rPr>
                <w:i/>
              </w:rPr>
              <w:t xml:space="preserve">Orthopaedic Knowledge Update 13. </w:t>
            </w:r>
            <w:r>
              <w:t xml:space="preserve">AAOS. 2020. ISBN: 978-1-9751-2952-1. </w:t>
            </w:r>
          </w:p>
          <w:p w14:paraId="5E56D37E" w14:textId="77777777" w:rsidR="00566220" w:rsidRPr="002E0E97" w:rsidRDefault="00566220" w:rsidP="00B4095F">
            <w:pPr>
              <w:rPr>
                <w:u w:val="single"/>
              </w:rPr>
            </w:pPr>
          </w:p>
        </w:tc>
      </w:tr>
      <w:tr w:rsidR="00566220" w:rsidRPr="002E0E97" w14:paraId="32BFFA7C" w14:textId="77777777" w:rsidTr="00E419BA">
        <w:tc>
          <w:tcPr>
            <w:tcW w:w="704" w:type="dxa"/>
          </w:tcPr>
          <w:p w14:paraId="401D0648" w14:textId="77777777" w:rsidR="00566220" w:rsidRPr="00E43744" w:rsidRDefault="00566220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1A5737BF" w14:textId="75BE8915" w:rsidR="001C0CC7" w:rsidRPr="00641E29" w:rsidRDefault="001C0CC7" w:rsidP="001C0CC7">
            <w:pPr>
              <w:pStyle w:val="ListParagraph"/>
              <w:contextualSpacing/>
            </w:pPr>
            <w:r w:rsidRPr="00641E29">
              <w:rPr>
                <w:b/>
              </w:rPr>
              <w:t xml:space="preserve">Hubbard </w:t>
            </w:r>
            <w:r>
              <w:rPr>
                <w:b/>
              </w:rPr>
              <w:t>W</w:t>
            </w:r>
            <w:r w:rsidRPr="00641E29">
              <w:rPr>
                <w:b/>
              </w:rPr>
              <w:t>E</w:t>
            </w:r>
            <w:r w:rsidRPr="00641E29">
              <w:t xml:space="preserve">, Riccio AI. “Complications of Fractures in Children” </w:t>
            </w:r>
            <w:proofErr w:type="spellStart"/>
            <w:r w:rsidRPr="00641E29">
              <w:t>Mencio</w:t>
            </w:r>
            <w:proofErr w:type="spellEnd"/>
            <w:r w:rsidRPr="00641E29">
              <w:t xml:space="preserve"> G (ed) and </w:t>
            </w:r>
            <w:proofErr w:type="spellStart"/>
            <w:r w:rsidRPr="00641E29">
              <w:t>Swiontkowski</w:t>
            </w:r>
            <w:proofErr w:type="spellEnd"/>
            <w:r w:rsidRPr="00641E29">
              <w:t xml:space="preserve"> MF (ed) </w:t>
            </w:r>
            <w:r w:rsidRPr="00641E29">
              <w:rPr>
                <w:i/>
              </w:rPr>
              <w:t>Green’s Skeletal Trauma in Children, 6</w:t>
            </w:r>
            <w:r w:rsidRPr="00641E29">
              <w:rPr>
                <w:i/>
                <w:vertAlign w:val="superscript"/>
              </w:rPr>
              <w:t>th</w:t>
            </w:r>
            <w:r w:rsidRPr="00641E29">
              <w:rPr>
                <w:i/>
              </w:rPr>
              <w:t xml:space="preserve"> ed.</w:t>
            </w:r>
            <w:r w:rsidRPr="00641E29">
              <w:t xml:space="preserve"> Elsevier</w:t>
            </w:r>
            <w:r>
              <w:t>, 2020. ISBN: 978-0-323-61336-1.</w:t>
            </w:r>
          </w:p>
          <w:p w14:paraId="3486CF00" w14:textId="77777777" w:rsidR="00566220" w:rsidRPr="002E0E97" w:rsidRDefault="00566220" w:rsidP="00B4095F">
            <w:pPr>
              <w:rPr>
                <w:u w:val="single"/>
              </w:rPr>
            </w:pPr>
          </w:p>
        </w:tc>
      </w:tr>
      <w:tr w:rsidR="00566220" w:rsidRPr="002E0E97" w14:paraId="5F21B21F" w14:textId="77777777" w:rsidTr="00E419BA">
        <w:tc>
          <w:tcPr>
            <w:tcW w:w="704" w:type="dxa"/>
          </w:tcPr>
          <w:p w14:paraId="09F92577" w14:textId="77777777" w:rsidR="00566220" w:rsidRPr="00E43744" w:rsidRDefault="00566220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21E39844" w14:textId="100FE864" w:rsidR="001C0CC7" w:rsidRPr="00641E29" w:rsidRDefault="001C0CC7" w:rsidP="001C0CC7">
            <w:pPr>
              <w:pStyle w:val="ListParagraph"/>
              <w:contextualSpacing/>
            </w:pPr>
            <w:r w:rsidRPr="00641E29">
              <w:rPr>
                <w:b/>
              </w:rPr>
              <w:t>Hubbard E</w:t>
            </w:r>
            <w:r>
              <w:rPr>
                <w:b/>
              </w:rPr>
              <w:t>W</w:t>
            </w:r>
            <w:r w:rsidRPr="00641E29">
              <w:t xml:space="preserve">. “Spondylolysis and Spondylolisthesis.” </w:t>
            </w:r>
            <w:r w:rsidRPr="00092062">
              <w:rPr>
                <w:lang w:val="sv-SE"/>
              </w:rPr>
              <w:t xml:space="preserve">Miller MD (ed), Hart JA (ed), </w:t>
            </w:r>
            <w:proofErr w:type="spellStart"/>
            <w:r w:rsidRPr="00092062">
              <w:rPr>
                <w:lang w:val="sv-SE"/>
              </w:rPr>
              <w:t>MacKnight</w:t>
            </w:r>
            <w:proofErr w:type="spellEnd"/>
            <w:r w:rsidRPr="00092062">
              <w:rPr>
                <w:lang w:val="sv-SE"/>
              </w:rPr>
              <w:t xml:space="preserve"> MJ (ed). </w:t>
            </w:r>
            <w:r w:rsidRPr="00641E29">
              <w:rPr>
                <w:i/>
              </w:rPr>
              <w:t xml:space="preserve">Essential </w:t>
            </w:r>
            <w:proofErr w:type="spellStart"/>
            <w:r w:rsidRPr="00641E29">
              <w:rPr>
                <w:i/>
              </w:rPr>
              <w:t>Orthopaedics</w:t>
            </w:r>
            <w:proofErr w:type="spellEnd"/>
            <w:r w:rsidRPr="00641E29">
              <w:rPr>
                <w:i/>
              </w:rPr>
              <w:t>, 2</w:t>
            </w:r>
            <w:r w:rsidRPr="00641E29">
              <w:rPr>
                <w:i/>
                <w:vertAlign w:val="superscript"/>
              </w:rPr>
              <w:t>nd</w:t>
            </w:r>
            <w:r w:rsidRPr="00641E29">
              <w:rPr>
                <w:i/>
              </w:rPr>
              <w:t xml:space="preserve"> ed. </w:t>
            </w:r>
            <w:r w:rsidRPr="00641E29">
              <w:t xml:space="preserve"> Elsevier</w:t>
            </w:r>
            <w:r>
              <w:t xml:space="preserve"> 2019.  ISBN: 978-0-323-568944.</w:t>
            </w:r>
          </w:p>
          <w:p w14:paraId="361F0579" w14:textId="77777777" w:rsidR="00566220" w:rsidRPr="002E0E97" w:rsidRDefault="00566220" w:rsidP="00B4095F">
            <w:pPr>
              <w:rPr>
                <w:u w:val="single"/>
              </w:rPr>
            </w:pPr>
          </w:p>
        </w:tc>
      </w:tr>
      <w:tr w:rsidR="00566220" w:rsidRPr="002E0E97" w14:paraId="5FDA1366" w14:textId="77777777" w:rsidTr="00E419BA">
        <w:tc>
          <w:tcPr>
            <w:tcW w:w="704" w:type="dxa"/>
          </w:tcPr>
          <w:p w14:paraId="2ABB2DD3" w14:textId="77777777" w:rsidR="00566220" w:rsidRPr="00E43744" w:rsidRDefault="00566220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04C34C8D" w14:textId="05793AE3" w:rsidR="001C0CC7" w:rsidRPr="00641E29" w:rsidRDefault="001C0CC7" w:rsidP="001C0CC7">
            <w:pPr>
              <w:pStyle w:val="ListParagraph"/>
              <w:contextualSpacing/>
            </w:pPr>
            <w:r w:rsidRPr="00641E29">
              <w:rPr>
                <w:b/>
              </w:rPr>
              <w:t>Hubbard E</w:t>
            </w:r>
            <w:r>
              <w:rPr>
                <w:b/>
              </w:rPr>
              <w:t>W</w:t>
            </w:r>
            <w:r w:rsidRPr="00641E29">
              <w:t xml:space="preserve">. “Pediatric Discitis.” Miller MD (ed), Hart JA (ed), MacKnight MJ (ed). </w:t>
            </w:r>
            <w:r w:rsidRPr="00641E29">
              <w:rPr>
                <w:i/>
              </w:rPr>
              <w:t xml:space="preserve">Essential </w:t>
            </w:r>
            <w:proofErr w:type="spellStart"/>
            <w:r w:rsidRPr="00641E29">
              <w:rPr>
                <w:i/>
              </w:rPr>
              <w:t>Orthopaedics</w:t>
            </w:r>
            <w:proofErr w:type="spellEnd"/>
            <w:r w:rsidRPr="00641E29">
              <w:rPr>
                <w:i/>
              </w:rPr>
              <w:t>, 2</w:t>
            </w:r>
            <w:r w:rsidRPr="00641E29">
              <w:rPr>
                <w:i/>
                <w:vertAlign w:val="superscript"/>
              </w:rPr>
              <w:t>nd</w:t>
            </w:r>
            <w:r w:rsidRPr="00641E29">
              <w:rPr>
                <w:i/>
              </w:rPr>
              <w:t xml:space="preserve"> ed. </w:t>
            </w:r>
            <w:r w:rsidRPr="00641E29">
              <w:t xml:space="preserve"> Elsevier</w:t>
            </w:r>
            <w:r>
              <w:t xml:space="preserve"> 2019.  ISBN: 978-0-323-568944.</w:t>
            </w:r>
          </w:p>
          <w:p w14:paraId="69D9B3F8" w14:textId="77777777" w:rsidR="00566220" w:rsidRPr="002E0E97" w:rsidRDefault="00566220" w:rsidP="00B4095F">
            <w:pPr>
              <w:rPr>
                <w:u w:val="single"/>
              </w:rPr>
            </w:pPr>
          </w:p>
        </w:tc>
      </w:tr>
      <w:tr w:rsidR="00566220" w:rsidRPr="002E0E97" w14:paraId="39A6912E" w14:textId="77777777" w:rsidTr="00E419BA">
        <w:tc>
          <w:tcPr>
            <w:tcW w:w="704" w:type="dxa"/>
          </w:tcPr>
          <w:p w14:paraId="4C2715E2" w14:textId="77777777" w:rsidR="00566220" w:rsidRPr="00E43744" w:rsidRDefault="00566220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6" w:type="dxa"/>
          </w:tcPr>
          <w:p w14:paraId="18E7DDA5" w14:textId="741609EA" w:rsidR="001C0CC7" w:rsidRPr="00641E29" w:rsidRDefault="001C0CC7" w:rsidP="001C0CC7">
            <w:pPr>
              <w:pStyle w:val="ListParagraph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092062">
              <w:rPr>
                <w:b/>
                <w:lang w:val="it-IT"/>
              </w:rPr>
              <w:t>Hubbard EW</w:t>
            </w:r>
            <w:r w:rsidRPr="00092062">
              <w:rPr>
                <w:lang w:val="it-IT"/>
              </w:rPr>
              <w:t xml:space="preserve">, </w:t>
            </w:r>
            <w:proofErr w:type="spellStart"/>
            <w:r w:rsidRPr="00092062">
              <w:rPr>
                <w:lang w:val="it-IT"/>
              </w:rPr>
              <w:t>Sucato</w:t>
            </w:r>
            <w:proofErr w:type="spellEnd"/>
            <w:r w:rsidRPr="00092062">
              <w:rPr>
                <w:lang w:val="it-IT"/>
              </w:rPr>
              <w:t xml:space="preserve"> D. </w:t>
            </w:r>
            <w:proofErr w:type="spellStart"/>
            <w:r w:rsidRPr="00092062">
              <w:rPr>
                <w:lang w:val="it-IT"/>
              </w:rPr>
              <w:t>Neuromonitoring</w:t>
            </w:r>
            <w:proofErr w:type="spellEnd"/>
            <w:r w:rsidRPr="00092062">
              <w:rPr>
                <w:lang w:val="it-IT"/>
              </w:rPr>
              <w:t xml:space="preserve"> in </w:t>
            </w:r>
            <w:proofErr w:type="spellStart"/>
            <w:r w:rsidRPr="00092062">
              <w:rPr>
                <w:lang w:val="it-IT"/>
              </w:rPr>
              <w:t>adolescent</w:t>
            </w:r>
            <w:proofErr w:type="spellEnd"/>
            <w:r w:rsidRPr="00092062">
              <w:rPr>
                <w:lang w:val="it-IT"/>
              </w:rPr>
              <w:t xml:space="preserve"> </w:t>
            </w:r>
            <w:proofErr w:type="spellStart"/>
            <w:r w:rsidRPr="00092062">
              <w:rPr>
                <w:lang w:val="it-IT"/>
              </w:rPr>
              <w:t>idiopathic</w:t>
            </w:r>
            <w:proofErr w:type="spellEnd"/>
            <w:r w:rsidRPr="00092062">
              <w:rPr>
                <w:lang w:val="it-IT"/>
              </w:rPr>
              <w:t xml:space="preserve"> </w:t>
            </w:r>
            <w:proofErr w:type="spellStart"/>
            <w:r w:rsidRPr="00092062">
              <w:rPr>
                <w:lang w:val="it-IT"/>
              </w:rPr>
              <w:t>scoliosis</w:t>
            </w:r>
            <w:proofErr w:type="spellEnd"/>
            <w:r w:rsidRPr="00092062">
              <w:rPr>
                <w:lang w:val="it-IT"/>
              </w:rPr>
              <w:t xml:space="preserve">. </w:t>
            </w:r>
            <w:proofErr w:type="spellStart"/>
            <w:r w:rsidRPr="00641E29">
              <w:rPr>
                <w:iCs/>
              </w:rPr>
              <w:t>Mummaneni</w:t>
            </w:r>
            <w:proofErr w:type="spellEnd"/>
            <w:r w:rsidRPr="00641E29">
              <w:rPr>
                <w:iCs/>
              </w:rPr>
              <w:t xml:space="preserve"> PV (ed), Park P (ed), Kanter AS (ed), Crawford C (ed), Glassman S (ed). </w:t>
            </w:r>
            <w:r w:rsidRPr="00641E29">
              <w:rPr>
                <w:i/>
                <w:iCs/>
              </w:rPr>
              <w:t>Spinal Deformity: A case-based approach to managing and avoiding complications</w:t>
            </w:r>
            <w:r>
              <w:rPr>
                <w:i/>
                <w:iCs/>
              </w:rPr>
              <w:t xml:space="preserve">.  </w:t>
            </w:r>
            <w:r>
              <w:t>Springer, 2018.  ISBN: 978-3-319-86772-4.</w:t>
            </w:r>
          </w:p>
          <w:p w14:paraId="127F532D" w14:textId="77777777" w:rsidR="00566220" w:rsidRPr="002E0E97" w:rsidRDefault="00566220" w:rsidP="00B4095F">
            <w:pPr>
              <w:rPr>
                <w:u w:val="single"/>
              </w:rPr>
            </w:pPr>
          </w:p>
        </w:tc>
      </w:tr>
    </w:tbl>
    <w:p w14:paraId="45CD717A" w14:textId="77777777" w:rsidR="00551CC2" w:rsidRPr="002E0E97" w:rsidRDefault="00AD06BD" w:rsidP="00B4095F">
      <w:pPr>
        <w:tabs>
          <w:tab w:val="num" w:pos="1800"/>
        </w:tabs>
        <w:ind w:left="480"/>
      </w:pPr>
      <w:r w:rsidRPr="002E0E97">
        <w:t xml:space="preserve"> </w:t>
      </w:r>
    </w:p>
    <w:p w14:paraId="75872EDB" w14:textId="7C6B8DFE" w:rsidR="00E43744" w:rsidRPr="002E0E97" w:rsidRDefault="00B97C31" w:rsidP="00B4095F">
      <w:pPr>
        <w:tabs>
          <w:tab w:val="num" w:pos="1800"/>
        </w:tabs>
        <w:ind w:left="120"/>
        <w:rPr>
          <w:u w:val="single"/>
        </w:rPr>
      </w:pPr>
      <w:r>
        <w:rPr>
          <w:u w:val="single"/>
        </w:rPr>
        <w:t>Editorial Works</w:t>
      </w:r>
    </w:p>
    <w:p w14:paraId="5E1D8A15" w14:textId="77777777" w:rsidR="00E43744" w:rsidRPr="002E0E97" w:rsidRDefault="00E43744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7"/>
        <w:gridCol w:w="9283"/>
      </w:tblGrid>
      <w:tr w:rsidR="00E43744" w:rsidRPr="002E0E97" w14:paraId="0B54C47B" w14:textId="77777777" w:rsidTr="00B97C31">
        <w:tc>
          <w:tcPr>
            <w:tcW w:w="707" w:type="dxa"/>
          </w:tcPr>
          <w:p w14:paraId="2E4731A7" w14:textId="77777777" w:rsidR="00E43744" w:rsidRPr="00E43744" w:rsidRDefault="00E43744" w:rsidP="00B4095F">
            <w:pPr>
              <w:numPr>
                <w:ilvl w:val="0"/>
                <w:numId w:val="6"/>
              </w:numPr>
              <w:ind w:left="360"/>
            </w:pPr>
          </w:p>
        </w:tc>
        <w:tc>
          <w:tcPr>
            <w:tcW w:w="9283" w:type="dxa"/>
          </w:tcPr>
          <w:p w14:paraId="7C48AE54" w14:textId="157633F1" w:rsidR="00E43744" w:rsidRPr="00B97C31" w:rsidRDefault="00B97C31" w:rsidP="00B4095F">
            <w:r>
              <w:t xml:space="preserve">Journal Editor of JPOSNA Special Supplement: </w:t>
            </w:r>
            <w:r>
              <w:rPr>
                <w:sz w:val="22"/>
                <w:szCs w:val="22"/>
              </w:rPr>
              <w:t xml:space="preserve">“Advances in Pediatric Orthopaedic Education and Technical Training” </w:t>
            </w:r>
            <w:r>
              <w:rPr>
                <w:i/>
                <w:sz w:val="22"/>
                <w:szCs w:val="22"/>
              </w:rPr>
              <w:t>JPOSNA</w:t>
            </w:r>
            <w:r>
              <w:rPr>
                <w:sz w:val="22"/>
                <w:szCs w:val="22"/>
              </w:rPr>
              <w:t xml:space="preserve">, 15 Aug 2022. </w:t>
            </w:r>
            <w:r w:rsidRPr="000F7C7D">
              <w:rPr>
                <w:sz w:val="22"/>
                <w:szCs w:val="22"/>
              </w:rPr>
              <w:t xml:space="preserve"> </w:t>
            </w:r>
            <w:hyperlink r:id="rId13" w:history="1">
              <w:r w:rsidRPr="000F7C7D">
                <w:rPr>
                  <w:rStyle w:val="Hyperlink"/>
                  <w:rFonts w:eastAsiaTheme="majorEastAsia"/>
                  <w:sz w:val="22"/>
                  <w:szCs w:val="22"/>
                </w:rPr>
                <w:t>Vol. 4 No. S1 (2022): Special Edition - August 2022 | Journal of the Pediatric Orthopaedic Society of North America (jposna.org)</w:t>
              </w:r>
            </w:hyperlink>
          </w:p>
        </w:tc>
      </w:tr>
    </w:tbl>
    <w:p w14:paraId="5C1D3E87" w14:textId="565DD13B" w:rsidR="00AD06BD" w:rsidRDefault="00AD06BD" w:rsidP="00B4095F">
      <w:pPr>
        <w:tabs>
          <w:tab w:val="num" w:pos="1800"/>
        </w:tabs>
        <w:ind w:left="120"/>
      </w:pPr>
    </w:p>
    <w:p w14:paraId="6830A444" w14:textId="133A2FF9" w:rsidR="00B97C31" w:rsidRDefault="00B97C31" w:rsidP="00B4095F">
      <w:pPr>
        <w:tabs>
          <w:tab w:val="num" w:pos="1800"/>
        </w:tabs>
        <w:ind w:left="120"/>
        <w:rPr>
          <w:u w:val="single"/>
        </w:rPr>
      </w:pPr>
      <w:r w:rsidRPr="00B97C31">
        <w:rPr>
          <w:u w:val="single"/>
        </w:rPr>
        <w:t>Non-Peer Reviewed Works</w:t>
      </w:r>
    </w:p>
    <w:p w14:paraId="3A4F1C07" w14:textId="6E0779E7" w:rsidR="00B97C31" w:rsidRDefault="00B97C31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11"/>
        <w:gridCol w:w="9279"/>
      </w:tblGrid>
      <w:tr w:rsidR="00B97C31" w:rsidRPr="002E0E97" w14:paraId="1F2A1E90" w14:textId="77777777" w:rsidTr="00B97C31">
        <w:tc>
          <w:tcPr>
            <w:tcW w:w="711" w:type="dxa"/>
          </w:tcPr>
          <w:p w14:paraId="264B4699" w14:textId="40C7004C" w:rsidR="00B97C31" w:rsidRPr="00E43744" w:rsidRDefault="00B97C31" w:rsidP="00B97C31">
            <w:r>
              <w:t xml:space="preserve">1. </w:t>
            </w:r>
          </w:p>
        </w:tc>
        <w:tc>
          <w:tcPr>
            <w:tcW w:w="9279" w:type="dxa"/>
          </w:tcPr>
          <w:p w14:paraId="30E01248" w14:textId="526011AA" w:rsidR="00B97C31" w:rsidRPr="00B97C31" w:rsidRDefault="00B97C31" w:rsidP="00FE3A7D">
            <w:r>
              <w:t>“Editors Note</w:t>
            </w:r>
            <w:r>
              <w:rPr>
                <w:sz w:val="22"/>
                <w:szCs w:val="22"/>
              </w:rPr>
              <w:t xml:space="preserve">” </w:t>
            </w:r>
            <w:r>
              <w:rPr>
                <w:i/>
                <w:sz w:val="22"/>
                <w:szCs w:val="22"/>
              </w:rPr>
              <w:t>JPOSNA</w:t>
            </w:r>
            <w:r>
              <w:rPr>
                <w:sz w:val="22"/>
                <w:szCs w:val="22"/>
              </w:rPr>
              <w:t xml:space="preserve">, 15 Aug 2022. </w:t>
            </w:r>
            <w:r w:rsidRPr="000F7C7D">
              <w:rPr>
                <w:sz w:val="22"/>
                <w:szCs w:val="22"/>
              </w:rPr>
              <w:t xml:space="preserve"> </w:t>
            </w:r>
            <w:hyperlink r:id="rId14" w:history="1">
              <w:r w:rsidRPr="000F7C7D">
                <w:rPr>
                  <w:rStyle w:val="Hyperlink"/>
                  <w:rFonts w:eastAsiaTheme="majorEastAsia"/>
                  <w:sz w:val="22"/>
                  <w:szCs w:val="22"/>
                </w:rPr>
                <w:t>Vol. 4 No. S1 (2022): Special Edition - August 2022 | Journal of the Pediatric Orthopaedic Society of North America (jposna.org)</w:t>
              </w:r>
            </w:hyperlink>
          </w:p>
        </w:tc>
      </w:tr>
    </w:tbl>
    <w:p w14:paraId="2FDC8017" w14:textId="77777777" w:rsidR="00B97C31" w:rsidRPr="00B97C31" w:rsidRDefault="00B97C31" w:rsidP="00B4095F">
      <w:pPr>
        <w:tabs>
          <w:tab w:val="num" w:pos="1800"/>
        </w:tabs>
        <w:ind w:left="120"/>
        <w:rPr>
          <w:u w:val="single"/>
        </w:rPr>
      </w:pPr>
    </w:p>
    <w:sectPr w:rsidR="00B97C31" w:rsidRPr="00B97C31" w:rsidSect="00D5177D">
      <w:headerReference w:type="default" r:id="rId15"/>
      <w:footerReference w:type="default" r:id="rId16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72A1" w14:textId="77777777" w:rsidR="00C711A6" w:rsidRDefault="00C711A6">
      <w:r>
        <w:separator/>
      </w:r>
    </w:p>
  </w:endnote>
  <w:endnote w:type="continuationSeparator" w:id="0">
    <w:p w14:paraId="74323DAE" w14:textId="77777777" w:rsidR="00C711A6" w:rsidRDefault="00C7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Rockwel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965A" w14:textId="5AFF918A" w:rsidR="00FE3A7D" w:rsidRDefault="00FE3A7D" w:rsidP="00CB62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AB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A0DEEB9" w14:textId="77777777" w:rsidR="00FE3A7D" w:rsidRDefault="00FE3A7D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B3D2" w14:textId="77777777" w:rsidR="00C711A6" w:rsidRDefault="00C711A6">
      <w:r>
        <w:separator/>
      </w:r>
    </w:p>
  </w:footnote>
  <w:footnote w:type="continuationSeparator" w:id="0">
    <w:p w14:paraId="5B390C30" w14:textId="77777777" w:rsidR="00C711A6" w:rsidRDefault="00C7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E7C8" w14:textId="77777777" w:rsidR="00FE3A7D" w:rsidRPr="001B3E81" w:rsidRDefault="00FE3A7D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970D46"/>
    <w:multiLevelType w:val="hybridMultilevel"/>
    <w:tmpl w:val="2598C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3FFB"/>
    <w:multiLevelType w:val="hybridMultilevel"/>
    <w:tmpl w:val="D506F86E"/>
    <w:lvl w:ilvl="0" w:tplc="C0842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130E6"/>
    <w:multiLevelType w:val="hybridMultilevel"/>
    <w:tmpl w:val="77D4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264F55"/>
    <w:multiLevelType w:val="hybridMultilevel"/>
    <w:tmpl w:val="47F4E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24D71"/>
    <w:multiLevelType w:val="hybridMultilevel"/>
    <w:tmpl w:val="620490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509089">
    <w:abstractNumId w:val="2"/>
  </w:num>
  <w:num w:numId="2" w16cid:durableId="152257532">
    <w:abstractNumId w:val="20"/>
  </w:num>
  <w:num w:numId="3" w16cid:durableId="5446117">
    <w:abstractNumId w:val="3"/>
  </w:num>
  <w:num w:numId="4" w16cid:durableId="862087373">
    <w:abstractNumId w:val="10"/>
  </w:num>
  <w:num w:numId="5" w16cid:durableId="1779637856">
    <w:abstractNumId w:val="5"/>
  </w:num>
  <w:num w:numId="6" w16cid:durableId="510264587">
    <w:abstractNumId w:val="19"/>
  </w:num>
  <w:num w:numId="7" w16cid:durableId="205683877">
    <w:abstractNumId w:val="15"/>
  </w:num>
  <w:num w:numId="8" w16cid:durableId="1733699915">
    <w:abstractNumId w:val="18"/>
  </w:num>
  <w:num w:numId="9" w16cid:durableId="415444239">
    <w:abstractNumId w:val="8"/>
  </w:num>
  <w:num w:numId="10" w16cid:durableId="100077833">
    <w:abstractNumId w:val="0"/>
  </w:num>
  <w:num w:numId="11" w16cid:durableId="1743871818">
    <w:abstractNumId w:val="6"/>
  </w:num>
  <w:num w:numId="12" w16cid:durableId="1959023041">
    <w:abstractNumId w:val="17"/>
  </w:num>
  <w:num w:numId="13" w16cid:durableId="628709929">
    <w:abstractNumId w:val="11"/>
  </w:num>
  <w:num w:numId="14" w16cid:durableId="169372977">
    <w:abstractNumId w:val="16"/>
  </w:num>
  <w:num w:numId="15" w16cid:durableId="324282979">
    <w:abstractNumId w:val="12"/>
  </w:num>
  <w:num w:numId="16" w16cid:durableId="442265036">
    <w:abstractNumId w:val="14"/>
  </w:num>
  <w:num w:numId="17" w16cid:durableId="721751482">
    <w:abstractNumId w:val="4"/>
  </w:num>
  <w:num w:numId="18" w16cid:durableId="396364716">
    <w:abstractNumId w:val="1"/>
  </w:num>
  <w:num w:numId="19" w16cid:durableId="1997956440">
    <w:abstractNumId w:val="9"/>
  </w:num>
  <w:num w:numId="20" w16cid:durableId="2076395825">
    <w:abstractNumId w:val="13"/>
  </w:num>
  <w:num w:numId="21" w16cid:durableId="20795949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061DE"/>
    <w:rsid w:val="000202B5"/>
    <w:rsid w:val="00024C0E"/>
    <w:rsid w:val="00035F7B"/>
    <w:rsid w:val="0004589C"/>
    <w:rsid w:val="00047DD8"/>
    <w:rsid w:val="00053780"/>
    <w:rsid w:val="00092062"/>
    <w:rsid w:val="000A00D3"/>
    <w:rsid w:val="000A4B38"/>
    <w:rsid w:val="000A4F60"/>
    <w:rsid w:val="000C7077"/>
    <w:rsid w:val="000D1C03"/>
    <w:rsid w:val="00102AE2"/>
    <w:rsid w:val="00116F0D"/>
    <w:rsid w:val="00126975"/>
    <w:rsid w:val="00141421"/>
    <w:rsid w:val="00145DFC"/>
    <w:rsid w:val="00171488"/>
    <w:rsid w:val="00193BBE"/>
    <w:rsid w:val="00194B44"/>
    <w:rsid w:val="001B0D6F"/>
    <w:rsid w:val="001B3E81"/>
    <w:rsid w:val="001B7320"/>
    <w:rsid w:val="001C0CC7"/>
    <w:rsid w:val="001D2BE2"/>
    <w:rsid w:val="001D6623"/>
    <w:rsid w:val="001E2558"/>
    <w:rsid w:val="001F6340"/>
    <w:rsid w:val="00265BDB"/>
    <w:rsid w:val="00267B29"/>
    <w:rsid w:val="00283240"/>
    <w:rsid w:val="00290D8F"/>
    <w:rsid w:val="00295552"/>
    <w:rsid w:val="002B2145"/>
    <w:rsid w:val="002B7C30"/>
    <w:rsid w:val="002C0705"/>
    <w:rsid w:val="002E0E97"/>
    <w:rsid w:val="002F2B6F"/>
    <w:rsid w:val="00317907"/>
    <w:rsid w:val="00317A22"/>
    <w:rsid w:val="00327378"/>
    <w:rsid w:val="0034082B"/>
    <w:rsid w:val="003602EF"/>
    <w:rsid w:val="00372EBC"/>
    <w:rsid w:val="003814FE"/>
    <w:rsid w:val="003979AB"/>
    <w:rsid w:val="003A31A9"/>
    <w:rsid w:val="003B25CE"/>
    <w:rsid w:val="003D2AB6"/>
    <w:rsid w:val="00412840"/>
    <w:rsid w:val="0041416C"/>
    <w:rsid w:val="0042310E"/>
    <w:rsid w:val="004524BD"/>
    <w:rsid w:val="00452CD7"/>
    <w:rsid w:val="00485406"/>
    <w:rsid w:val="004A734A"/>
    <w:rsid w:val="004B411A"/>
    <w:rsid w:val="004C1F50"/>
    <w:rsid w:val="004C2A0C"/>
    <w:rsid w:val="004C4D46"/>
    <w:rsid w:val="004D190B"/>
    <w:rsid w:val="004E25D3"/>
    <w:rsid w:val="004E39C5"/>
    <w:rsid w:val="004E6DEC"/>
    <w:rsid w:val="005025DE"/>
    <w:rsid w:val="005319B2"/>
    <w:rsid w:val="00532D0C"/>
    <w:rsid w:val="005366E7"/>
    <w:rsid w:val="005442B7"/>
    <w:rsid w:val="00551CC2"/>
    <w:rsid w:val="00566220"/>
    <w:rsid w:val="005715AE"/>
    <w:rsid w:val="00581951"/>
    <w:rsid w:val="00586952"/>
    <w:rsid w:val="005A63D2"/>
    <w:rsid w:val="005B6E93"/>
    <w:rsid w:val="005C3ABA"/>
    <w:rsid w:val="005C5C55"/>
    <w:rsid w:val="005D2FA9"/>
    <w:rsid w:val="005E7642"/>
    <w:rsid w:val="005F0D8F"/>
    <w:rsid w:val="006344EA"/>
    <w:rsid w:val="0066454D"/>
    <w:rsid w:val="00685263"/>
    <w:rsid w:val="00693858"/>
    <w:rsid w:val="006A19F2"/>
    <w:rsid w:val="006A7561"/>
    <w:rsid w:val="006C475D"/>
    <w:rsid w:val="006E3CF6"/>
    <w:rsid w:val="006F28B6"/>
    <w:rsid w:val="007111B8"/>
    <w:rsid w:val="00732FE4"/>
    <w:rsid w:val="007376D1"/>
    <w:rsid w:val="00737EA2"/>
    <w:rsid w:val="00744320"/>
    <w:rsid w:val="00745202"/>
    <w:rsid w:val="00762DEE"/>
    <w:rsid w:val="007639D3"/>
    <w:rsid w:val="007714DF"/>
    <w:rsid w:val="0078277B"/>
    <w:rsid w:val="007943E3"/>
    <w:rsid w:val="007A18EE"/>
    <w:rsid w:val="007C0202"/>
    <w:rsid w:val="007C46CF"/>
    <w:rsid w:val="007C732D"/>
    <w:rsid w:val="007E7B99"/>
    <w:rsid w:val="007F6EB3"/>
    <w:rsid w:val="0081128E"/>
    <w:rsid w:val="008367FF"/>
    <w:rsid w:val="0084336F"/>
    <w:rsid w:val="0085245E"/>
    <w:rsid w:val="00853CA3"/>
    <w:rsid w:val="0085579D"/>
    <w:rsid w:val="00863ED1"/>
    <w:rsid w:val="0087702D"/>
    <w:rsid w:val="00877175"/>
    <w:rsid w:val="008901CE"/>
    <w:rsid w:val="008959DD"/>
    <w:rsid w:val="008A1C0D"/>
    <w:rsid w:val="008A73E0"/>
    <w:rsid w:val="008B0A87"/>
    <w:rsid w:val="008B13B7"/>
    <w:rsid w:val="008D1FC1"/>
    <w:rsid w:val="008E6E43"/>
    <w:rsid w:val="008F7180"/>
    <w:rsid w:val="00902943"/>
    <w:rsid w:val="0090531D"/>
    <w:rsid w:val="0093688C"/>
    <w:rsid w:val="00941BFB"/>
    <w:rsid w:val="00945FC6"/>
    <w:rsid w:val="00950E06"/>
    <w:rsid w:val="00976D0D"/>
    <w:rsid w:val="00993344"/>
    <w:rsid w:val="009A42DA"/>
    <w:rsid w:val="009A5057"/>
    <w:rsid w:val="009A5492"/>
    <w:rsid w:val="009A75B8"/>
    <w:rsid w:val="009B2B77"/>
    <w:rsid w:val="00A007D1"/>
    <w:rsid w:val="00A10C58"/>
    <w:rsid w:val="00A21AB7"/>
    <w:rsid w:val="00A2711C"/>
    <w:rsid w:val="00A45C13"/>
    <w:rsid w:val="00A46148"/>
    <w:rsid w:val="00A46510"/>
    <w:rsid w:val="00A54B86"/>
    <w:rsid w:val="00A91168"/>
    <w:rsid w:val="00AA5786"/>
    <w:rsid w:val="00AB315A"/>
    <w:rsid w:val="00AC00D9"/>
    <w:rsid w:val="00AC3466"/>
    <w:rsid w:val="00AC5A66"/>
    <w:rsid w:val="00AC6856"/>
    <w:rsid w:val="00AD06BD"/>
    <w:rsid w:val="00AD5B4B"/>
    <w:rsid w:val="00AD65E4"/>
    <w:rsid w:val="00AD67F9"/>
    <w:rsid w:val="00AE7F97"/>
    <w:rsid w:val="00B228FA"/>
    <w:rsid w:val="00B4095F"/>
    <w:rsid w:val="00B52E2D"/>
    <w:rsid w:val="00B66640"/>
    <w:rsid w:val="00B6677E"/>
    <w:rsid w:val="00B713EC"/>
    <w:rsid w:val="00B7569C"/>
    <w:rsid w:val="00B95B17"/>
    <w:rsid w:val="00B97C31"/>
    <w:rsid w:val="00BA17DF"/>
    <w:rsid w:val="00BC0461"/>
    <w:rsid w:val="00BD163B"/>
    <w:rsid w:val="00BD1968"/>
    <w:rsid w:val="00BF29C7"/>
    <w:rsid w:val="00C06B53"/>
    <w:rsid w:val="00C113ED"/>
    <w:rsid w:val="00C15F20"/>
    <w:rsid w:val="00C166DB"/>
    <w:rsid w:val="00C22BCC"/>
    <w:rsid w:val="00C27DF5"/>
    <w:rsid w:val="00C55D03"/>
    <w:rsid w:val="00C60579"/>
    <w:rsid w:val="00C62DC5"/>
    <w:rsid w:val="00C711A6"/>
    <w:rsid w:val="00CA0F25"/>
    <w:rsid w:val="00CB10F2"/>
    <w:rsid w:val="00CB3B1D"/>
    <w:rsid w:val="00CB62DE"/>
    <w:rsid w:val="00CC56A9"/>
    <w:rsid w:val="00CC6B4D"/>
    <w:rsid w:val="00CD3690"/>
    <w:rsid w:val="00CD7F36"/>
    <w:rsid w:val="00CE382E"/>
    <w:rsid w:val="00CF47BD"/>
    <w:rsid w:val="00D0798F"/>
    <w:rsid w:val="00D07A37"/>
    <w:rsid w:val="00D30988"/>
    <w:rsid w:val="00D31E02"/>
    <w:rsid w:val="00D4306D"/>
    <w:rsid w:val="00D5177D"/>
    <w:rsid w:val="00D52FC8"/>
    <w:rsid w:val="00D53772"/>
    <w:rsid w:val="00D571F5"/>
    <w:rsid w:val="00D62355"/>
    <w:rsid w:val="00D641C0"/>
    <w:rsid w:val="00D73501"/>
    <w:rsid w:val="00D80EE8"/>
    <w:rsid w:val="00D9324D"/>
    <w:rsid w:val="00D95D82"/>
    <w:rsid w:val="00DB5379"/>
    <w:rsid w:val="00DB592C"/>
    <w:rsid w:val="00DC38B5"/>
    <w:rsid w:val="00DD1853"/>
    <w:rsid w:val="00DF4626"/>
    <w:rsid w:val="00E04C12"/>
    <w:rsid w:val="00E05C1D"/>
    <w:rsid w:val="00E12FCB"/>
    <w:rsid w:val="00E1616C"/>
    <w:rsid w:val="00E419BA"/>
    <w:rsid w:val="00E43744"/>
    <w:rsid w:val="00E9191C"/>
    <w:rsid w:val="00EA088A"/>
    <w:rsid w:val="00EA5444"/>
    <w:rsid w:val="00EB76BB"/>
    <w:rsid w:val="00EC528A"/>
    <w:rsid w:val="00ED275E"/>
    <w:rsid w:val="00ED737B"/>
    <w:rsid w:val="00EE7F3C"/>
    <w:rsid w:val="00F337DC"/>
    <w:rsid w:val="00F3661C"/>
    <w:rsid w:val="00F447B6"/>
    <w:rsid w:val="00F44C8D"/>
    <w:rsid w:val="00F5054D"/>
    <w:rsid w:val="00F50DC4"/>
    <w:rsid w:val="00F97E6B"/>
    <w:rsid w:val="00FB2F4E"/>
    <w:rsid w:val="00FE3A7D"/>
    <w:rsid w:val="00FE7C11"/>
    <w:rsid w:val="00FF46CF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E211D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E7642"/>
  </w:style>
  <w:style w:type="character" w:styleId="UnresolvedMention">
    <w:name w:val="Unresolved Mention"/>
    <w:basedOn w:val="DefaultParagraphFont"/>
    <w:uiPriority w:val="99"/>
    <w:semiHidden/>
    <w:unhideWhenUsed/>
    <w:rsid w:val="005E7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275/JPOSNA-2023-738" TargetMode="External"/><Relationship Id="rId13" Type="http://schemas.openxmlformats.org/officeDocument/2006/relationships/hyperlink" Target="https://www.jposna.org/index.php/jposna/issue/view/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ck.aaos.org/coursecontent.aspx?id=60040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ck.aaos.org/coursecontent.aspx?id=60040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ck.aaos.org/coursecontent.aspx?id=6004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ck.aaos.org/coursecontent.aspx?id=6004066" TargetMode="External"/><Relationship Id="rId14" Type="http://schemas.openxmlformats.org/officeDocument/2006/relationships/hyperlink" Target="https://www.jposna.org/index.php/jposna/issue/view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D7B2-250C-42B3-A1BA-A315424B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UT Southwestern Medical Center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creator>Ellice Lieberman</dc:creator>
  <cp:lastModifiedBy>Elizabeth Hubbard</cp:lastModifiedBy>
  <cp:revision>2</cp:revision>
  <cp:lastPrinted>2022-09-20T19:38:00Z</cp:lastPrinted>
  <dcterms:created xsi:type="dcterms:W3CDTF">2023-10-17T16:58:00Z</dcterms:created>
  <dcterms:modified xsi:type="dcterms:W3CDTF">2023-10-17T16:58:00Z</dcterms:modified>
</cp:coreProperties>
</file>