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4A7F8" w14:textId="77777777" w:rsidR="003A2016" w:rsidRPr="00075B97" w:rsidRDefault="003A2016" w:rsidP="003A2016">
      <w:pPr>
        <w:ind w:right="-18"/>
        <w:jc w:val="center"/>
        <w:rPr>
          <w:rFonts w:ascii="Arial" w:hAnsi="Arial" w:cs="Arial"/>
          <w:b/>
        </w:rPr>
      </w:pPr>
      <w:r w:rsidRPr="00075B97">
        <w:rPr>
          <w:rFonts w:ascii="Arial" w:hAnsi="Arial" w:cs="Arial"/>
          <w:b/>
        </w:rPr>
        <w:t>CURRICULUM VITAE</w:t>
      </w:r>
    </w:p>
    <w:p w14:paraId="4F1C86FF" w14:textId="77777777" w:rsidR="003A2016" w:rsidRPr="00075B97" w:rsidRDefault="003A2016" w:rsidP="003A2016">
      <w:pPr>
        <w:suppressAutoHyphens/>
        <w:jc w:val="center"/>
        <w:rPr>
          <w:rFonts w:ascii="Arial" w:hAnsi="Arial" w:cs="Arial"/>
          <w:b/>
          <w:bCs/>
          <w:spacing w:val="-2"/>
        </w:rPr>
      </w:pPr>
      <w:r w:rsidRPr="00075B97">
        <w:rPr>
          <w:rFonts w:ascii="Arial" w:hAnsi="Arial" w:cs="Arial"/>
          <w:b/>
          <w:bCs/>
          <w:spacing w:val="-2"/>
        </w:rPr>
        <w:t>University of Alabama at Birmingham</w:t>
      </w:r>
    </w:p>
    <w:p w14:paraId="1473BD6E" w14:textId="77777777" w:rsidR="003A2016" w:rsidRDefault="003A2016" w:rsidP="003A2016">
      <w:pPr>
        <w:suppressAutoHyphens/>
        <w:jc w:val="center"/>
        <w:rPr>
          <w:rFonts w:ascii="Arial" w:hAnsi="Arial" w:cs="Arial"/>
          <w:b/>
          <w:bCs/>
          <w:spacing w:val="-2"/>
        </w:rPr>
      </w:pPr>
      <w:r w:rsidRPr="00075B97">
        <w:rPr>
          <w:rFonts w:ascii="Arial" w:hAnsi="Arial" w:cs="Arial"/>
          <w:b/>
          <w:bCs/>
          <w:spacing w:val="-2"/>
        </w:rPr>
        <w:t>School of Medicine Faculty</w:t>
      </w:r>
    </w:p>
    <w:p w14:paraId="3736E1CE" w14:textId="77777777" w:rsidR="009970FD" w:rsidRDefault="009970FD" w:rsidP="003A2016">
      <w:pPr>
        <w:suppressAutoHyphens/>
        <w:jc w:val="center"/>
        <w:rPr>
          <w:rFonts w:ascii="Arial" w:hAnsi="Arial" w:cs="Arial"/>
          <w:b/>
          <w:bCs/>
          <w:spacing w:val="-2"/>
        </w:rPr>
      </w:pPr>
    </w:p>
    <w:p w14:paraId="4F816231" w14:textId="77777777" w:rsidR="00B213BB" w:rsidRPr="00075B97" w:rsidRDefault="00B213BB" w:rsidP="003A2016">
      <w:pPr>
        <w:suppressAutoHyphens/>
        <w:jc w:val="center"/>
        <w:rPr>
          <w:rFonts w:ascii="Arial" w:hAnsi="Arial" w:cs="Arial"/>
          <w:spacing w:val="-2"/>
        </w:rPr>
      </w:pPr>
    </w:p>
    <w:p w14:paraId="31A0E125" w14:textId="77777777" w:rsidR="003A2016" w:rsidRPr="00075B97" w:rsidRDefault="003A2016" w:rsidP="003A2016">
      <w:pPr>
        <w:suppressAutoHyphens/>
        <w:rPr>
          <w:rFonts w:ascii="Arial" w:hAnsi="Arial" w:cs="Arial"/>
          <w:spacing w:val="-2"/>
        </w:rPr>
      </w:pPr>
      <w:r w:rsidRPr="00B213BB">
        <w:rPr>
          <w:rFonts w:ascii="Arial" w:hAnsi="Arial" w:cs="Arial"/>
          <w:b/>
          <w:spacing w:val="-2"/>
        </w:rPr>
        <w:t xml:space="preserve">Date: </w:t>
      </w:r>
      <w:r w:rsidRPr="00B213BB">
        <w:rPr>
          <w:rFonts w:ascii="Arial" w:hAnsi="Arial" w:cs="Arial"/>
          <w:b/>
          <w:spacing w:val="-2"/>
        </w:rPr>
        <w:tab/>
      </w:r>
      <w:r w:rsidRPr="00075B97">
        <w:rPr>
          <w:rFonts w:ascii="Arial" w:hAnsi="Arial" w:cs="Arial"/>
          <w:spacing w:val="-2"/>
        </w:rPr>
        <w:tab/>
      </w:r>
      <w:r w:rsidRPr="00075B97">
        <w:rPr>
          <w:rFonts w:ascii="Arial" w:hAnsi="Arial" w:cs="Arial"/>
          <w:spacing w:val="-2"/>
        </w:rPr>
        <w:tab/>
      </w:r>
      <w:r w:rsidRPr="00075B97">
        <w:rPr>
          <w:rFonts w:ascii="Arial" w:hAnsi="Arial" w:cs="Arial"/>
          <w:spacing w:val="-2"/>
        </w:rPr>
        <w:tab/>
      </w:r>
      <w:r w:rsidRPr="00075B97">
        <w:rPr>
          <w:rFonts w:ascii="Arial" w:hAnsi="Arial" w:cs="Arial"/>
          <w:spacing w:val="-2"/>
        </w:rPr>
        <w:tab/>
      </w:r>
      <w:r w:rsidRPr="00075B97">
        <w:rPr>
          <w:rFonts w:ascii="Arial" w:hAnsi="Arial" w:cs="Arial"/>
          <w:spacing w:val="-2"/>
        </w:rPr>
        <w:tab/>
      </w:r>
      <w:r w:rsidR="002E7024">
        <w:rPr>
          <w:rFonts w:ascii="Arial" w:hAnsi="Arial" w:cs="Arial"/>
          <w:b/>
          <w:spacing w:val="-2"/>
        </w:rPr>
        <w:t>Aug</w:t>
      </w:r>
      <w:r w:rsidR="003C6A5E">
        <w:rPr>
          <w:rFonts w:ascii="Arial" w:hAnsi="Arial" w:cs="Arial"/>
          <w:b/>
          <w:spacing w:val="-2"/>
        </w:rPr>
        <w:t>, 2024</w:t>
      </w:r>
    </w:p>
    <w:p w14:paraId="03EA1F23" w14:textId="77777777" w:rsidR="003A2016" w:rsidRPr="00075B97" w:rsidRDefault="003A2016" w:rsidP="003A2016">
      <w:pPr>
        <w:suppressAutoHyphens/>
        <w:rPr>
          <w:rFonts w:ascii="Arial" w:hAnsi="Arial" w:cs="Arial"/>
          <w:spacing w:val="-2"/>
        </w:rPr>
      </w:pPr>
    </w:p>
    <w:p w14:paraId="47B93B42" w14:textId="77777777" w:rsidR="003A2016" w:rsidRPr="00075B97" w:rsidRDefault="003A2016" w:rsidP="003A2016">
      <w:pPr>
        <w:suppressAutoHyphens/>
        <w:rPr>
          <w:rFonts w:ascii="Arial" w:hAnsi="Arial" w:cs="Arial"/>
          <w:spacing w:val="-2"/>
        </w:rPr>
      </w:pPr>
      <w:r w:rsidRPr="00075B97">
        <w:rPr>
          <w:rFonts w:ascii="Arial" w:hAnsi="Arial" w:cs="Arial"/>
          <w:b/>
          <w:bCs/>
          <w:spacing w:val="-2"/>
        </w:rPr>
        <w:t>PERSONAL INFORMATION:</w:t>
      </w:r>
    </w:p>
    <w:p w14:paraId="28234000" w14:textId="77777777" w:rsidR="003A2016" w:rsidRPr="004C403A" w:rsidRDefault="003A2016" w:rsidP="003A2016">
      <w:pPr>
        <w:suppressAutoHyphens/>
        <w:rPr>
          <w:rFonts w:ascii="Arial" w:hAnsi="Arial" w:cs="Arial"/>
          <w:spacing w:val="-2"/>
        </w:rPr>
      </w:pPr>
      <w:r w:rsidRPr="004C403A">
        <w:rPr>
          <w:rFonts w:ascii="Arial" w:hAnsi="Arial" w:cs="Arial"/>
          <w:spacing w:val="-2"/>
        </w:rPr>
        <w:t xml:space="preserve">Name: </w:t>
      </w:r>
      <w:r w:rsidRPr="004C403A">
        <w:rPr>
          <w:rFonts w:ascii="Arial" w:hAnsi="Arial" w:cs="Arial"/>
          <w:spacing w:val="-2"/>
        </w:rPr>
        <w:tab/>
      </w:r>
      <w:r w:rsidRPr="004C403A">
        <w:rPr>
          <w:rFonts w:ascii="Arial" w:hAnsi="Arial" w:cs="Arial"/>
          <w:spacing w:val="-2"/>
        </w:rPr>
        <w:tab/>
      </w:r>
      <w:r w:rsidRPr="004C403A">
        <w:rPr>
          <w:rFonts w:ascii="Arial" w:hAnsi="Arial" w:cs="Arial"/>
          <w:spacing w:val="-2"/>
        </w:rPr>
        <w:tab/>
      </w:r>
      <w:r w:rsidRPr="004C403A">
        <w:rPr>
          <w:rFonts w:ascii="Arial" w:hAnsi="Arial" w:cs="Arial"/>
          <w:spacing w:val="-2"/>
        </w:rPr>
        <w:tab/>
      </w:r>
      <w:r w:rsidRPr="004C403A">
        <w:rPr>
          <w:rFonts w:ascii="Arial" w:hAnsi="Arial" w:cs="Arial"/>
          <w:spacing w:val="-2"/>
        </w:rPr>
        <w:tab/>
      </w:r>
      <w:r w:rsidRPr="004C403A">
        <w:rPr>
          <w:rFonts w:ascii="Arial" w:hAnsi="Arial" w:cs="Arial"/>
          <w:spacing w:val="-2"/>
        </w:rPr>
        <w:tab/>
      </w:r>
      <w:r w:rsidRPr="004C403A">
        <w:rPr>
          <w:rFonts w:ascii="Arial" w:hAnsi="Arial" w:cs="Arial"/>
          <w:b/>
        </w:rPr>
        <w:t>Houman Sotoudeh, M</w:t>
      </w:r>
      <w:r w:rsidR="00A60960">
        <w:rPr>
          <w:rFonts w:ascii="Arial" w:hAnsi="Arial" w:cs="Arial"/>
          <w:b/>
        </w:rPr>
        <w:t>.</w:t>
      </w:r>
      <w:r w:rsidRPr="004C403A">
        <w:rPr>
          <w:rFonts w:ascii="Arial" w:hAnsi="Arial" w:cs="Arial"/>
          <w:b/>
        </w:rPr>
        <w:t>D</w:t>
      </w:r>
      <w:r w:rsidR="00A60960">
        <w:rPr>
          <w:rFonts w:ascii="Arial" w:hAnsi="Arial" w:cs="Arial"/>
          <w:b/>
        </w:rPr>
        <w:t>.</w:t>
      </w:r>
    </w:p>
    <w:p w14:paraId="6B5AFE7D" w14:textId="77777777" w:rsidR="003A2016" w:rsidRPr="004C403A" w:rsidRDefault="003A2016" w:rsidP="003A2016">
      <w:pPr>
        <w:suppressAutoHyphens/>
        <w:rPr>
          <w:rFonts w:ascii="Arial" w:hAnsi="Arial" w:cs="Arial"/>
          <w:spacing w:val="-2"/>
        </w:rPr>
      </w:pPr>
      <w:r w:rsidRPr="004C403A">
        <w:rPr>
          <w:rFonts w:ascii="Arial" w:hAnsi="Arial" w:cs="Arial"/>
          <w:spacing w:val="-2"/>
        </w:rPr>
        <w:t xml:space="preserve">Citizenship: </w:t>
      </w:r>
      <w:r w:rsidRPr="004C403A">
        <w:rPr>
          <w:rFonts w:ascii="Arial" w:hAnsi="Arial" w:cs="Arial"/>
          <w:spacing w:val="-2"/>
        </w:rPr>
        <w:tab/>
      </w:r>
      <w:r w:rsidRPr="004C403A">
        <w:rPr>
          <w:rFonts w:ascii="Arial" w:hAnsi="Arial" w:cs="Arial"/>
          <w:spacing w:val="-2"/>
        </w:rPr>
        <w:tab/>
      </w:r>
      <w:r w:rsidRPr="004C403A">
        <w:rPr>
          <w:rFonts w:ascii="Arial" w:hAnsi="Arial" w:cs="Arial"/>
          <w:spacing w:val="-2"/>
        </w:rPr>
        <w:tab/>
      </w:r>
      <w:r w:rsidRPr="004C403A">
        <w:rPr>
          <w:rFonts w:ascii="Arial" w:hAnsi="Arial" w:cs="Arial"/>
          <w:spacing w:val="-2"/>
        </w:rPr>
        <w:tab/>
      </w:r>
      <w:r w:rsidRPr="004C403A">
        <w:rPr>
          <w:rFonts w:ascii="Arial" w:hAnsi="Arial" w:cs="Arial"/>
          <w:spacing w:val="-2"/>
        </w:rPr>
        <w:tab/>
        <w:t>United States of America</w:t>
      </w:r>
    </w:p>
    <w:p w14:paraId="1CE1EDFC" w14:textId="77777777" w:rsidR="003A2016" w:rsidRPr="004C403A" w:rsidRDefault="003A2016" w:rsidP="003A2016">
      <w:pPr>
        <w:suppressAutoHyphens/>
        <w:rPr>
          <w:rFonts w:ascii="Arial" w:hAnsi="Arial" w:cs="Arial"/>
          <w:spacing w:val="-2"/>
        </w:rPr>
      </w:pPr>
      <w:r w:rsidRPr="004C403A">
        <w:rPr>
          <w:rFonts w:ascii="Arial" w:hAnsi="Arial" w:cs="Arial"/>
          <w:spacing w:val="-2"/>
        </w:rPr>
        <w:t xml:space="preserve">Foreign Language(s): </w:t>
      </w:r>
      <w:r w:rsidRPr="004C403A">
        <w:rPr>
          <w:rFonts w:ascii="Arial" w:hAnsi="Arial" w:cs="Arial"/>
          <w:spacing w:val="-2"/>
        </w:rPr>
        <w:tab/>
      </w:r>
      <w:r w:rsidRPr="004C403A">
        <w:rPr>
          <w:rFonts w:ascii="Arial" w:hAnsi="Arial" w:cs="Arial"/>
          <w:spacing w:val="-2"/>
        </w:rPr>
        <w:tab/>
      </w:r>
      <w:r w:rsidRPr="004C403A">
        <w:rPr>
          <w:rFonts w:ascii="Arial" w:hAnsi="Arial" w:cs="Arial"/>
          <w:spacing w:val="-2"/>
        </w:rPr>
        <w:tab/>
      </w:r>
      <w:r w:rsidRPr="004C403A">
        <w:rPr>
          <w:rFonts w:ascii="Arial" w:hAnsi="Arial" w:cs="Arial"/>
          <w:spacing w:val="-2"/>
        </w:rPr>
        <w:tab/>
        <w:t>Persian</w:t>
      </w:r>
    </w:p>
    <w:p w14:paraId="227397AB" w14:textId="77777777" w:rsidR="003A2016" w:rsidRPr="004C403A" w:rsidRDefault="003A2016" w:rsidP="003A2016">
      <w:pPr>
        <w:rPr>
          <w:rFonts w:ascii="Arial" w:hAnsi="Arial" w:cs="Arial"/>
        </w:rPr>
      </w:pPr>
      <w:r w:rsidRPr="004C403A">
        <w:rPr>
          <w:rFonts w:ascii="Arial" w:hAnsi="Arial" w:cs="Arial"/>
          <w:spacing w:val="-2"/>
        </w:rPr>
        <w:t xml:space="preserve">Home Address:                                   </w:t>
      </w:r>
      <w:r w:rsidRPr="004C403A">
        <w:rPr>
          <w:rFonts w:ascii="Arial" w:hAnsi="Arial" w:cs="Arial"/>
          <w:spacing w:val="-2"/>
        </w:rPr>
        <w:tab/>
      </w:r>
      <w:r w:rsidRPr="004C403A">
        <w:rPr>
          <w:rFonts w:ascii="Arial" w:hAnsi="Arial" w:cs="Arial"/>
          <w:spacing w:val="-2"/>
        </w:rPr>
        <w:tab/>
      </w:r>
      <w:r w:rsidR="00113C4F">
        <w:rPr>
          <w:rFonts w:ascii="Arial" w:hAnsi="Arial" w:cs="Arial"/>
        </w:rPr>
        <w:t>1114 Eagle Nest Cir</w:t>
      </w:r>
    </w:p>
    <w:p w14:paraId="478E3AA9" w14:textId="77777777" w:rsidR="003A2016" w:rsidRPr="004C403A" w:rsidRDefault="003A2016" w:rsidP="003A2016">
      <w:pPr>
        <w:rPr>
          <w:rFonts w:ascii="Arial" w:hAnsi="Arial" w:cs="Arial"/>
        </w:rPr>
      </w:pPr>
      <w:r w:rsidRPr="004C403A">
        <w:rPr>
          <w:rFonts w:ascii="Arial" w:hAnsi="Arial" w:cs="Arial"/>
        </w:rPr>
        <w:t xml:space="preserve">                                                </w:t>
      </w:r>
      <w:r w:rsidR="00113C4F">
        <w:rPr>
          <w:rFonts w:ascii="Arial" w:hAnsi="Arial" w:cs="Arial"/>
        </w:rPr>
        <w:t xml:space="preserve">          </w:t>
      </w:r>
      <w:r w:rsidR="00113C4F">
        <w:rPr>
          <w:rFonts w:ascii="Arial" w:hAnsi="Arial" w:cs="Arial"/>
        </w:rPr>
        <w:tab/>
      </w:r>
      <w:r w:rsidR="00113C4F">
        <w:rPr>
          <w:rFonts w:ascii="Arial" w:hAnsi="Arial" w:cs="Arial"/>
        </w:rPr>
        <w:tab/>
        <w:t>Birmingham, AL 35242</w:t>
      </w:r>
    </w:p>
    <w:p w14:paraId="366D406F" w14:textId="77777777" w:rsidR="003A2016" w:rsidRPr="004C403A" w:rsidRDefault="003A2016" w:rsidP="003A2016">
      <w:pPr>
        <w:suppressAutoHyphens/>
        <w:rPr>
          <w:rFonts w:ascii="Arial" w:hAnsi="Arial" w:cs="Arial"/>
          <w:spacing w:val="-2"/>
        </w:rPr>
      </w:pPr>
      <w:r w:rsidRPr="004C403A">
        <w:rPr>
          <w:rFonts w:ascii="Arial" w:hAnsi="Arial" w:cs="Arial"/>
          <w:spacing w:val="-2"/>
        </w:rPr>
        <w:t xml:space="preserve">Phone:  </w:t>
      </w:r>
      <w:r w:rsidRPr="004C403A">
        <w:rPr>
          <w:rFonts w:ascii="Arial" w:hAnsi="Arial" w:cs="Arial"/>
          <w:spacing w:val="-2"/>
        </w:rPr>
        <w:tab/>
      </w:r>
      <w:r w:rsidRPr="004C403A">
        <w:rPr>
          <w:rFonts w:ascii="Arial" w:hAnsi="Arial" w:cs="Arial"/>
          <w:spacing w:val="-2"/>
        </w:rPr>
        <w:tab/>
      </w:r>
      <w:r w:rsidRPr="004C403A">
        <w:rPr>
          <w:rFonts w:ascii="Arial" w:hAnsi="Arial" w:cs="Arial"/>
          <w:spacing w:val="-2"/>
        </w:rPr>
        <w:tab/>
      </w:r>
      <w:r w:rsidRPr="004C403A">
        <w:rPr>
          <w:rFonts w:ascii="Arial" w:hAnsi="Arial" w:cs="Arial"/>
          <w:spacing w:val="-2"/>
        </w:rPr>
        <w:tab/>
      </w:r>
      <w:r w:rsidRPr="004C403A">
        <w:rPr>
          <w:rFonts w:ascii="Arial" w:hAnsi="Arial" w:cs="Arial"/>
          <w:spacing w:val="-2"/>
        </w:rPr>
        <w:tab/>
      </w:r>
      <w:r w:rsidRPr="004C403A">
        <w:rPr>
          <w:rFonts w:ascii="Arial" w:hAnsi="Arial" w:cs="Arial"/>
        </w:rPr>
        <w:t>(314) 625-0609</w:t>
      </w:r>
    </w:p>
    <w:p w14:paraId="184DB067" w14:textId="77777777" w:rsidR="003A2016" w:rsidRPr="004C403A" w:rsidRDefault="003A2016" w:rsidP="003A2016">
      <w:pPr>
        <w:suppressAutoHyphens/>
        <w:rPr>
          <w:rFonts w:ascii="Arial" w:hAnsi="Arial" w:cs="Arial"/>
          <w:spacing w:val="-2"/>
        </w:rPr>
      </w:pPr>
    </w:p>
    <w:p w14:paraId="77751D3B" w14:textId="4795B47E" w:rsidR="003A2016" w:rsidRPr="00EA3FE9" w:rsidRDefault="00EA3FE9" w:rsidP="00EA3FE9">
      <w:pPr>
        <w:suppressAutoHyphens/>
        <w:rPr>
          <w:rFonts w:ascii="Arial" w:hAnsi="Arial" w:cs="Arial"/>
          <w:b/>
          <w:bCs/>
          <w:spacing w:val="-2"/>
        </w:rPr>
      </w:pPr>
      <w:r>
        <w:rPr>
          <w:rFonts w:ascii="Arial" w:hAnsi="Arial" w:cs="Arial"/>
          <w:b/>
          <w:bCs/>
          <w:spacing w:val="-2"/>
        </w:rPr>
        <w:t>RANK/TITLE</w:t>
      </w:r>
      <w:proofErr w:type="gramStart"/>
      <w:r>
        <w:rPr>
          <w:rFonts w:ascii="Arial" w:hAnsi="Arial" w:cs="Arial"/>
          <w:b/>
          <w:bCs/>
          <w:spacing w:val="-2"/>
        </w:rPr>
        <w:t xml:space="preserve">:  </w:t>
      </w:r>
      <w:r>
        <w:rPr>
          <w:rFonts w:ascii="Arial" w:hAnsi="Arial" w:cs="Arial"/>
          <w:b/>
          <w:bCs/>
          <w:spacing w:val="-2"/>
        </w:rPr>
        <w:tab/>
      </w:r>
      <w:r>
        <w:rPr>
          <w:rFonts w:ascii="Arial" w:hAnsi="Arial" w:cs="Arial"/>
          <w:b/>
          <w:bCs/>
          <w:spacing w:val="-2"/>
        </w:rPr>
        <w:tab/>
      </w:r>
      <w:r>
        <w:rPr>
          <w:rFonts w:ascii="Arial" w:hAnsi="Arial" w:cs="Arial"/>
          <w:b/>
          <w:bCs/>
          <w:spacing w:val="-2"/>
        </w:rPr>
        <w:tab/>
      </w:r>
      <w:r>
        <w:rPr>
          <w:rFonts w:ascii="Arial" w:hAnsi="Arial" w:cs="Arial"/>
          <w:b/>
          <w:bCs/>
          <w:spacing w:val="-2"/>
        </w:rPr>
        <w:tab/>
        <w:t>Associate</w:t>
      </w:r>
      <w:proofErr w:type="gramEnd"/>
      <w:r>
        <w:rPr>
          <w:rFonts w:ascii="Arial" w:hAnsi="Arial" w:cs="Arial"/>
          <w:b/>
          <w:bCs/>
          <w:spacing w:val="-2"/>
        </w:rPr>
        <w:t xml:space="preserve"> Professor of Radiology</w:t>
      </w:r>
    </w:p>
    <w:p w14:paraId="62EF5B04" w14:textId="14AB0F8C" w:rsidR="003A2016" w:rsidRPr="004C403A" w:rsidRDefault="003A2016" w:rsidP="003A2016">
      <w:pPr>
        <w:suppressAutoHyphens/>
        <w:rPr>
          <w:rFonts w:ascii="Arial" w:hAnsi="Arial" w:cs="Arial"/>
          <w:spacing w:val="-2"/>
        </w:rPr>
      </w:pPr>
      <w:r w:rsidRPr="004C403A">
        <w:rPr>
          <w:rFonts w:ascii="Arial" w:hAnsi="Arial" w:cs="Arial"/>
          <w:spacing w:val="-2"/>
        </w:rPr>
        <w:t xml:space="preserve">Department: </w:t>
      </w:r>
      <w:r w:rsidRPr="004C403A">
        <w:rPr>
          <w:rFonts w:ascii="Arial" w:hAnsi="Arial" w:cs="Arial"/>
          <w:spacing w:val="-2"/>
        </w:rPr>
        <w:tab/>
      </w:r>
      <w:r w:rsidRPr="004C403A">
        <w:rPr>
          <w:rFonts w:ascii="Arial" w:hAnsi="Arial" w:cs="Arial"/>
          <w:spacing w:val="-2"/>
        </w:rPr>
        <w:tab/>
      </w:r>
      <w:r w:rsidRPr="004C403A">
        <w:rPr>
          <w:rFonts w:ascii="Arial" w:hAnsi="Arial" w:cs="Arial"/>
          <w:spacing w:val="-2"/>
        </w:rPr>
        <w:tab/>
      </w:r>
      <w:r w:rsidRPr="004C403A">
        <w:rPr>
          <w:rFonts w:ascii="Arial" w:hAnsi="Arial" w:cs="Arial"/>
          <w:spacing w:val="-2"/>
        </w:rPr>
        <w:tab/>
      </w:r>
      <w:r w:rsidRPr="004C403A">
        <w:rPr>
          <w:rFonts w:ascii="Arial" w:hAnsi="Arial" w:cs="Arial"/>
          <w:spacing w:val="-2"/>
        </w:rPr>
        <w:tab/>
      </w:r>
      <w:proofErr w:type="spellStart"/>
      <w:r w:rsidR="006A5147">
        <w:rPr>
          <w:rFonts w:ascii="Arial" w:hAnsi="Arial" w:cs="Arial"/>
        </w:rPr>
        <w:t>UTSouthwestern</w:t>
      </w:r>
      <w:proofErr w:type="spellEnd"/>
      <w:r w:rsidR="006A5147">
        <w:rPr>
          <w:rFonts w:ascii="Arial" w:hAnsi="Arial" w:cs="Arial"/>
        </w:rPr>
        <w:t xml:space="preserve"> </w:t>
      </w:r>
      <w:r w:rsidRPr="004C403A">
        <w:rPr>
          <w:rFonts w:ascii="Arial" w:hAnsi="Arial" w:cs="Arial"/>
        </w:rPr>
        <w:t>Department of Radiology</w:t>
      </w:r>
      <w:r w:rsidRPr="004C403A">
        <w:rPr>
          <w:rFonts w:ascii="Arial" w:hAnsi="Arial" w:cs="Arial"/>
          <w:spacing w:val="-2"/>
        </w:rPr>
        <w:tab/>
      </w:r>
    </w:p>
    <w:p w14:paraId="381BBE0E" w14:textId="41A75FCD" w:rsidR="003A2016" w:rsidRPr="004C403A" w:rsidRDefault="003A2016" w:rsidP="003A2016">
      <w:pPr>
        <w:rPr>
          <w:rFonts w:ascii="Arial" w:hAnsi="Arial" w:cs="Arial"/>
        </w:rPr>
      </w:pPr>
      <w:r w:rsidRPr="004C403A">
        <w:rPr>
          <w:rFonts w:ascii="Arial" w:hAnsi="Arial" w:cs="Arial"/>
          <w:spacing w:val="-2"/>
        </w:rPr>
        <w:t xml:space="preserve">Business Address:                             </w:t>
      </w:r>
      <w:r w:rsidRPr="004C403A">
        <w:rPr>
          <w:rFonts w:ascii="Arial" w:hAnsi="Arial" w:cs="Arial"/>
          <w:spacing w:val="-2"/>
        </w:rPr>
        <w:tab/>
      </w:r>
      <w:r w:rsidRPr="004C403A">
        <w:rPr>
          <w:rFonts w:ascii="Arial" w:hAnsi="Arial" w:cs="Arial"/>
          <w:spacing w:val="-2"/>
        </w:rPr>
        <w:tab/>
      </w:r>
      <w:r w:rsidR="006A5147" w:rsidRPr="006A5147">
        <w:rPr>
          <w:rFonts w:ascii="Arial" w:hAnsi="Arial" w:cs="Arial"/>
          <w:spacing w:val="-2"/>
        </w:rPr>
        <w:t>5323 Harry Hines Blvd., Dallas, Texas 75390 </w:t>
      </w:r>
      <w:r w:rsidRPr="004C403A">
        <w:rPr>
          <w:rFonts w:ascii="Arial" w:hAnsi="Arial" w:cs="Arial"/>
        </w:rPr>
        <w:t xml:space="preserve">                                                          </w:t>
      </w:r>
      <w:r w:rsidRPr="004C403A">
        <w:rPr>
          <w:rFonts w:ascii="Arial" w:hAnsi="Arial" w:cs="Arial"/>
        </w:rPr>
        <w:tab/>
      </w:r>
      <w:r w:rsidRPr="004C403A">
        <w:rPr>
          <w:rFonts w:ascii="Arial" w:hAnsi="Arial" w:cs="Arial"/>
        </w:rPr>
        <w:tab/>
      </w:r>
    </w:p>
    <w:p w14:paraId="1B56F794" w14:textId="14F3198C" w:rsidR="003A2016" w:rsidRPr="004C403A" w:rsidRDefault="003A2016" w:rsidP="003A2016">
      <w:pPr>
        <w:suppressAutoHyphens/>
        <w:rPr>
          <w:rFonts w:ascii="Arial" w:hAnsi="Arial" w:cs="Arial"/>
          <w:spacing w:val="-2"/>
        </w:rPr>
      </w:pPr>
      <w:r w:rsidRPr="004C403A">
        <w:rPr>
          <w:rFonts w:ascii="Arial" w:hAnsi="Arial" w:cs="Arial"/>
          <w:spacing w:val="-2"/>
        </w:rPr>
        <w:t xml:space="preserve">Phone: </w:t>
      </w:r>
      <w:r w:rsidRPr="004C403A">
        <w:rPr>
          <w:rFonts w:ascii="Arial" w:hAnsi="Arial" w:cs="Arial"/>
          <w:spacing w:val="-2"/>
        </w:rPr>
        <w:tab/>
      </w:r>
      <w:r w:rsidRPr="004C403A">
        <w:rPr>
          <w:rFonts w:ascii="Arial" w:hAnsi="Arial" w:cs="Arial"/>
          <w:spacing w:val="-2"/>
        </w:rPr>
        <w:tab/>
      </w:r>
      <w:r w:rsidRPr="004C403A">
        <w:rPr>
          <w:rFonts w:ascii="Arial" w:hAnsi="Arial" w:cs="Arial"/>
          <w:spacing w:val="-2"/>
        </w:rPr>
        <w:tab/>
      </w:r>
      <w:r w:rsidRPr="004C403A">
        <w:rPr>
          <w:rFonts w:ascii="Arial" w:hAnsi="Arial" w:cs="Arial"/>
          <w:spacing w:val="-2"/>
        </w:rPr>
        <w:tab/>
      </w:r>
      <w:r w:rsidRPr="004C403A">
        <w:rPr>
          <w:rFonts w:ascii="Arial" w:hAnsi="Arial" w:cs="Arial"/>
          <w:spacing w:val="-2"/>
        </w:rPr>
        <w:tab/>
      </w:r>
      <w:r w:rsidR="006A5147" w:rsidRPr="006A5147">
        <w:rPr>
          <w:rFonts w:ascii="Arial" w:hAnsi="Arial" w:cs="Arial"/>
        </w:rPr>
        <w:t>214-648-3111</w:t>
      </w:r>
    </w:p>
    <w:p w14:paraId="7264B018" w14:textId="5CFE445D" w:rsidR="003A2016" w:rsidRPr="004C403A" w:rsidRDefault="003A2016" w:rsidP="003A2016">
      <w:pPr>
        <w:suppressAutoHyphens/>
        <w:rPr>
          <w:rFonts w:ascii="Arial" w:hAnsi="Arial" w:cs="Arial"/>
        </w:rPr>
      </w:pPr>
      <w:r w:rsidRPr="004C403A">
        <w:rPr>
          <w:rFonts w:ascii="Arial" w:hAnsi="Arial" w:cs="Arial"/>
          <w:spacing w:val="-2"/>
        </w:rPr>
        <w:t xml:space="preserve">Email: </w:t>
      </w:r>
      <w:r w:rsidR="006A5147">
        <w:rPr>
          <w:rFonts w:ascii="Arial" w:hAnsi="Arial" w:cs="Arial"/>
          <w:spacing w:val="-2"/>
        </w:rPr>
        <w:t xml:space="preserve">                                                              houman.sotoudeh@utsouthwestern.edu</w:t>
      </w:r>
    </w:p>
    <w:p w14:paraId="1BC485ED" w14:textId="77777777" w:rsidR="003A2016" w:rsidRPr="004C403A" w:rsidRDefault="003A2016" w:rsidP="003A2016">
      <w:pPr>
        <w:suppressAutoHyphens/>
        <w:rPr>
          <w:rFonts w:ascii="Arial" w:hAnsi="Arial" w:cs="Arial"/>
        </w:rPr>
      </w:pPr>
    </w:p>
    <w:p w14:paraId="5D529CA7" w14:textId="77777777" w:rsidR="003A2016" w:rsidRPr="004C403A" w:rsidRDefault="003A2016" w:rsidP="003A2016">
      <w:pPr>
        <w:suppressAutoHyphens/>
        <w:rPr>
          <w:rFonts w:ascii="Arial" w:hAnsi="Arial" w:cs="Arial"/>
          <w:b/>
          <w:bCs/>
          <w:spacing w:val="-2"/>
        </w:rPr>
      </w:pPr>
      <w:r w:rsidRPr="004C403A">
        <w:rPr>
          <w:rFonts w:ascii="Arial" w:hAnsi="Arial" w:cs="Arial"/>
          <w:b/>
          <w:bCs/>
          <w:spacing w:val="-2"/>
        </w:rPr>
        <w:t>HOSPITAL AND OTHER (NON ACADEMIC) APPOINTMENTS:</w:t>
      </w:r>
    </w:p>
    <w:tbl>
      <w:tblPr>
        <w:tblpPr w:leftFromText="180" w:rightFromText="180" w:vertAnchor="text" w:horzAnchor="margin" w:tblpY="46"/>
        <w:tblW w:w="9648" w:type="dxa"/>
        <w:tblLook w:val="01E0" w:firstRow="1" w:lastRow="1" w:firstColumn="1" w:lastColumn="1" w:noHBand="0" w:noVBand="0"/>
      </w:tblPr>
      <w:tblGrid>
        <w:gridCol w:w="1980"/>
        <w:gridCol w:w="7668"/>
      </w:tblGrid>
      <w:tr w:rsidR="003A2016" w:rsidRPr="004C403A" w14:paraId="0C89B4D1" w14:textId="77777777" w:rsidTr="00371677">
        <w:tc>
          <w:tcPr>
            <w:tcW w:w="1980" w:type="dxa"/>
          </w:tcPr>
          <w:p w14:paraId="45509E6A" w14:textId="5E542247" w:rsidR="003A2016" w:rsidRPr="004C403A" w:rsidRDefault="006A5147" w:rsidP="004C403A">
            <w:pPr>
              <w:ind w:left="0" w:firstLine="0"/>
              <w:rPr>
                <w:rFonts w:ascii="Arial" w:hAnsi="Arial" w:cs="Arial"/>
                <w:b/>
              </w:rPr>
            </w:pPr>
            <w:r>
              <w:rPr>
                <w:rFonts w:ascii="Arial" w:hAnsi="Arial" w:cs="Arial"/>
              </w:rPr>
              <w:t xml:space="preserve">2024-Present </w:t>
            </w:r>
            <w:r w:rsidR="00371677" w:rsidRPr="004C403A">
              <w:rPr>
                <w:rFonts w:ascii="Arial" w:hAnsi="Arial" w:cs="Arial"/>
              </w:rPr>
              <w:t>2017-</w:t>
            </w:r>
            <w:r>
              <w:rPr>
                <w:rFonts w:ascii="Arial" w:hAnsi="Arial" w:cs="Arial"/>
              </w:rPr>
              <w:t>2024</w:t>
            </w:r>
          </w:p>
        </w:tc>
        <w:tc>
          <w:tcPr>
            <w:tcW w:w="7668" w:type="dxa"/>
            <w:shd w:val="clear" w:color="auto" w:fill="auto"/>
          </w:tcPr>
          <w:p w14:paraId="7D583FE5" w14:textId="5E50E2D7" w:rsidR="006A5147" w:rsidRDefault="006A5147" w:rsidP="009E4E6A">
            <w:pPr>
              <w:rPr>
                <w:rFonts w:ascii="Arial" w:hAnsi="Arial" w:cs="Arial"/>
              </w:rPr>
            </w:pPr>
            <w:proofErr w:type="spellStart"/>
            <w:r>
              <w:rPr>
                <w:rFonts w:ascii="Arial" w:hAnsi="Arial" w:cs="Arial"/>
              </w:rPr>
              <w:t>UTSouthwestern</w:t>
            </w:r>
            <w:proofErr w:type="spellEnd"/>
            <w:r>
              <w:rPr>
                <w:rFonts w:ascii="Arial" w:hAnsi="Arial" w:cs="Arial"/>
              </w:rPr>
              <w:t xml:space="preserve"> Medical center, Dallas, TX</w:t>
            </w:r>
          </w:p>
          <w:p w14:paraId="40DA29FD" w14:textId="5CB3EB57" w:rsidR="003A2016" w:rsidRPr="004C403A" w:rsidRDefault="00371677" w:rsidP="009E4E6A">
            <w:pPr>
              <w:rPr>
                <w:rFonts w:ascii="Arial" w:hAnsi="Arial" w:cs="Arial"/>
              </w:rPr>
            </w:pPr>
            <w:r w:rsidRPr="004C403A">
              <w:rPr>
                <w:rFonts w:ascii="Arial" w:hAnsi="Arial" w:cs="Arial"/>
              </w:rPr>
              <w:t>UAB School of Medicine, Birmingham AL</w:t>
            </w:r>
          </w:p>
        </w:tc>
      </w:tr>
      <w:tr w:rsidR="003A2016" w:rsidRPr="004C403A" w14:paraId="49F1F7FF" w14:textId="77777777" w:rsidTr="00371677">
        <w:tc>
          <w:tcPr>
            <w:tcW w:w="1980" w:type="dxa"/>
          </w:tcPr>
          <w:p w14:paraId="19EA6A9A" w14:textId="440D21FB" w:rsidR="003A2016" w:rsidRPr="004C403A" w:rsidRDefault="00371677" w:rsidP="00371677">
            <w:pPr>
              <w:rPr>
                <w:rFonts w:ascii="Arial" w:hAnsi="Arial" w:cs="Arial"/>
              </w:rPr>
            </w:pPr>
            <w:r w:rsidRPr="004C403A">
              <w:rPr>
                <w:rFonts w:ascii="Arial" w:hAnsi="Arial" w:cs="Arial"/>
              </w:rPr>
              <w:t>2017-</w:t>
            </w:r>
            <w:r w:rsidR="006A5147">
              <w:rPr>
                <w:rFonts w:ascii="Arial" w:hAnsi="Arial" w:cs="Arial"/>
              </w:rPr>
              <w:t>2024</w:t>
            </w:r>
          </w:p>
        </w:tc>
        <w:tc>
          <w:tcPr>
            <w:tcW w:w="7668" w:type="dxa"/>
            <w:shd w:val="clear" w:color="auto" w:fill="auto"/>
          </w:tcPr>
          <w:p w14:paraId="51086405" w14:textId="77777777" w:rsidR="003A2016" w:rsidRPr="004C403A" w:rsidRDefault="00371677" w:rsidP="009E4E6A">
            <w:pPr>
              <w:rPr>
                <w:rFonts w:ascii="Arial" w:hAnsi="Arial" w:cs="Arial"/>
              </w:rPr>
            </w:pPr>
            <w:r w:rsidRPr="004C403A">
              <w:rPr>
                <w:rFonts w:ascii="Arial" w:hAnsi="Arial" w:cs="Arial"/>
              </w:rPr>
              <w:t>Callahan Eye foundation, Birmingham, AL</w:t>
            </w:r>
          </w:p>
        </w:tc>
      </w:tr>
      <w:tr w:rsidR="003A2016" w:rsidRPr="004C403A" w14:paraId="522D5BDD" w14:textId="77777777" w:rsidTr="00371677">
        <w:tc>
          <w:tcPr>
            <w:tcW w:w="1980" w:type="dxa"/>
          </w:tcPr>
          <w:p w14:paraId="62C3C5DB" w14:textId="77777777" w:rsidR="003A2016" w:rsidRPr="004C403A" w:rsidRDefault="00371677" w:rsidP="009E4E6A">
            <w:pPr>
              <w:rPr>
                <w:rFonts w:ascii="Arial" w:hAnsi="Arial" w:cs="Arial"/>
              </w:rPr>
            </w:pPr>
            <w:r w:rsidRPr="004C403A">
              <w:rPr>
                <w:rFonts w:ascii="Arial" w:hAnsi="Arial" w:cs="Arial"/>
              </w:rPr>
              <w:t xml:space="preserve">2016-2017  </w:t>
            </w:r>
          </w:p>
        </w:tc>
        <w:tc>
          <w:tcPr>
            <w:tcW w:w="7668" w:type="dxa"/>
            <w:shd w:val="clear" w:color="auto" w:fill="auto"/>
          </w:tcPr>
          <w:p w14:paraId="0B8A42B2" w14:textId="77777777" w:rsidR="003A2016" w:rsidRPr="004C403A" w:rsidRDefault="00371677" w:rsidP="009E4E6A">
            <w:pPr>
              <w:rPr>
                <w:rFonts w:ascii="Arial" w:hAnsi="Arial" w:cs="Arial"/>
              </w:rPr>
            </w:pPr>
            <w:proofErr w:type="spellStart"/>
            <w:r w:rsidRPr="004C403A">
              <w:rPr>
                <w:rFonts w:ascii="Arial" w:hAnsi="Arial" w:cs="Arial"/>
              </w:rPr>
              <w:t>Zwanger</w:t>
            </w:r>
            <w:proofErr w:type="spellEnd"/>
            <w:r w:rsidRPr="004C403A">
              <w:rPr>
                <w:rFonts w:ascii="Arial" w:hAnsi="Arial" w:cs="Arial"/>
              </w:rPr>
              <w:t>-Pesiri Radiology, Long Island, NY</w:t>
            </w:r>
          </w:p>
        </w:tc>
      </w:tr>
    </w:tbl>
    <w:p w14:paraId="312A05C7" w14:textId="77777777" w:rsidR="003A2016" w:rsidRPr="004C403A" w:rsidRDefault="003A2016" w:rsidP="003A2016">
      <w:pPr>
        <w:suppressAutoHyphens/>
        <w:rPr>
          <w:rFonts w:ascii="Arial" w:hAnsi="Arial" w:cs="Arial"/>
          <w:b/>
          <w:bCs/>
          <w:spacing w:val="-2"/>
        </w:rPr>
      </w:pPr>
    </w:p>
    <w:p w14:paraId="342C6AA0" w14:textId="77777777" w:rsidR="003A2016" w:rsidRPr="004C403A" w:rsidRDefault="003A2016" w:rsidP="003A2016">
      <w:pPr>
        <w:suppressAutoHyphens/>
        <w:rPr>
          <w:rFonts w:ascii="Arial" w:hAnsi="Arial" w:cs="Arial"/>
          <w:b/>
          <w:bCs/>
          <w:spacing w:val="-2"/>
        </w:rPr>
      </w:pPr>
      <w:r w:rsidRPr="004C403A">
        <w:rPr>
          <w:rFonts w:ascii="Arial" w:hAnsi="Arial" w:cs="Arial"/>
          <w:b/>
          <w:bCs/>
          <w:spacing w:val="-2"/>
        </w:rPr>
        <w:t>PROFESSIONAL CONSULTANTSHIPS:</w:t>
      </w:r>
    </w:p>
    <w:p w14:paraId="270352F8" w14:textId="77777777" w:rsidR="003A2016" w:rsidRPr="004C403A" w:rsidRDefault="003A2016" w:rsidP="009970FD">
      <w:pPr>
        <w:suppressAutoHyphens/>
        <w:ind w:left="0" w:firstLine="0"/>
        <w:rPr>
          <w:rFonts w:ascii="Arial" w:hAnsi="Arial" w:cs="Arial"/>
          <w:b/>
          <w:spacing w:val="-2"/>
        </w:rPr>
      </w:pPr>
    </w:p>
    <w:p w14:paraId="4592BB93" w14:textId="77777777" w:rsidR="003A2016" w:rsidRPr="004C403A" w:rsidRDefault="003A2016" w:rsidP="003A2016">
      <w:pPr>
        <w:suppressAutoHyphens/>
        <w:rPr>
          <w:rFonts w:ascii="Arial" w:hAnsi="Arial" w:cs="Arial"/>
          <w:spacing w:val="-2"/>
        </w:rPr>
      </w:pPr>
      <w:r w:rsidRPr="004C403A">
        <w:rPr>
          <w:rFonts w:ascii="Arial" w:hAnsi="Arial" w:cs="Arial"/>
          <w:b/>
          <w:spacing w:val="-2"/>
        </w:rPr>
        <w:t>EDUCATION</w:t>
      </w:r>
      <w:r w:rsidRPr="004C403A">
        <w:rPr>
          <w:rFonts w:ascii="Arial" w:hAnsi="Arial" w:cs="Arial"/>
          <w:spacing w:val="-2"/>
        </w:rPr>
        <w:t>:</w:t>
      </w:r>
    </w:p>
    <w:tbl>
      <w:tblPr>
        <w:tblW w:w="9648" w:type="dxa"/>
        <w:tblLook w:val="01E0" w:firstRow="1" w:lastRow="1" w:firstColumn="1" w:lastColumn="1" w:noHBand="0" w:noVBand="0"/>
      </w:tblPr>
      <w:tblGrid>
        <w:gridCol w:w="2070"/>
        <w:gridCol w:w="3690"/>
        <w:gridCol w:w="3888"/>
      </w:tblGrid>
      <w:tr w:rsidR="003A2016" w:rsidRPr="004C403A" w14:paraId="437B7A6A" w14:textId="77777777" w:rsidTr="003A2016">
        <w:tc>
          <w:tcPr>
            <w:tcW w:w="2070" w:type="dxa"/>
          </w:tcPr>
          <w:p w14:paraId="2932DB2F" w14:textId="77777777" w:rsidR="003A2016" w:rsidRPr="004C403A" w:rsidRDefault="003A2016" w:rsidP="009E4E6A">
            <w:pPr>
              <w:rPr>
                <w:rFonts w:ascii="Arial" w:hAnsi="Arial" w:cs="Arial"/>
                <w:b/>
              </w:rPr>
            </w:pPr>
            <w:r w:rsidRPr="004C403A">
              <w:rPr>
                <w:rFonts w:ascii="Arial" w:hAnsi="Arial" w:cs="Arial"/>
                <w:b/>
              </w:rPr>
              <w:t>Year</w:t>
            </w:r>
          </w:p>
        </w:tc>
        <w:tc>
          <w:tcPr>
            <w:tcW w:w="3690" w:type="dxa"/>
          </w:tcPr>
          <w:p w14:paraId="1F0F5951" w14:textId="77777777" w:rsidR="003A2016" w:rsidRPr="004C403A" w:rsidRDefault="003A2016" w:rsidP="009E4E6A">
            <w:pPr>
              <w:rPr>
                <w:rFonts w:ascii="Arial" w:hAnsi="Arial" w:cs="Arial"/>
                <w:b/>
              </w:rPr>
            </w:pPr>
            <w:r w:rsidRPr="004C403A">
              <w:rPr>
                <w:rFonts w:ascii="Arial" w:hAnsi="Arial" w:cs="Arial"/>
                <w:b/>
              </w:rPr>
              <w:t>Degree</w:t>
            </w:r>
          </w:p>
        </w:tc>
        <w:tc>
          <w:tcPr>
            <w:tcW w:w="3888" w:type="dxa"/>
            <w:shd w:val="clear" w:color="auto" w:fill="auto"/>
          </w:tcPr>
          <w:p w14:paraId="2AE23798" w14:textId="77777777" w:rsidR="003A2016" w:rsidRPr="004C403A" w:rsidRDefault="003A2016" w:rsidP="009E4E6A">
            <w:pPr>
              <w:rPr>
                <w:rFonts w:ascii="Arial" w:hAnsi="Arial" w:cs="Arial"/>
                <w:b/>
              </w:rPr>
            </w:pPr>
            <w:r w:rsidRPr="004C403A">
              <w:rPr>
                <w:rFonts w:ascii="Arial" w:hAnsi="Arial" w:cs="Arial"/>
                <w:b/>
              </w:rPr>
              <w:t>Institution</w:t>
            </w:r>
          </w:p>
        </w:tc>
      </w:tr>
      <w:tr w:rsidR="003A2016" w:rsidRPr="004C403A" w14:paraId="5A17705C" w14:textId="77777777" w:rsidTr="003A2016">
        <w:tc>
          <w:tcPr>
            <w:tcW w:w="2070" w:type="dxa"/>
          </w:tcPr>
          <w:p w14:paraId="73141730" w14:textId="77777777" w:rsidR="003A2016" w:rsidRPr="004C403A" w:rsidRDefault="007303C2" w:rsidP="009E4E6A">
            <w:pPr>
              <w:rPr>
                <w:rFonts w:ascii="Arial" w:hAnsi="Arial" w:cs="Arial"/>
              </w:rPr>
            </w:pPr>
            <w:r>
              <w:rPr>
                <w:rFonts w:ascii="Arial" w:hAnsi="Arial" w:cs="Arial"/>
              </w:rPr>
              <w:t>2004</w:t>
            </w:r>
            <w:r w:rsidR="003A2016" w:rsidRPr="004C403A">
              <w:rPr>
                <w:rFonts w:ascii="Arial" w:hAnsi="Arial" w:cs="Arial"/>
              </w:rPr>
              <w:t xml:space="preserve"> </w:t>
            </w:r>
          </w:p>
          <w:p w14:paraId="64CA6EBE" w14:textId="77777777" w:rsidR="003A2016" w:rsidRPr="004C403A" w:rsidRDefault="003A2016" w:rsidP="009E4E6A">
            <w:pPr>
              <w:rPr>
                <w:rFonts w:ascii="Arial" w:hAnsi="Arial" w:cs="Arial"/>
              </w:rPr>
            </w:pPr>
          </w:p>
        </w:tc>
        <w:tc>
          <w:tcPr>
            <w:tcW w:w="3690" w:type="dxa"/>
          </w:tcPr>
          <w:p w14:paraId="450754DA" w14:textId="77777777" w:rsidR="003A2016" w:rsidRPr="004C403A" w:rsidRDefault="003A2016" w:rsidP="009E4E6A">
            <w:pPr>
              <w:rPr>
                <w:rFonts w:ascii="Arial" w:hAnsi="Arial" w:cs="Arial"/>
              </w:rPr>
            </w:pPr>
            <w:r w:rsidRPr="004C403A">
              <w:rPr>
                <w:rFonts w:ascii="Arial" w:hAnsi="Arial" w:cs="Arial"/>
              </w:rPr>
              <w:t>M.D</w:t>
            </w:r>
            <w:r w:rsidR="00A60960">
              <w:rPr>
                <w:rFonts w:ascii="Arial" w:hAnsi="Arial" w:cs="Arial"/>
              </w:rPr>
              <w:t>.</w:t>
            </w:r>
          </w:p>
        </w:tc>
        <w:tc>
          <w:tcPr>
            <w:tcW w:w="3888" w:type="dxa"/>
            <w:shd w:val="clear" w:color="auto" w:fill="auto"/>
          </w:tcPr>
          <w:p w14:paraId="454F0344" w14:textId="77777777" w:rsidR="003A2016" w:rsidRPr="004C403A" w:rsidRDefault="003A2016" w:rsidP="00111074">
            <w:pPr>
              <w:spacing w:line="240" w:lineRule="auto"/>
              <w:ind w:left="14" w:hanging="14"/>
              <w:contextualSpacing/>
              <w:jc w:val="left"/>
              <w:rPr>
                <w:rFonts w:ascii="Arial" w:hAnsi="Arial" w:cs="Arial"/>
              </w:rPr>
            </w:pPr>
            <w:r w:rsidRPr="004C403A">
              <w:rPr>
                <w:rFonts w:ascii="Arial" w:hAnsi="Arial" w:cs="Arial"/>
              </w:rPr>
              <w:t>Tehran University of Medical Sciences</w:t>
            </w:r>
            <w:r w:rsidR="009970FD">
              <w:rPr>
                <w:rFonts w:ascii="Arial" w:hAnsi="Arial" w:cs="Arial"/>
              </w:rPr>
              <w:t xml:space="preserve">  </w:t>
            </w:r>
          </w:p>
          <w:p w14:paraId="033D19E7" w14:textId="77777777" w:rsidR="003A2016" w:rsidRPr="004C403A" w:rsidRDefault="003A2016" w:rsidP="009970FD">
            <w:pPr>
              <w:spacing w:line="240" w:lineRule="auto"/>
              <w:ind w:left="0" w:firstLine="0"/>
              <w:contextualSpacing/>
              <w:rPr>
                <w:rFonts w:ascii="Arial" w:hAnsi="Arial" w:cs="Arial"/>
              </w:rPr>
            </w:pPr>
            <w:r w:rsidRPr="004C403A">
              <w:rPr>
                <w:rFonts w:ascii="Arial" w:hAnsi="Arial" w:cs="Arial"/>
              </w:rPr>
              <w:t>Tehran, Iran</w:t>
            </w:r>
          </w:p>
        </w:tc>
      </w:tr>
    </w:tbl>
    <w:p w14:paraId="503E512A" w14:textId="77777777" w:rsidR="003A2016" w:rsidRPr="004C403A" w:rsidRDefault="003A2016" w:rsidP="003A2016">
      <w:pPr>
        <w:suppressAutoHyphens/>
        <w:rPr>
          <w:rFonts w:ascii="Arial" w:hAnsi="Arial" w:cs="Arial"/>
          <w:spacing w:val="-2"/>
        </w:rPr>
      </w:pPr>
    </w:p>
    <w:p w14:paraId="01BC9DA4" w14:textId="77777777" w:rsidR="003A2016" w:rsidRPr="004C403A" w:rsidRDefault="003A2016" w:rsidP="003A2016">
      <w:pPr>
        <w:suppressAutoHyphens/>
        <w:rPr>
          <w:rFonts w:ascii="Arial" w:hAnsi="Arial" w:cs="Arial"/>
          <w:spacing w:val="-2"/>
        </w:rPr>
      </w:pPr>
      <w:r w:rsidRPr="004C403A">
        <w:rPr>
          <w:rFonts w:ascii="Arial" w:hAnsi="Arial" w:cs="Arial"/>
          <w:b/>
          <w:spacing w:val="-2"/>
        </w:rPr>
        <w:t>MILITARY SERVICE</w:t>
      </w:r>
      <w:r w:rsidRPr="004C403A">
        <w:rPr>
          <w:rFonts w:ascii="Arial" w:hAnsi="Arial" w:cs="Arial"/>
          <w:spacing w:val="-2"/>
        </w:rPr>
        <w:t>:</w:t>
      </w:r>
    </w:p>
    <w:p w14:paraId="3BF846D7" w14:textId="77777777" w:rsidR="003A2016" w:rsidRPr="004C403A" w:rsidRDefault="004C403A" w:rsidP="003A2016">
      <w:pPr>
        <w:suppressAutoHyphens/>
        <w:rPr>
          <w:rFonts w:ascii="Arial" w:hAnsi="Arial" w:cs="Arial"/>
          <w:spacing w:val="-2"/>
        </w:rPr>
      </w:pPr>
      <w:r>
        <w:rPr>
          <w:rFonts w:ascii="Arial" w:hAnsi="Arial" w:cs="Arial"/>
          <w:spacing w:val="-2"/>
        </w:rPr>
        <w:t xml:space="preserve">  </w:t>
      </w:r>
      <w:r w:rsidR="003A2016" w:rsidRPr="004C403A">
        <w:rPr>
          <w:rFonts w:ascii="Arial" w:hAnsi="Arial" w:cs="Arial"/>
          <w:spacing w:val="-2"/>
        </w:rPr>
        <w:t>N/A</w:t>
      </w:r>
    </w:p>
    <w:p w14:paraId="3EC26AAB" w14:textId="77777777" w:rsidR="003A2016" w:rsidRPr="00075B97" w:rsidRDefault="003A2016" w:rsidP="003A2016">
      <w:pPr>
        <w:suppressAutoHyphens/>
        <w:rPr>
          <w:rFonts w:ascii="Arial" w:hAnsi="Arial" w:cs="Arial"/>
          <w:spacing w:val="-2"/>
        </w:rPr>
      </w:pPr>
    </w:p>
    <w:p w14:paraId="4382F451" w14:textId="77777777" w:rsidR="003A2016" w:rsidRPr="00075B97" w:rsidRDefault="003A2016" w:rsidP="003A2016">
      <w:pPr>
        <w:suppressAutoHyphens/>
        <w:rPr>
          <w:rFonts w:ascii="Arial" w:hAnsi="Arial" w:cs="Arial"/>
          <w:spacing w:val="-2"/>
        </w:rPr>
      </w:pPr>
      <w:r w:rsidRPr="00075B97">
        <w:rPr>
          <w:rFonts w:ascii="Arial" w:hAnsi="Arial" w:cs="Arial"/>
          <w:b/>
          <w:spacing w:val="-2"/>
        </w:rPr>
        <w:t>LICENSURE</w:t>
      </w:r>
      <w:r w:rsidRPr="00075B97">
        <w:rPr>
          <w:rFonts w:ascii="Arial" w:hAnsi="Arial" w:cs="Arial"/>
          <w:spacing w:val="-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253"/>
        <w:gridCol w:w="3117"/>
      </w:tblGrid>
      <w:tr w:rsidR="003A2016" w:rsidRPr="00075B97" w14:paraId="574E2CE5" w14:textId="77777777" w:rsidTr="00031297">
        <w:tc>
          <w:tcPr>
            <w:tcW w:w="1980" w:type="dxa"/>
          </w:tcPr>
          <w:p w14:paraId="11E3AB3C" w14:textId="77777777" w:rsidR="003A2016" w:rsidRPr="00075B97" w:rsidRDefault="003A2016" w:rsidP="009E4E6A">
            <w:pPr>
              <w:suppressAutoHyphens/>
              <w:rPr>
                <w:rFonts w:ascii="Arial" w:hAnsi="Arial" w:cs="Arial"/>
                <w:spacing w:val="-2"/>
                <w:sz w:val="22"/>
                <w:szCs w:val="22"/>
              </w:rPr>
            </w:pPr>
            <w:r w:rsidRPr="00075B97">
              <w:rPr>
                <w:rFonts w:ascii="Arial" w:hAnsi="Arial" w:cs="Arial"/>
                <w:spacing w:val="-2"/>
                <w:sz w:val="22"/>
                <w:szCs w:val="22"/>
              </w:rPr>
              <w:t>Alabama</w:t>
            </w:r>
          </w:p>
        </w:tc>
        <w:tc>
          <w:tcPr>
            <w:tcW w:w="4253" w:type="dxa"/>
          </w:tcPr>
          <w:p w14:paraId="662CCE2C" w14:textId="77777777" w:rsidR="003A2016" w:rsidRPr="00075B97" w:rsidRDefault="003A2016" w:rsidP="009E4E6A">
            <w:pPr>
              <w:suppressAutoHyphens/>
              <w:rPr>
                <w:rFonts w:ascii="Arial" w:hAnsi="Arial" w:cs="Arial"/>
                <w:spacing w:val="-2"/>
                <w:sz w:val="22"/>
                <w:szCs w:val="22"/>
              </w:rPr>
            </w:pPr>
            <w:r w:rsidRPr="00075B97">
              <w:rPr>
                <w:rFonts w:ascii="Arial" w:hAnsi="Arial" w:cs="Arial"/>
                <w:spacing w:val="-2"/>
                <w:sz w:val="22"/>
                <w:szCs w:val="22"/>
              </w:rPr>
              <w:t>36307</w:t>
            </w:r>
          </w:p>
        </w:tc>
        <w:tc>
          <w:tcPr>
            <w:tcW w:w="3117" w:type="dxa"/>
          </w:tcPr>
          <w:p w14:paraId="5FEE62B9" w14:textId="77777777" w:rsidR="003A2016" w:rsidRPr="00075B97" w:rsidRDefault="003A2016" w:rsidP="009E4E6A">
            <w:pPr>
              <w:suppressAutoHyphens/>
              <w:rPr>
                <w:rFonts w:ascii="Arial" w:hAnsi="Arial" w:cs="Arial"/>
                <w:spacing w:val="-2"/>
                <w:sz w:val="22"/>
                <w:szCs w:val="22"/>
              </w:rPr>
            </w:pPr>
            <w:r w:rsidRPr="00075B97">
              <w:rPr>
                <w:rFonts w:ascii="Arial" w:hAnsi="Arial" w:cs="Arial"/>
                <w:spacing w:val="-2"/>
                <w:sz w:val="22"/>
                <w:szCs w:val="22"/>
              </w:rPr>
              <w:tab/>
            </w:r>
            <w:r w:rsidRPr="00075B97">
              <w:rPr>
                <w:rFonts w:ascii="Arial" w:hAnsi="Arial" w:cs="Arial"/>
                <w:spacing w:val="-2"/>
                <w:sz w:val="22"/>
                <w:szCs w:val="22"/>
              </w:rPr>
              <w:tab/>
            </w:r>
          </w:p>
        </w:tc>
      </w:tr>
    </w:tbl>
    <w:p w14:paraId="6D1D374A" w14:textId="77777777" w:rsidR="003A2016" w:rsidRPr="00075B97" w:rsidRDefault="003A2016" w:rsidP="003A2016">
      <w:pPr>
        <w:suppressAutoHyphens/>
        <w:rPr>
          <w:rFonts w:ascii="Arial" w:hAnsi="Arial" w:cs="Arial"/>
          <w:spacing w:val="-2"/>
        </w:rPr>
      </w:pPr>
    </w:p>
    <w:p w14:paraId="14DEF384" w14:textId="77777777" w:rsidR="003A2016" w:rsidRPr="00075B97" w:rsidRDefault="003A2016" w:rsidP="003A2016">
      <w:pPr>
        <w:suppressAutoHyphens/>
        <w:rPr>
          <w:rFonts w:ascii="Arial" w:hAnsi="Arial" w:cs="Arial"/>
          <w:spacing w:val="-2"/>
        </w:rPr>
      </w:pPr>
      <w:r w:rsidRPr="00075B97">
        <w:rPr>
          <w:rFonts w:ascii="Arial" w:hAnsi="Arial" w:cs="Arial"/>
          <w:b/>
          <w:spacing w:val="-2"/>
        </w:rPr>
        <w:t>BOARD CERTIFICATION</w:t>
      </w:r>
      <w:r w:rsidRPr="00075B97">
        <w:rPr>
          <w:rFonts w:ascii="Arial" w:hAnsi="Arial" w:cs="Arial"/>
          <w:spacing w:val="-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370"/>
      </w:tblGrid>
      <w:tr w:rsidR="003A2016" w:rsidRPr="00075B97" w14:paraId="21725D32" w14:textId="77777777" w:rsidTr="009E4E6A">
        <w:tc>
          <w:tcPr>
            <w:tcW w:w="1980" w:type="dxa"/>
          </w:tcPr>
          <w:p w14:paraId="4830DC81" w14:textId="77777777" w:rsidR="003A2016" w:rsidRPr="00075B97" w:rsidRDefault="003A2016" w:rsidP="009E4E6A">
            <w:pPr>
              <w:suppressAutoHyphens/>
              <w:rPr>
                <w:rFonts w:ascii="Arial" w:hAnsi="Arial" w:cs="Arial"/>
                <w:spacing w:val="-2"/>
                <w:sz w:val="22"/>
                <w:szCs w:val="22"/>
              </w:rPr>
            </w:pPr>
            <w:r w:rsidRPr="00075B97">
              <w:rPr>
                <w:rFonts w:ascii="Arial" w:hAnsi="Arial" w:cs="Arial"/>
                <w:spacing w:val="-2"/>
                <w:sz w:val="22"/>
                <w:szCs w:val="22"/>
              </w:rPr>
              <w:t>2019</w:t>
            </w:r>
          </w:p>
        </w:tc>
        <w:tc>
          <w:tcPr>
            <w:tcW w:w="7370" w:type="dxa"/>
          </w:tcPr>
          <w:p w14:paraId="15881AA1" w14:textId="77777777" w:rsidR="003A2016" w:rsidRPr="00075B97" w:rsidRDefault="003A2016" w:rsidP="009E4E6A">
            <w:pPr>
              <w:suppressAutoHyphens/>
              <w:rPr>
                <w:rFonts w:ascii="Arial" w:hAnsi="Arial" w:cs="Arial"/>
                <w:spacing w:val="-2"/>
                <w:sz w:val="22"/>
                <w:szCs w:val="22"/>
              </w:rPr>
            </w:pPr>
            <w:r w:rsidRPr="00075B97">
              <w:rPr>
                <w:rFonts w:ascii="Arial" w:hAnsi="Arial" w:cs="Arial"/>
                <w:spacing w:val="-2"/>
                <w:sz w:val="22"/>
                <w:szCs w:val="22"/>
              </w:rPr>
              <w:t>Subspecialty Exam in Neuroradiology (CAQ)</w:t>
            </w:r>
          </w:p>
        </w:tc>
      </w:tr>
      <w:tr w:rsidR="003A2016" w:rsidRPr="00075B97" w14:paraId="010FB049" w14:textId="77777777" w:rsidTr="009E4E6A">
        <w:tc>
          <w:tcPr>
            <w:tcW w:w="1980" w:type="dxa"/>
          </w:tcPr>
          <w:p w14:paraId="3B6DFE50" w14:textId="77777777" w:rsidR="003A2016" w:rsidRPr="00075B97" w:rsidRDefault="003A2016" w:rsidP="009E4E6A">
            <w:pPr>
              <w:suppressAutoHyphens/>
              <w:rPr>
                <w:rFonts w:ascii="Arial" w:hAnsi="Arial" w:cs="Arial"/>
                <w:spacing w:val="-2"/>
                <w:sz w:val="22"/>
                <w:szCs w:val="22"/>
              </w:rPr>
            </w:pPr>
            <w:r w:rsidRPr="00075B97">
              <w:rPr>
                <w:rFonts w:ascii="Arial" w:hAnsi="Arial" w:cs="Arial"/>
                <w:spacing w:val="-2"/>
                <w:sz w:val="22"/>
                <w:szCs w:val="22"/>
              </w:rPr>
              <w:t>2016</w:t>
            </w:r>
          </w:p>
        </w:tc>
        <w:tc>
          <w:tcPr>
            <w:tcW w:w="7370" w:type="dxa"/>
          </w:tcPr>
          <w:p w14:paraId="05C210EB" w14:textId="77777777" w:rsidR="003A2016" w:rsidRPr="00075B97" w:rsidRDefault="003A2016" w:rsidP="009E4E6A">
            <w:pPr>
              <w:suppressAutoHyphens/>
              <w:rPr>
                <w:rFonts w:ascii="Arial" w:hAnsi="Arial" w:cs="Arial"/>
                <w:spacing w:val="-2"/>
                <w:sz w:val="22"/>
                <w:szCs w:val="22"/>
              </w:rPr>
            </w:pPr>
            <w:r w:rsidRPr="00075B97">
              <w:rPr>
                <w:rFonts w:ascii="Arial" w:hAnsi="Arial" w:cs="Arial"/>
                <w:spacing w:val="-2"/>
                <w:sz w:val="22"/>
                <w:szCs w:val="22"/>
              </w:rPr>
              <w:t>American Board of Radiology</w:t>
            </w:r>
          </w:p>
        </w:tc>
      </w:tr>
      <w:tr w:rsidR="003A2016" w:rsidRPr="00075B97" w14:paraId="014848B7" w14:textId="77777777" w:rsidTr="009E4E6A">
        <w:tc>
          <w:tcPr>
            <w:tcW w:w="1980" w:type="dxa"/>
          </w:tcPr>
          <w:p w14:paraId="51EA9ABD" w14:textId="77777777" w:rsidR="003A2016" w:rsidRPr="00075B97" w:rsidRDefault="003A2016" w:rsidP="009E4E6A">
            <w:pPr>
              <w:suppressAutoHyphens/>
              <w:rPr>
                <w:rFonts w:ascii="Arial" w:hAnsi="Arial" w:cs="Arial"/>
                <w:spacing w:val="-2"/>
                <w:sz w:val="22"/>
                <w:szCs w:val="22"/>
              </w:rPr>
            </w:pPr>
            <w:r w:rsidRPr="00075B97">
              <w:rPr>
                <w:rFonts w:ascii="Arial" w:hAnsi="Arial" w:cs="Arial"/>
                <w:spacing w:val="-2"/>
                <w:sz w:val="22"/>
                <w:szCs w:val="22"/>
              </w:rPr>
              <w:lastRenderedPageBreak/>
              <w:t xml:space="preserve">2015 </w:t>
            </w:r>
          </w:p>
        </w:tc>
        <w:tc>
          <w:tcPr>
            <w:tcW w:w="7370" w:type="dxa"/>
          </w:tcPr>
          <w:p w14:paraId="303F23AC" w14:textId="77777777" w:rsidR="003A2016" w:rsidRPr="00075B97" w:rsidRDefault="003A2016" w:rsidP="009E4E6A">
            <w:pPr>
              <w:suppressAutoHyphens/>
              <w:rPr>
                <w:rFonts w:ascii="Arial" w:hAnsi="Arial" w:cs="Arial"/>
                <w:spacing w:val="-2"/>
                <w:sz w:val="22"/>
                <w:szCs w:val="22"/>
              </w:rPr>
            </w:pPr>
            <w:r w:rsidRPr="00075B97">
              <w:rPr>
                <w:rFonts w:ascii="Arial" w:hAnsi="Arial" w:cs="Arial"/>
                <w:spacing w:val="-2"/>
                <w:sz w:val="22"/>
                <w:szCs w:val="22"/>
              </w:rPr>
              <w:t>American Board of Nuclear Medicine</w:t>
            </w:r>
          </w:p>
        </w:tc>
      </w:tr>
      <w:tr w:rsidR="003A2016" w:rsidRPr="00075B97" w14:paraId="3B17BC25" w14:textId="77777777" w:rsidTr="009E4E6A">
        <w:tc>
          <w:tcPr>
            <w:tcW w:w="1980" w:type="dxa"/>
          </w:tcPr>
          <w:p w14:paraId="4D1A560B" w14:textId="77777777" w:rsidR="003A2016" w:rsidRPr="00075B97" w:rsidRDefault="003A2016" w:rsidP="009E4E6A">
            <w:pPr>
              <w:suppressAutoHyphens/>
              <w:rPr>
                <w:rFonts w:ascii="Arial" w:hAnsi="Arial" w:cs="Arial"/>
                <w:spacing w:val="-2"/>
                <w:sz w:val="22"/>
                <w:szCs w:val="22"/>
              </w:rPr>
            </w:pPr>
            <w:r w:rsidRPr="00075B97">
              <w:rPr>
                <w:rFonts w:ascii="Arial" w:hAnsi="Arial" w:cs="Arial"/>
                <w:spacing w:val="-2"/>
                <w:sz w:val="22"/>
                <w:szCs w:val="22"/>
              </w:rPr>
              <w:t>2013</w:t>
            </w:r>
          </w:p>
        </w:tc>
        <w:tc>
          <w:tcPr>
            <w:tcW w:w="7370" w:type="dxa"/>
          </w:tcPr>
          <w:p w14:paraId="0663BB5E" w14:textId="77777777" w:rsidR="003A2016" w:rsidRPr="00075B97" w:rsidRDefault="003A2016" w:rsidP="009E4E6A">
            <w:pPr>
              <w:suppressAutoHyphens/>
              <w:rPr>
                <w:rFonts w:ascii="Arial" w:hAnsi="Arial" w:cs="Arial"/>
                <w:spacing w:val="-2"/>
                <w:sz w:val="22"/>
                <w:szCs w:val="22"/>
              </w:rPr>
            </w:pPr>
            <w:r w:rsidRPr="00075B97">
              <w:rPr>
                <w:rFonts w:ascii="Arial" w:hAnsi="Arial" w:cs="Arial"/>
                <w:spacing w:val="-2"/>
                <w:sz w:val="22"/>
                <w:szCs w:val="22"/>
              </w:rPr>
              <w:t>European Diploma in Radiology (EDiR); Diplomat</w:t>
            </w:r>
          </w:p>
        </w:tc>
      </w:tr>
      <w:tr w:rsidR="003A2016" w:rsidRPr="00075B97" w14:paraId="4CC39041" w14:textId="77777777" w:rsidTr="009E4E6A">
        <w:tc>
          <w:tcPr>
            <w:tcW w:w="1980" w:type="dxa"/>
          </w:tcPr>
          <w:p w14:paraId="1899BDB9" w14:textId="77777777" w:rsidR="003A2016" w:rsidRPr="00075B97" w:rsidRDefault="003A2016" w:rsidP="009E4E6A">
            <w:pPr>
              <w:suppressAutoHyphens/>
              <w:rPr>
                <w:rFonts w:ascii="Arial" w:hAnsi="Arial" w:cs="Arial"/>
                <w:spacing w:val="-2"/>
                <w:sz w:val="22"/>
                <w:szCs w:val="22"/>
              </w:rPr>
            </w:pPr>
            <w:r w:rsidRPr="00075B97">
              <w:rPr>
                <w:rFonts w:ascii="Arial" w:hAnsi="Arial" w:cs="Arial"/>
                <w:spacing w:val="-2"/>
                <w:sz w:val="22"/>
                <w:szCs w:val="22"/>
              </w:rPr>
              <w:t>2008</w:t>
            </w:r>
          </w:p>
        </w:tc>
        <w:tc>
          <w:tcPr>
            <w:tcW w:w="7370" w:type="dxa"/>
          </w:tcPr>
          <w:p w14:paraId="5D10135C" w14:textId="77777777" w:rsidR="003A2016" w:rsidRPr="00075B97" w:rsidRDefault="003A2016" w:rsidP="009E4E6A">
            <w:pPr>
              <w:suppressAutoHyphens/>
              <w:rPr>
                <w:rFonts w:ascii="Arial" w:hAnsi="Arial" w:cs="Arial"/>
                <w:spacing w:val="-2"/>
                <w:sz w:val="22"/>
                <w:szCs w:val="22"/>
              </w:rPr>
            </w:pPr>
            <w:r w:rsidRPr="00075B97">
              <w:rPr>
                <w:rFonts w:ascii="Arial" w:hAnsi="Arial" w:cs="Arial"/>
                <w:spacing w:val="-2"/>
                <w:sz w:val="22"/>
                <w:szCs w:val="22"/>
              </w:rPr>
              <w:t>Iranian National Board of Radiology; First Rank</w:t>
            </w:r>
          </w:p>
        </w:tc>
      </w:tr>
    </w:tbl>
    <w:p w14:paraId="0581F3AB" w14:textId="77777777" w:rsidR="00C22608" w:rsidRDefault="00C22608"/>
    <w:p w14:paraId="656DA9BB" w14:textId="77777777" w:rsidR="003A2016" w:rsidRPr="00075B97" w:rsidRDefault="003A2016" w:rsidP="003A2016">
      <w:pPr>
        <w:suppressAutoHyphens/>
        <w:rPr>
          <w:rFonts w:ascii="Arial" w:hAnsi="Arial" w:cs="Arial"/>
          <w:spacing w:val="-2"/>
        </w:rPr>
      </w:pPr>
      <w:r w:rsidRPr="00075B97">
        <w:rPr>
          <w:rFonts w:ascii="Arial" w:hAnsi="Arial" w:cs="Arial"/>
          <w:b/>
          <w:spacing w:val="-2"/>
        </w:rPr>
        <w:t>POSTDOCTORAL TRAINING</w:t>
      </w:r>
      <w:r w:rsidRPr="00075B97">
        <w:rPr>
          <w:rFonts w:ascii="Arial" w:hAnsi="Arial" w:cs="Arial"/>
          <w:spacing w:val="-2"/>
        </w:rPr>
        <w:t>:</w:t>
      </w:r>
    </w:p>
    <w:tbl>
      <w:tblPr>
        <w:tblW w:w="9648" w:type="dxa"/>
        <w:tblLook w:val="01E0" w:firstRow="1" w:lastRow="1" w:firstColumn="1" w:lastColumn="1" w:noHBand="0" w:noVBand="0"/>
      </w:tblPr>
      <w:tblGrid>
        <w:gridCol w:w="1980"/>
        <w:gridCol w:w="3870"/>
        <w:gridCol w:w="3798"/>
      </w:tblGrid>
      <w:tr w:rsidR="003A2016" w:rsidRPr="00075B97" w14:paraId="3A8D0525" w14:textId="77777777" w:rsidTr="00AC0212">
        <w:tc>
          <w:tcPr>
            <w:tcW w:w="1980" w:type="dxa"/>
          </w:tcPr>
          <w:p w14:paraId="3B155721" w14:textId="77777777" w:rsidR="003A2016" w:rsidRPr="00075B97" w:rsidRDefault="003A2016" w:rsidP="009E4E6A">
            <w:pPr>
              <w:rPr>
                <w:rFonts w:ascii="Arial" w:hAnsi="Arial" w:cs="Arial"/>
                <w:b/>
              </w:rPr>
            </w:pPr>
            <w:r w:rsidRPr="00075B97">
              <w:rPr>
                <w:rFonts w:ascii="Arial" w:hAnsi="Arial" w:cs="Arial"/>
                <w:b/>
              </w:rPr>
              <w:t>Year</w:t>
            </w:r>
          </w:p>
        </w:tc>
        <w:tc>
          <w:tcPr>
            <w:tcW w:w="3870" w:type="dxa"/>
          </w:tcPr>
          <w:p w14:paraId="3CBC71EB" w14:textId="77777777" w:rsidR="003A2016" w:rsidRPr="00075B97" w:rsidRDefault="003A2016" w:rsidP="009E4E6A">
            <w:pPr>
              <w:rPr>
                <w:rFonts w:ascii="Arial" w:hAnsi="Arial" w:cs="Arial"/>
                <w:b/>
              </w:rPr>
            </w:pPr>
            <w:r w:rsidRPr="00075B97">
              <w:rPr>
                <w:rFonts w:ascii="Arial" w:hAnsi="Arial" w:cs="Arial"/>
                <w:b/>
              </w:rPr>
              <w:t xml:space="preserve">Program </w:t>
            </w:r>
          </w:p>
        </w:tc>
        <w:tc>
          <w:tcPr>
            <w:tcW w:w="3798" w:type="dxa"/>
            <w:shd w:val="clear" w:color="auto" w:fill="auto"/>
          </w:tcPr>
          <w:p w14:paraId="246B118D" w14:textId="77777777" w:rsidR="003A2016" w:rsidRPr="00075B97" w:rsidRDefault="003A2016" w:rsidP="009E4E6A">
            <w:pPr>
              <w:rPr>
                <w:rFonts w:ascii="Arial" w:hAnsi="Arial" w:cs="Arial"/>
                <w:b/>
              </w:rPr>
            </w:pPr>
            <w:r w:rsidRPr="00075B97">
              <w:rPr>
                <w:rFonts w:ascii="Arial" w:hAnsi="Arial" w:cs="Arial"/>
                <w:b/>
              </w:rPr>
              <w:t>Institution</w:t>
            </w:r>
          </w:p>
        </w:tc>
      </w:tr>
      <w:tr w:rsidR="003A2016" w:rsidRPr="00075B97" w14:paraId="3C35C128" w14:textId="77777777" w:rsidTr="00AC0212">
        <w:tc>
          <w:tcPr>
            <w:tcW w:w="1980" w:type="dxa"/>
          </w:tcPr>
          <w:p w14:paraId="4F0B3BC0" w14:textId="77777777" w:rsidR="003A2016" w:rsidRPr="00075B97" w:rsidRDefault="003A2016" w:rsidP="009E4E6A">
            <w:pPr>
              <w:rPr>
                <w:rFonts w:ascii="Arial" w:hAnsi="Arial" w:cs="Arial"/>
                <w:b/>
              </w:rPr>
            </w:pPr>
            <w:r w:rsidRPr="00075B97">
              <w:rPr>
                <w:rFonts w:ascii="Arial" w:hAnsi="Arial" w:cs="Arial"/>
              </w:rPr>
              <w:t>2015-2016</w:t>
            </w:r>
          </w:p>
        </w:tc>
        <w:tc>
          <w:tcPr>
            <w:tcW w:w="3870" w:type="dxa"/>
          </w:tcPr>
          <w:p w14:paraId="7D001062" w14:textId="77777777" w:rsidR="003A2016" w:rsidRPr="00075B97" w:rsidRDefault="003A2016" w:rsidP="009E4E6A">
            <w:pPr>
              <w:rPr>
                <w:rFonts w:ascii="Arial" w:hAnsi="Arial" w:cs="Arial"/>
                <w:b/>
              </w:rPr>
            </w:pPr>
            <w:r w:rsidRPr="00075B97">
              <w:rPr>
                <w:rFonts w:ascii="Arial" w:hAnsi="Arial" w:cs="Arial"/>
              </w:rPr>
              <w:t>Fellow of Pediatric Radiology</w:t>
            </w:r>
          </w:p>
        </w:tc>
        <w:tc>
          <w:tcPr>
            <w:tcW w:w="3798" w:type="dxa"/>
            <w:shd w:val="clear" w:color="auto" w:fill="auto"/>
          </w:tcPr>
          <w:p w14:paraId="0681856D" w14:textId="77777777" w:rsidR="003A2016" w:rsidRPr="00075B97" w:rsidRDefault="003A2016" w:rsidP="009E4E6A">
            <w:pPr>
              <w:rPr>
                <w:rFonts w:ascii="Arial" w:hAnsi="Arial" w:cs="Arial"/>
              </w:rPr>
            </w:pPr>
            <w:r w:rsidRPr="00075B97">
              <w:rPr>
                <w:rFonts w:ascii="Arial" w:hAnsi="Arial" w:cs="Arial"/>
              </w:rPr>
              <w:t>Washington University, Mallinckrodt Institute of Radiology</w:t>
            </w:r>
          </w:p>
          <w:p w14:paraId="31E869F6" w14:textId="77777777" w:rsidR="003A2016" w:rsidRPr="00075B97" w:rsidRDefault="003A2016" w:rsidP="009E4E6A">
            <w:pPr>
              <w:rPr>
                <w:rFonts w:ascii="Arial" w:hAnsi="Arial" w:cs="Arial"/>
                <w:b/>
              </w:rPr>
            </w:pPr>
            <w:r w:rsidRPr="00075B97">
              <w:rPr>
                <w:rFonts w:ascii="Arial" w:hAnsi="Arial" w:cs="Arial"/>
              </w:rPr>
              <w:t>St. Louis, MO</w:t>
            </w:r>
          </w:p>
        </w:tc>
      </w:tr>
      <w:tr w:rsidR="003A2016" w:rsidRPr="00075B97" w14:paraId="31C164FF" w14:textId="77777777" w:rsidTr="00AC0212">
        <w:tc>
          <w:tcPr>
            <w:tcW w:w="1980" w:type="dxa"/>
          </w:tcPr>
          <w:p w14:paraId="753FFD9C" w14:textId="77777777" w:rsidR="003A2016" w:rsidRPr="00075B97" w:rsidRDefault="003A2016" w:rsidP="009E4E6A">
            <w:pPr>
              <w:rPr>
                <w:rFonts w:ascii="Arial" w:hAnsi="Arial" w:cs="Arial"/>
              </w:rPr>
            </w:pPr>
            <w:r w:rsidRPr="00075B97">
              <w:rPr>
                <w:rFonts w:ascii="Arial" w:hAnsi="Arial" w:cs="Arial"/>
              </w:rPr>
              <w:t>2013-2015</w:t>
            </w:r>
          </w:p>
        </w:tc>
        <w:tc>
          <w:tcPr>
            <w:tcW w:w="3870" w:type="dxa"/>
          </w:tcPr>
          <w:p w14:paraId="32F140F5" w14:textId="77777777" w:rsidR="003A2016" w:rsidRPr="00075B97" w:rsidRDefault="003A2016" w:rsidP="009E4E6A">
            <w:pPr>
              <w:rPr>
                <w:rFonts w:ascii="Arial" w:hAnsi="Arial" w:cs="Arial"/>
              </w:rPr>
            </w:pPr>
            <w:r w:rsidRPr="00075B97">
              <w:rPr>
                <w:rFonts w:ascii="Arial" w:hAnsi="Arial" w:cs="Arial"/>
              </w:rPr>
              <w:t>Fellow of Nuclear Medicine</w:t>
            </w:r>
          </w:p>
        </w:tc>
        <w:tc>
          <w:tcPr>
            <w:tcW w:w="3798" w:type="dxa"/>
            <w:shd w:val="clear" w:color="auto" w:fill="auto"/>
          </w:tcPr>
          <w:p w14:paraId="6C55D76F" w14:textId="77777777" w:rsidR="003A2016" w:rsidRPr="00075B97" w:rsidRDefault="003A2016" w:rsidP="009E4E6A">
            <w:pPr>
              <w:rPr>
                <w:rFonts w:ascii="Arial" w:hAnsi="Arial" w:cs="Arial"/>
              </w:rPr>
            </w:pPr>
            <w:r w:rsidRPr="00075B97">
              <w:rPr>
                <w:rFonts w:ascii="Arial" w:hAnsi="Arial" w:cs="Arial"/>
              </w:rPr>
              <w:t>Washington University, Mallinckrodt Institute of Radiology</w:t>
            </w:r>
          </w:p>
          <w:p w14:paraId="3436B4C3" w14:textId="77777777" w:rsidR="003A2016" w:rsidRPr="00075B97" w:rsidRDefault="003A2016" w:rsidP="009E4E6A">
            <w:pPr>
              <w:suppressAutoHyphens/>
              <w:rPr>
                <w:rFonts w:ascii="Arial" w:hAnsi="Arial" w:cs="Arial"/>
                <w:spacing w:val="-2"/>
              </w:rPr>
            </w:pPr>
            <w:r w:rsidRPr="00075B97">
              <w:rPr>
                <w:rFonts w:ascii="Arial" w:hAnsi="Arial" w:cs="Arial"/>
              </w:rPr>
              <w:t>St. Louis, MO San Francisco, CA</w:t>
            </w:r>
          </w:p>
        </w:tc>
      </w:tr>
      <w:tr w:rsidR="003A2016" w:rsidRPr="00075B97" w14:paraId="1A9CEE2C" w14:textId="77777777" w:rsidTr="00AC0212">
        <w:tc>
          <w:tcPr>
            <w:tcW w:w="1980" w:type="dxa"/>
          </w:tcPr>
          <w:p w14:paraId="634C6167" w14:textId="77777777" w:rsidR="003A2016" w:rsidRPr="00075B97" w:rsidRDefault="003A2016" w:rsidP="009E4E6A">
            <w:pPr>
              <w:rPr>
                <w:rFonts w:ascii="Arial" w:hAnsi="Arial" w:cs="Arial"/>
              </w:rPr>
            </w:pPr>
            <w:r w:rsidRPr="00075B97">
              <w:rPr>
                <w:rFonts w:ascii="Arial" w:hAnsi="Arial" w:cs="Arial"/>
              </w:rPr>
              <w:t>2012-2013</w:t>
            </w:r>
          </w:p>
        </w:tc>
        <w:tc>
          <w:tcPr>
            <w:tcW w:w="3870" w:type="dxa"/>
          </w:tcPr>
          <w:p w14:paraId="0441934C" w14:textId="77777777" w:rsidR="003A2016" w:rsidRPr="00075B97" w:rsidRDefault="003A2016" w:rsidP="009E4E6A">
            <w:pPr>
              <w:rPr>
                <w:rFonts w:ascii="Arial" w:hAnsi="Arial" w:cs="Arial"/>
              </w:rPr>
            </w:pPr>
            <w:r w:rsidRPr="00075B97">
              <w:rPr>
                <w:rFonts w:ascii="Arial" w:hAnsi="Arial" w:cs="Arial"/>
              </w:rPr>
              <w:t>Fellow of Neuroradiology</w:t>
            </w:r>
          </w:p>
        </w:tc>
        <w:tc>
          <w:tcPr>
            <w:tcW w:w="3798" w:type="dxa"/>
            <w:shd w:val="clear" w:color="auto" w:fill="auto"/>
          </w:tcPr>
          <w:p w14:paraId="62BC8D25" w14:textId="77777777" w:rsidR="003A2016" w:rsidRPr="00075B97" w:rsidRDefault="003A2016" w:rsidP="009E4E6A">
            <w:pPr>
              <w:rPr>
                <w:rFonts w:ascii="Arial" w:hAnsi="Arial" w:cs="Arial"/>
              </w:rPr>
            </w:pPr>
            <w:r w:rsidRPr="00075B97">
              <w:rPr>
                <w:rFonts w:ascii="Arial" w:hAnsi="Arial" w:cs="Arial"/>
              </w:rPr>
              <w:t>Washington University, Mallinckrodt Institute of Radiology</w:t>
            </w:r>
          </w:p>
          <w:p w14:paraId="767FA9AB" w14:textId="77777777" w:rsidR="003A2016" w:rsidRPr="00075B97" w:rsidRDefault="003A2016" w:rsidP="009E4E6A">
            <w:pPr>
              <w:rPr>
                <w:rFonts w:ascii="Arial" w:hAnsi="Arial" w:cs="Arial"/>
              </w:rPr>
            </w:pPr>
            <w:r w:rsidRPr="00075B97">
              <w:rPr>
                <w:rFonts w:ascii="Arial" w:hAnsi="Arial" w:cs="Arial"/>
              </w:rPr>
              <w:t>St. Louis, MO</w:t>
            </w:r>
          </w:p>
        </w:tc>
      </w:tr>
      <w:tr w:rsidR="003A2016" w:rsidRPr="00075B97" w14:paraId="2BDFC37E" w14:textId="77777777" w:rsidTr="00AC0212">
        <w:tc>
          <w:tcPr>
            <w:tcW w:w="1980" w:type="dxa"/>
          </w:tcPr>
          <w:p w14:paraId="1169DAF0" w14:textId="77777777" w:rsidR="003A2016" w:rsidRPr="00075B97" w:rsidRDefault="003A2016" w:rsidP="009E4E6A">
            <w:pPr>
              <w:rPr>
                <w:rFonts w:ascii="Arial" w:hAnsi="Arial" w:cs="Arial"/>
              </w:rPr>
            </w:pPr>
            <w:r w:rsidRPr="00075B97">
              <w:rPr>
                <w:rFonts w:ascii="Arial" w:hAnsi="Arial" w:cs="Arial"/>
              </w:rPr>
              <w:t>2010-2011</w:t>
            </w:r>
          </w:p>
        </w:tc>
        <w:tc>
          <w:tcPr>
            <w:tcW w:w="3870" w:type="dxa"/>
          </w:tcPr>
          <w:p w14:paraId="2500F192" w14:textId="77777777" w:rsidR="003A2016" w:rsidRPr="00075B97" w:rsidRDefault="00A00E8A" w:rsidP="009E4E6A">
            <w:pPr>
              <w:rPr>
                <w:rFonts w:ascii="Arial" w:hAnsi="Arial" w:cs="Arial"/>
              </w:rPr>
            </w:pPr>
            <w:r w:rsidRPr="00D27232">
              <w:rPr>
                <w:rFonts w:ascii="Arial" w:hAnsi="Arial" w:cs="Arial"/>
                <w:color w:val="auto"/>
              </w:rPr>
              <w:t>Visiting Fellow Abdominal Imaging (4 months of educational vacation, while being Assistant Professor at Arak University of Medical Sciences)</w:t>
            </w:r>
          </w:p>
        </w:tc>
        <w:tc>
          <w:tcPr>
            <w:tcW w:w="3798" w:type="dxa"/>
            <w:shd w:val="clear" w:color="auto" w:fill="auto"/>
          </w:tcPr>
          <w:p w14:paraId="30403359" w14:textId="77777777" w:rsidR="003A2016" w:rsidRPr="00075B97" w:rsidRDefault="003A2016" w:rsidP="009E4E6A">
            <w:pPr>
              <w:rPr>
                <w:rFonts w:ascii="Arial" w:hAnsi="Arial" w:cs="Arial"/>
              </w:rPr>
            </w:pPr>
            <w:r w:rsidRPr="00075B97">
              <w:rPr>
                <w:rFonts w:ascii="Arial" w:hAnsi="Arial" w:cs="Arial"/>
              </w:rPr>
              <w:t>Massachusetts General Hospital,</w:t>
            </w:r>
          </w:p>
          <w:p w14:paraId="29FEB7D9" w14:textId="77777777" w:rsidR="003A2016" w:rsidRPr="00075B97" w:rsidRDefault="003A2016" w:rsidP="009E4E6A">
            <w:pPr>
              <w:rPr>
                <w:rFonts w:ascii="Arial" w:hAnsi="Arial" w:cs="Arial"/>
              </w:rPr>
            </w:pPr>
            <w:r w:rsidRPr="00075B97">
              <w:rPr>
                <w:rFonts w:ascii="Arial" w:hAnsi="Arial" w:cs="Arial"/>
              </w:rPr>
              <w:t>Harvard University, Boston, MA</w:t>
            </w:r>
          </w:p>
        </w:tc>
      </w:tr>
      <w:tr w:rsidR="003A2016" w:rsidRPr="00075B97" w14:paraId="2BE8DC53" w14:textId="77777777" w:rsidTr="00AC0212">
        <w:tc>
          <w:tcPr>
            <w:tcW w:w="1980" w:type="dxa"/>
          </w:tcPr>
          <w:p w14:paraId="425B9370" w14:textId="77777777" w:rsidR="003A2016" w:rsidRPr="00075B97" w:rsidRDefault="003A2016" w:rsidP="009E4E6A">
            <w:pPr>
              <w:rPr>
                <w:rFonts w:ascii="Arial" w:hAnsi="Arial" w:cs="Arial"/>
              </w:rPr>
            </w:pPr>
            <w:r w:rsidRPr="00075B97">
              <w:rPr>
                <w:rFonts w:ascii="Arial" w:hAnsi="Arial" w:cs="Arial"/>
              </w:rPr>
              <w:t>2010</w:t>
            </w:r>
          </w:p>
        </w:tc>
        <w:tc>
          <w:tcPr>
            <w:tcW w:w="3870" w:type="dxa"/>
          </w:tcPr>
          <w:p w14:paraId="4E340149" w14:textId="77777777" w:rsidR="003A2016" w:rsidRPr="00075B97" w:rsidRDefault="003A2016" w:rsidP="009E4E6A">
            <w:pPr>
              <w:rPr>
                <w:rFonts w:ascii="Arial" w:hAnsi="Arial" w:cs="Arial"/>
              </w:rPr>
            </w:pPr>
            <w:r w:rsidRPr="00075B97">
              <w:rPr>
                <w:rFonts w:ascii="Arial" w:hAnsi="Arial" w:cs="Arial"/>
              </w:rPr>
              <w:t>Visiting Fellow Neuroradiology</w:t>
            </w:r>
          </w:p>
          <w:p w14:paraId="3C221FF1" w14:textId="77777777" w:rsidR="003A2016" w:rsidRPr="00075B97" w:rsidRDefault="003A2016" w:rsidP="009E4E6A">
            <w:pPr>
              <w:rPr>
                <w:rFonts w:ascii="Arial" w:hAnsi="Arial" w:cs="Arial"/>
              </w:rPr>
            </w:pPr>
            <w:r w:rsidRPr="00075B97">
              <w:rPr>
                <w:rFonts w:ascii="Arial" w:hAnsi="Arial" w:cs="Arial"/>
              </w:rPr>
              <w:t>fMRI</w:t>
            </w:r>
            <w:r w:rsidR="00A00E8A">
              <w:rPr>
                <w:rFonts w:ascii="Arial" w:hAnsi="Arial" w:cs="Arial"/>
              </w:rPr>
              <w:t xml:space="preserve"> (2 months of educational vacation, while being Assistant Professor at Arak University of Medical Sciences) </w:t>
            </w:r>
          </w:p>
        </w:tc>
        <w:tc>
          <w:tcPr>
            <w:tcW w:w="3798" w:type="dxa"/>
            <w:shd w:val="clear" w:color="auto" w:fill="auto"/>
          </w:tcPr>
          <w:p w14:paraId="043032E7" w14:textId="77777777" w:rsidR="003A2016" w:rsidRPr="00075B97" w:rsidRDefault="003A2016" w:rsidP="009E4E6A">
            <w:pPr>
              <w:rPr>
                <w:rFonts w:ascii="Arial" w:hAnsi="Arial" w:cs="Arial"/>
              </w:rPr>
            </w:pPr>
            <w:r w:rsidRPr="00075B97">
              <w:rPr>
                <w:rFonts w:ascii="Arial" w:hAnsi="Arial" w:cs="Arial"/>
              </w:rPr>
              <w:t>Gent University</w:t>
            </w:r>
          </w:p>
          <w:p w14:paraId="481D6CEF" w14:textId="77777777" w:rsidR="003A2016" w:rsidRPr="00075B97" w:rsidRDefault="003A2016" w:rsidP="009E4E6A">
            <w:pPr>
              <w:rPr>
                <w:rFonts w:ascii="Arial" w:hAnsi="Arial" w:cs="Arial"/>
              </w:rPr>
            </w:pPr>
            <w:r w:rsidRPr="00075B97">
              <w:rPr>
                <w:rFonts w:ascii="Arial" w:hAnsi="Arial" w:cs="Arial"/>
              </w:rPr>
              <w:t>Gent, Belgium</w:t>
            </w:r>
          </w:p>
        </w:tc>
      </w:tr>
      <w:tr w:rsidR="003A2016" w:rsidRPr="00075B97" w14:paraId="77CA475F" w14:textId="77777777" w:rsidTr="00AC0212">
        <w:tc>
          <w:tcPr>
            <w:tcW w:w="1980" w:type="dxa"/>
          </w:tcPr>
          <w:p w14:paraId="1F592B47" w14:textId="77777777" w:rsidR="003A2016" w:rsidRPr="00075B97" w:rsidRDefault="003A2016" w:rsidP="009E4E6A">
            <w:pPr>
              <w:rPr>
                <w:rFonts w:ascii="Arial" w:hAnsi="Arial" w:cs="Arial"/>
              </w:rPr>
            </w:pPr>
            <w:r w:rsidRPr="00075B97">
              <w:rPr>
                <w:rFonts w:ascii="Arial" w:hAnsi="Arial" w:cs="Arial"/>
              </w:rPr>
              <w:t>2004-2008</w:t>
            </w:r>
          </w:p>
        </w:tc>
        <w:tc>
          <w:tcPr>
            <w:tcW w:w="3870" w:type="dxa"/>
          </w:tcPr>
          <w:p w14:paraId="3ADE1571" w14:textId="77777777" w:rsidR="003A2016" w:rsidRPr="00075B97" w:rsidRDefault="003A2016" w:rsidP="009E4E6A">
            <w:pPr>
              <w:rPr>
                <w:rFonts w:ascii="Arial" w:hAnsi="Arial" w:cs="Arial"/>
              </w:rPr>
            </w:pPr>
            <w:r w:rsidRPr="00075B97">
              <w:rPr>
                <w:rFonts w:ascii="Arial" w:hAnsi="Arial" w:cs="Arial"/>
              </w:rPr>
              <w:t>Radiology Residency</w:t>
            </w:r>
          </w:p>
        </w:tc>
        <w:tc>
          <w:tcPr>
            <w:tcW w:w="3798" w:type="dxa"/>
            <w:shd w:val="clear" w:color="auto" w:fill="auto"/>
          </w:tcPr>
          <w:p w14:paraId="74E950F0" w14:textId="77777777" w:rsidR="003A2016" w:rsidRPr="00075B97" w:rsidRDefault="003A2016" w:rsidP="009E4E6A">
            <w:pPr>
              <w:rPr>
                <w:rFonts w:ascii="Arial" w:hAnsi="Arial" w:cs="Arial"/>
              </w:rPr>
            </w:pPr>
            <w:r w:rsidRPr="00075B97">
              <w:rPr>
                <w:rFonts w:ascii="Arial" w:hAnsi="Arial" w:cs="Arial"/>
              </w:rPr>
              <w:t xml:space="preserve">Tehran University, Tehran University of Medical Sciences, </w:t>
            </w:r>
          </w:p>
          <w:p w14:paraId="35D2EC91" w14:textId="77777777" w:rsidR="003A2016" w:rsidRPr="00075B97" w:rsidRDefault="003A2016" w:rsidP="009E4E6A">
            <w:pPr>
              <w:rPr>
                <w:rFonts w:ascii="Arial" w:hAnsi="Arial" w:cs="Arial"/>
              </w:rPr>
            </w:pPr>
            <w:r w:rsidRPr="00075B97">
              <w:rPr>
                <w:rFonts w:ascii="Arial" w:hAnsi="Arial" w:cs="Arial"/>
              </w:rPr>
              <w:t>Tehran, Iran</w:t>
            </w:r>
          </w:p>
        </w:tc>
      </w:tr>
      <w:tr w:rsidR="003A2016" w:rsidRPr="00075B97" w14:paraId="13C58CA0" w14:textId="77777777" w:rsidTr="00AC0212">
        <w:tc>
          <w:tcPr>
            <w:tcW w:w="1980" w:type="dxa"/>
          </w:tcPr>
          <w:p w14:paraId="2620F968" w14:textId="77777777" w:rsidR="003A2016" w:rsidRPr="00075B97" w:rsidRDefault="00811BA6" w:rsidP="009E4E6A">
            <w:pPr>
              <w:rPr>
                <w:rFonts w:ascii="Arial" w:hAnsi="Arial" w:cs="Arial"/>
              </w:rPr>
            </w:pPr>
            <w:r>
              <w:rPr>
                <w:rFonts w:ascii="Arial" w:hAnsi="Arial" w:cs="Arial"/>
              </w:rPr>
              <w:t>2002-</w:t>
            </w:r>
            <w:r w:rsidR="003A2016" w:rsidRPr="00075B97">
              <w:rPr>
                <w:rFonts w:ascii="Arial" w:hAnsi="Arial" w:cs="Arial"/>
              </w:rPr>
              <w:t>2004</w:t>
            </w:r>
          </w:p>
        </w:tc>
        <w:tc>
          <w:tcPr>
            <w:tcW w:w="3870" w:type="dxa"/>
          </w:tcPr>
          <w:p w14:paraId="5A0CC1DA" w14:textId="77777777" w:rsidR="003A2016" w:rsidRPr="00075B97" w:rsidRDefault="003A2016" w:rsidP="009E4E6A">
            <w:pPr>
              <w:rPr>
                <w:rFonts w:ascii="Arial" w:hAnsi="Arial" w:cs="Arial"/>
              </w:rPr>
            </w:pPr>
            <w:r w:rsidRPr="00075B97">
              <w:rPr>
                <w:rFonts w:ascii="Arial" w:hAnsi="Arial" w:cs="Arial"/>
              </w:rPr>
              <w:t>Internship</w:t>
            </w:r>
          </w:p>
        </w:tc>
        <w:tc>
          <w:tcPr>
            <w:tcW w:w="3798" w:type="dxa"/>
            <w:shd w:val="clear" w:color="auto" w:fill="auto"/>
          </w:tcPr>
          <w:p w14:paraId="3675B571" w14:textId="77777777" w:rsidR="003A2016" w:rsidRPr="00075B97" w:rsidRDefault="003A2016" w:rsidP="009E4E6A">
            <w:pPr>
              <w:rPr>
                <w:rFonts w:ascii="Arial" w:hAnsi="Arial" w:cs="Arial"/>
              </w:rPr>
            </w:pPr>
            <w:r w:rsidRPr="00075B97">
              <w:rPr>
                <w:rFonts w:ascii="Arial" w:hAnsi="Arial" w:cs="Arial"/>
              </w:rPr>
              <w:t>Tehran</w:t>
            </w:r>
            <w:r w:rsidRPr="003A2016">
              <w:rPr>
                <w:rFonts w:ascii="Arial" w:hAnsi="Arial" w:cs="Arial"/>
                <w:sz w:val="2"/>
                <w:szCs w:val="10"/>
              </w:rPr>
              <w:t xml:space="preserve"> </w:t>
            </w:r>
            <w:r w:rsidRPr="00075B97">
              <w:rPr>
                <w:rFonts w:ascii="Arial" w:hAnsi="Arial" w:cs="Arial"/>
              </w:rPr>
              <w:t xml:space="preserve">University, Tehran University of Medical Sciences, </w:t>
            </w:r>
          </w:p>
          <w:p w14:paraId="5CBE8372" w14:textId="77777777" w:rsidR="003A2016" w:rsidRPr="00075B97" w:rsidRDefault="003A2016" w:rsidP="009E4E6A">
            <w:pPr>
              <w:rPr>
                <w:rFonts w:ascii="Arial" w:hAnsi="Arial" w:cs="Arial"/>
              </w:rPr>
            </w:pPr>
            <w:r w:rsidRPr="00075B97">
              <w:rPr>
                <w:rFonts w:ascii="Arial" w:hAnsi="Arial" w:cs="Arial"/>
              </w:rPr>
              <w:t>Tehran, Iran</w:t>
            </w:r>
          </w:p>
        </w:tc>
      </w:tr>
    </w:tbl>
    <w:p w14:paraId="1CB0924B" w14:textId="77777777" w:rsidR="003A2016" w:rsidRPr="00075B97" w:rsidRDefault="003A2016" w:rsidP="003A2016">
      <w:pPr>
        <w:ind w:right="-18"/>
        <w:rPr>
          <w:rFonts w:ascii="Arial" w:hAnsi="Arial" w:cs="Arial"/>
          <w:b/>
        </w:rPr>
      </w:pPr>
    </w:p>
    <w:p w14:paraId="3CE91B9E" w14:textId="77777777" w:rsidR="003A2016" w:rsidRPr="00075B97" w:rsidRDefault="003A2016" w:rsidP="003A2016">
      <w:pPr>
        <w:ind w:right="-18"/>
        <w:rPr>
          <w:rFonts w:ascii="Arial" w:hAnsi="Arial" w:cs="Arial"/>
        </w:rPr>
      </w:pPr>
      <w:r w:rsidRPr="00075B97">
        <w:rPr>
          <w:rFonts w:ascii="Arial" w:hAnsi="Arial" w:cs="Arial"/>
          <w:b/>
        </w:rPr>
        <w:t>ACADEMIC APPOINTMENTS</w:t>
      </w:r>
      <w:r w:rsidRPr="00075B97">
        <w:rPr>
          <w:rFonts w:ascii="Arial" w:hAnsi="Arial" w:cs="Arial"/>
        </w:rPr>
        <w:t>:</w:t>
      </w:r>
    </w:p>
    <w:tbl>
      <w:tblPr>
        <w:tblW w:w="9648" w:type="dxa"/>
        <w:tblLook w:val="01E0" w:firstRow="1" w:lastRow="1" w:firstColumn="1" w:lastColumn="1" w:noHBand="0" w:noVBand="0"/>
      </w:tblPr>
      <w:tblGrid>
        <w:gridCol w:w="1980"/>
        <w:gridCol w:w="3870"/>
        <w:gridCol w:w="3798"/>
      </w:tblGrid>
      <w:tr w:rsidR="003A2016" w:rsidRPr="00075B97" w14:paraId="00DAC1CD" w14:textId="77777777" w:rsidTr="00AC0212">
        <w:tc>
          <w:tcPr>
            <w:tcW w:w="1980" w:type="dxa"/>
          </w:tcPr>
          <w:p w14:paraId="15B7EB19" w14:textId="77777777" w:rsidR="003A2016" w:rsidRDefault="003A2016" w:rsidP="009E4E6A">
            <w:pPr>
              <w:rPr>
                <w:rFonts w:ascii="Arial" w:hAnsi="Arial" w:cs="Arial"/>
                <w:b/>
              </w:rPr>
            </w:pPr>
            <w:r w:rsidRPr="00075B97">
              <w:rPr>
                <w:rFonts w:ascii="Arial" w:hAnsi="Arial" w:cs="Arial"/>
                <w:b/>
              </w:rPr>
              <w:t>Year</w:t>
            </w:r>
          </w:p>
          <w:p w14:paraId="55D5441B" w14:textId="4F6C466A" w:rsidR="006A5147" w:rsidRPr="006A5147" w:rsidRDefault="006A5147" w:rsidP="009E4E6A">
            <w:pPr>
              <w:rPr>
                <w:rFonts w:ascii="Arial" w:hAnsi="Arial" w:cs="Arial"/>
                <w:bCs/>
              </w:rPr>
            </w:pPr>
            <w:r w:rsidRPr="006A5147">
              <w:rPr>
                <w:rFonts w:ascii="Arial" w:hAnsi="Arial" w:cs="Arial"/>
                <w:bCs/>
              </w:rPr>
              <w:t xml:space="preserve">20124-Present         </w:t>
            </w:r>
          </w:p>
        </w:tc>
        <w:tc>
          <w:tcPr>
            <w:tcW w:w="3870" w:type="dxa"/>
          </w:tcPr>
          <w:p w14:paraId="3FC7171F" w14:textId="77777777" w:rsidR="003A2016" w:rsidRDefault="003A2016" w:rsidP="009E4E6A">
            <w:pPr>
              <w:rPr>
                <w:rFonts w:ascii="Arial" w:hAnsi="Arial" w:cs="Arial"/>
                <w:b/>
              </w:rPr>
            </w:pPr>
            <w:r w:rsidRPr="00075B97">
              <w:rPr>
                <w:rFonts w:ascii="Arial" w:hAnsi="Arial" w:cs="Arial"/>
                <w:b/>
              </w:rPr>
              <w:t>Rank/Title</w:t>
            </w:r>
          </w:p>
          <w:p w14:paraId="71A29320" w14:textId="168B0909" w:rsidR="006A5147" w:rsidRPr="006A5147" w:rsidRDefault="006A5147" w:rsidP="009E4E6A">
            <w:pPr>
              <w:rPr>
                <w:rFonts w:ascii="Arial" w:hAnsi="Arial" w:cs="Arial"/>
                <w:bCs/>
              </w:rPr>
            </w:pPr>
            <w:r w:rsidRPr="006A5147">
              <w:rPr>
                <w:rFonts w:ascii="Arial" w:hAnsi="Arial" w:cs="Arial"/>
                <w:bCs/>
              </w:rPr>
              <w:t>Associate Professor of Radiology</w:t>
            </w:r>
          </w:p>
        </w:tc>
        <w:tc>
          <w:tcPr>
            <w:tcW w:w="3798" w:type="dxa"/>
            <w:shd w:val="clear" w:color="auto" w:fill="auto"/>
          </w:tcPr>
          <w:p w14:paraId="156A9798" w14:textId="77777777" w:rsidR="003A2016" w:rsidRDefault="003A2016" w:rsidP="009E4E6A">
            <w:pPr>
              <w:rPr>
                <w:rFonts w:ascii="Arial" w:hAnsi="Arial" w:cs="Arial"/>
                <w:b/>
              </w:rPr>
            </w:pPr>
            <w:r w:rsidRPr="00075B97">
              <w:rPr>
                <w:rFonts w:ascii="Arial" w:hAnsi="Arial" w:cs="Arial"/>
                <w:b/>
              </w:rPr>
              <w:t>Institution</w:t>
            </w:r>
          </w:p>
          <w:p w14:paraId="04F3323B" w14:textId="5D985793" w:rsidR="006A5147" w:rsidRPr="006A5147" w:rsidRDefault="006A5147" w:rsidP="009E4E6A">
            <w:pPr>
              <w:rPr>
                <w:rFonts w:ascii="Arial" w:hAnsi="Arial" w:cs="Arial"/>
                <w:bCs/>
              </w:rPr>
            </w:pPr>
            <w:proofErr w:type="spellStart"/>
            <w:proofErr w:type="gramStart"/>
            <w:r w:rsidRPr="006A5147">
              <w:rPr>
                <w:rFonts w:ascii="Arial" w:hAnsi="Arial" w:cs="Arial"/>
                <w:bCs/>
              </w:rPr>
              <w:t>UTSouthwestern</w:t>
            </w:r>
            <w:proofErr w:type="spellEnd"/>
            <w:r w:rsidRPr="006A5147">
              <w:rPr>
                <w:rFonts w:ascii="Arial" w:hAnsi="Arial" w:cs="Arial"/>
                <w:bCs/>
              </w:rPr>
              <w:t xml:space="preserve"> ,</w:t>
            </w:r>
            <w:proofErr w:type="gramEnd"/>
            <w:r w:rsidRPr="006A5147">
              <w:rPr>
                <w:rFonts w:ascii="Arial" w:hAnsi="Arial" w:cs="Arial"/>
                <w:bCs/>
              </w:rPr>
              <w:t xml:space="preserve"> Dallas, TX</w:t>
            </w:r>
          </w:p>
        </w:tc>
      </w:tr>
      <w:tr w:rsidR="00A00E8A" w:rsidRPr="00075B97" w14:paraId="70D8C9E3" w14:textId="77777777" w:rsidTr="00AC0212">
        <w:tc>
          <w:tcPr>
            <w:tcW w:w="1980" w:type="dxa"/>
          </w:tcPr>
          <w:p w14:paraId="63498A12" w14:textId="1CFE0EC5" w:rsidR="00A00E8A" w:rsidRPr="00A00E8A" w:rsidRDefault="00A00E8A" w:rsidP="009E4E6A">
            <w:pPr>
              <w:rPr>
                <w:rFonts w:ascii="Arial" w:hAnsi="Arial" w:cs="Arial"/>
              </w:rPr>
            </w:pPr>
            <w:r w:rsidRPr="00A00E8A">
              <w:rPr>
                <w:rFonts w:ascii="Arial" w:hAnsi="Arial" w:cs="Arial"/>
              </w:rPr>
              <w:t>2022-</w:t>
            </w:r>
            <w:r w:rsidR="006A5147">
              <w:rPr>
                <w:rFonts w:ascii="Arial" w:hAnsi="Arial" w:cs="Arial"/>
              </w:rPr>
              <w:t>2024</w:t>
            </w:r>
          </w:p>
        </w:tc>
        <w:tc>
          <w:tcPr>
            <w:tcW w:w="3870" w:type="dxa"/>
          </w:tcPr>
          <w:p w14:paraId="1742C203" w14:textId="77777777" w:rsidR="00A00E8A" w:rsidRPr="00A00E8A" w:rsidRDefault="00A00E8A" w:rsidP="009E4E6A">
            <w:pPr>
              <w:rPr>
                <w:rFonts w:ascii="Arial" w:hAnsi="Arial" w:cs="Arial"/>
              </w:rPr>
            </w:pPr>
            <w:r>
              <w:rPr>
                <w:rFonts w:ascii="Arial" w:hAnsi="Arial" w:cs="Arial"/>
              </w:rPr>
              <w:t>Associate Professor of Radiology</w:t>
            </w:r>
          </w:p>
        </w:tc>
        <w:tc>
          <w:tcPr>
            <w:tcW w:w="3798" w:type="dxa"/>
            <w:shd w:val="clear" w:color="auto" w:fill="auto"/>
          </w:tcPr>
          <w:p w14:paraId="7719BA7D" w14:textId="77777777" w:rsidR="00A00E8A" w:rsidRDefault="00A00E8A" w:rsidP="00A00E8A">
            <w:pPr>
              <w:rPr>
                <w:rFonts w:ascii="Arial" w:hAnsi="Arial" w:cs="Arial"/>
              </w:rPr>
            </w:pPr>
            <w:r>
              <w:rPr>
                <w:rFonts w:ascii="Arial" w:hAnsi="Arial" w:cs="Arial"/>
              </w:rPr>
              <w:t>UAB School of Medicine,</w:t>
            </w:r>
          </w:p>
          <w:p w14:paraId="31143F9A" w14:textId="77777777" w:rsidR="00A00E8A" w:rsidRPr="00A00E8A" w:rsidRDefault="00A00E8A" w:rsidP="00A00E8A">
            <w:pPr>
              <w:rPr>
                <w:rFonts w:ascii="Arial" w:hAnsi="Arial" w:cs="Arial"/>
              </w:rPr>
            </w:pPr>
            <w:r w:rsidRPr="00075B97">
              <w:rPr>
                <w:rFonts w:ascii="Arial" w:hAnsi="Arial" w:cs="Arial"/>
              </w:rPr>
              <w:t>Birmingham</w:t>
            </w:r>
            <w:r>
              <w:rPr>
                <w:rFonts w:ascii="Arial" w:hAnsi="Arial" w:cs="Arial"/>
              </w:rPr>
              <w:t>,</w:t>
            </w:r>
            <w:r w:rsidRPr="00075B97">
              <w:rPr>
                <w:rFonts w:ascii="Arial" w:hAnsi="Arial" w:cs="Arial"/>
              </w:rPr>
              <w:t xml:space="preserve"> AL</w:t>
            </w:r>
          </w:p>
        </w:tc>
      </w:tr>
      <w:tr w:rsidR="00A00E8A" w:rsidRPr="00075B97" w14:paraId="02DF701B" w14:textId="77777777" w:rsidTr="00AC0212">
        <w:tc>
          <w:tcPr>
            <w:tcW w:w="1980" w:type="dxa"/>
          </w:tcPr>
          <w:p w14:paraId="47C60C97" w14:textId="086FD3B5" w:rsidR="00A00E8A" w:rsidRPr="00A00E8A" w:rsidRDefault="00A00E8A" w:rsidP="009E4E6A">
            <w:pPr>
              <w:rPr>
                <w:rFonts w:ascii="Arial" w:hAnsi="Arial" w:cs="Arial"/>
              </w:rPr>
            </w:pPr>
            <w:r>
              <w:rPr>
                <w:rFonts w:ascii="Arial" w:hAnsi="Arial" w:cs="Arial"/>
              </w:rPr>
              <w:t>2022-</w:t>
            </w:r>
            <w:r w:rsidR="006A5147">
              <w:rPr>
                <w:rFonts w:ascii="Arial" w:hAnsi="Arial" w:cs="Arial"/>
              </w:rPr>
              <w:t>2024</w:t>
            </w:r>
          </w:p>
        </w:tc>
        <w:tc>
          <w:tcPr>
            <w:tcW w:w="3870" w:type="dxa"/>
          </w:tcPr>
          <w:p w14:paraId="13DDD1E7" w14:textId="77777777" w:rsidR="00A00E8A" w:rsidRPr="00A00E8A" w:rsidRDefault="00A00E8A" w:rsidP="009E4E6A">
            <w:pPr>
              <w:rPr>
                <w:rFonts w:ascii="Arial" w:hAnsi="Arial" w:cs="Arial"/>
              </w:rPr>
            </w:pPr>
            <w:r>
              <w:rPr>
                <w:rFonts w:ascii="Arial" w:hAnsi="Arial" w:cs="Arial"/>
              </w:rPr>
              <w:t>Associate Professor of Neurology</w:t>
            </w:r>
          </w:p>
        </w:tc>
        <w:tc>
          <w:tcPr>
            <w:tcW w:w="3798" w:type="dxa"/>
            <w:shd w:val="clear" w:color="auto" w:fill="auto"/>
          </w:tcPr>
          <w:p w14:paraId="3FCA449D" w14:textId="77777777" w:rsidR="00A00E8A" w:rsidRDefault="00A00E8A" w:rsidP="00A00E8A">
            <w:pPr>
              <w:rPr>
                <w:rFonts w:ascii="Arial" w:hAnsi="Arial" w:cs="Arial"/>
              </w:rPr>
            </w:pPr>
            <w:r>
              <w:rPr>
                <w:rFonts w:ascii="Arial" w:hAnsi="Arial" w:cs="Arial"/>
              </w:rPr>
              <w:t>UAB School of Medicine,</w:t>
            </w:r>
          </w:p>
          <w:p w14:paraId="4DB70FA1" w14:textId="77777777" w:rsidR="00A00E8A" w:rsidRPr="00A00E8A" w:rsidRDefault="00A00E8A" w:rsidP="00A00E8A">
            <w:pPr>
              <w:rPr>
                <w:rFonts w:ascii="Arial" w:hAnsi="Arial" w:cs="Arial"/>
              </w:rPr>
            </w:pPr>
            <w:r w:rsidRPr="00075B97">
              <w:rPr>
                <w:rFonts w:ascii="Arial" w:hAnsi="Arial" w:cs="Arial"/>
              </w:rPr>
              <w:t>Birmingham</w:t>
            </w:r>
            <w:r>
              <w:rPr>
                <w:rFonts w:ascii="Arial" w:hAnsi="Arial" w:cs="Arial"/>
              </w:rPr>
              <w:t>,</w:t>
            </w:r>
            <w:r w:rsidRPr="00075B97">
              <w:rPr>
                <w:rFonts w:ascii="Arial" w:hAnsi="Arial" w:cs="Arial"/>
              </w:rPr>
              <w:t xml:space="preserve"> AL</w:t>
            </w:r>
          </w:p>
        </w:tc>
      </w:tr>
      <w:tr w:rsidR="00A00E8A" w:rsidRPr="00075B97" w14:paraId="72CE83D0" w14:textId="77777777" w:rsidTr="00AC0212">
        <w:tc>
          <w:tcPr>
            <w:tcW w:w="1980" w:type="dxa"/>
          </w:tcPr>
          <w:p w14:paraId="50DC5C67" w14:textId="7F5E84FD" w:rsidR="00A00E8A" w:rsidRPr="00A00E8A" w:rsidRDefault="00A00E8A" w:rsidP="009E4E6A">
            <w:pPr>
              <w:rPr>
                <w:rFonts w:ascii="Arial" w:hAnsi="Arial" w:cs="Arial"/>
              </w:rPr>
            </w:pPr>
            <w:r>
              <w:rPr>
                <w:rFonts w:ascii="Arial" w:hAnsi="Arial" w:cs="Arial"/>
              </w:rPr>
              <w:t>2022-</w:t>
            </w:r>
            <w:r w:rsidR="006A5147">
              <w:rPr>
                <w:rFonts w:ascii="Arial" w:hAnsi="Arial" w:cs="Arial"/>
              </w:rPr>
              <w:t>2024</w:t>
            </w:r>
          </w:p>
        </w:tc>
        <w:tc>
          <w:tcPr>
            <w:tcW w:w="3870" w:type="dxa"/>
          </w:tcPr>
          <w:p w14:paraId="30D1B5C9" w14:textId="77777777" w:rsidR="00A00E8A" w:rsidRPr="00A00E8A" w:rsidRDefault="00A00E8A" w:rsidP="009E4E6A">
            <w:pPr>
              <w:rPr>
                <w:rFonts w:ascii="Arial" w:hAnsi="Arial" w:cs="Arial"/>
              </w:rPr>
            </w:pPr>
            <w:r>
              <w:rPr>
                <w:rFonts w:ascii="Arial" w:hAnsi="Arial" w:cs="Arial"/>
              </w:rPr>
              <w:t>Associated Scientist</w:t>
            </w:r>
          </w:p>
        </w:tc>
        <w:tc>
          <w:tcPr>
            <w:tcW w:w="3798" w:type="dxa"/>
            <w:shd w:val="clear" w:color="auto" w:fill="auto"/>
          </w:tcPr>
          <w:p w14:paraId="7837ACBE" w14:textId="77777777" w:rsidR="00A00E8A" w:rsidRDefault="00A00E8A" w:rsidP="009E4E6A">
            <w:pPr>
              <w:rPr>
                <w:rFonts w:ascii="Arial" w:hAnsi="Arial" w:cs="Arial"/>
              </w:rPr>
            </w:pPr>
            <w:r>
              <w:rPr>
                <w:rFonts w:ascii="Arial" w:hAnsi="Arial" w:cs="Arial"/>
              </w:rPr>
              <w:t>Center for Clinical and Translational Science (CCTS),</w:t>
            </w:r>
          </w:p>
          <w:p w14:paraId="0AEAF53B" w14:textId="77777777" w:rsidR="00A00E8A" w:rsidRPr="00A00E8A" w:rsidRDefault="00A00E8A" w:rsidP="009E4E6A">
            <w:pPr>
              <w:rPr>
                <w:rFonts w:ascii="Arial" w:hAnsi="Arial" w:cs="Arial"/>
              </w:rPr>
            </w:pPr>
            <w:r>
              <w:rPr>
                <w:rFonts w:ascii="Arial" w:hAnsi="Arial" w:cs="Arial"/>
              </w:rPr>
              <w:t>Birmingham, AL</w:t>
            </w:r>
          </w:p>
        </w:tc>
      </w:tr>
      <w:tr w:rsidR="00A00E8A" w:rsidRPr="00075B97" w14:paraId="006B681E" w14:textId="77777777" w:rsidTr="00AC0212">
        <w:tc>
          <w:tcPr>
            <w:tcW w:w="1980" w:type="dxa"/>
          </w:tcPr>
          <w:p w14:paraId="77A3C948" w14:textId="4DC5496D" w:rsidR="00A00E8A" w:rsidRPr="00A00E8A" w:rsidRDefault="00A00E8A" w:rsidP="009E4E6A">
            <w:pPr>
              <w:rPr>
                <w:rFonts w:ascii="Arial" w:hAnsi="Arial" w:cs="Arial"/>
              </w:rPr>
            </w:pPr>
            <w:r>
              <w:rPr>
                <w:rFonts w:ascii="Arial" w:hAnsi="Arial" w:cs="Arial"/>
              </w:rPr>
              <w:t>2022-</w:t>
            </w:r>
            <w:r w:rsidR="006A5147">
              <w:rPr>
                <w:rFonts w:ascii="Arial" w:hAnsi="Arial" w:cs="Arial"/>
              </w:rPr>
              <w:t>2024</w:t>
            </w:r>
          </w:p>
        </w:tc>
        <w:tc>
          <w:tcPr>
            <w:tcW w:w="3870" w:type="dxa"/>
          </w:tcPr>
          <w:p w14:paraId="616DBFC6" w14:textId="77777777" w:rsidR="00A00E8A" w:rsidRPr="00A00E8A" w:rsidRDefault="00A00E8A" w:rsidP="009E4E6A">
            <w:pPr>
              <w:rPr>
                <w:rFonts w:ascii="Arial" w:hAnsi="Arial" w:cs="Arial"/>
              </w:rPr>
            </w:pPr>
            <w:r>
              <w:rPr>
                <w:rFonts w:ascii="Arial" w:hAnsi="Arial" w:cs="Arial"/>
              </w:rPr>
              <w:t>Associated Scientist</w:t>
            </w:r>
          </w:p>
        </w:tc>
        <w:tc>
          <w:tcPr>
            <w:tcW w:w="3798" w:type="dxa"/>
            <w:shd w:val="clear" w:color="auto" w:fill="auto"/>
          </w:tcPr>
          <w:p w14:paraId="4A62E911" w14:textId="77777777" w:rsidR="00A00E8A" w:rsidRDefault="00A00E8A" w:rsidP="009E4E6A">
            <w:pPr>
              <w:rPr>
                <w:rFonts w:ascii="Arial" w:hAnsi="Arial" w:cs="Arial"/>
              </w:rPr>
            </w:pPr>
            <w:r>
              <w:rPr>
                <w:rFonts w:ascii="Arial" w:hAnsi="Arial" w:cs="Arial"/>
              </w:rPr>
              <w:t>O’Neal Cancer Center, UAB School of Medicine,</w:t>
            </w:r>
          </w:p>
          <w:p w14:paraId="4F941EB8" w14:textId="77777777" w:rsidR="00A00E8A" w:rsidRPr="00A00E8A" w:rsidRDefault="00A00E8A" w:rsidP="009E4E6A">
            <w:pPr>
              <w:rPr>
                <w:rFonts w:ascii="Arial" w:hAnsi="Arial" w:cs="Arial"/>
              </w:rPr>
            </w:pPr>
            <w:r>
              <w:rPr>
                <w:rFonts w:ascii="Arial" w:hAnsi="Arial" w:cs="Arial"/>
              </w:rPr>
              <w:t>Birmingham, AL</w:t>
            </w:r>
          </w:p>
        </w:tc>
      </w:tr>
      <w:tr w:rsidR="003A2016" w:rsidRPr="00075B97" w14:paraId="34D94283" w14:textId="77777777" w:rsidTr="00AC0212">
        <w:tc>
          <w:tcPr>
            <w:tcW w:w="1980" w:type="dxa"/>
          </w:tcPr>
          <w:p w14:paraId="3385F043" w14:textId="771E22A0" w:rsidR="003A2016" w:rsidRPr="00075B97" w:rsidRDefault="003A2016" w:rsidP="009E4E6A">
            <w:pPr>
              <w:rPr>
                <w:rFonts w:ascii="Arial" w:hAnsi="Arial" w:cs="Arial"/>
              </w:rPr>
            </w:pPr>
            <w:r w:rsidRPr="00075B97">
              <w:rPr>
                <w:rFonts w:ascii="Arial" w:hAnsi="Arial" w:cs="Arial"/>
              </w:rPr>
              <w:t>2021-</w:t>
            </w:r>
            <w:r w:rsidR="006A5147">
              <w:rPr>
                <w:rFonts w:ascii="Arial" w:hAnsi="Arial" w:cs="Arial"/>
              </w:rPr>
              <w:t>2024</w:t>
            </w:r>
          </w:p>
        </w:tc>
        <w:tc>
          <w:tcPr>
            <w:tcW w:w="3870" w:type="dxa"/>
          </w:tcPr>
          <w:p w14:paraId="345EF802" w14:textId="77777777" w:rsidR="003A2016" w:rsidRPr="00075B97" w:rsidRDefault="003A2016" w:rsidP="00111074">
            <w:pPr>
              <w:jc w:val="left"/>
              <w:rPr>
                <w:rFonts w:ascii="Arial" w:hAnsi="Arial" w:cs="Arial"/>
              </w:rPr>
            </w:pPr>
            <w:r w:rsidRPr="00075B97">
              <w:rPr>
                <w:rFonts w:ascii="Arial" w:hAnsi="Arial" w:cs="Arial"/>
              </w:rPr>
              <w:t>Director of Clinical Research, Neuroradiology</w:t>
            </w:r>
          </w:p>
        </w:tc>
        <w:tc>
          <w:tcPr>
            <w:tcW w:w="3798" w:type="dxa"/>
            <w:shd w:val="clear" w:color="auto" w:fill="auto"/>
          </w:tcPr>
          <w:p w14:paraId="3A5D3683" w14:textId="77777777" w:rsidR="006F0443" w:rsidRDefault="006F0443" w:rsidP="009E4E6A">
            <w:pPr>
              <w:rPr>
                <w:rFonts w:ascii="Arial" w:hAnsi="Arial" w:cs="Arial"/>
              </w:rPr>
            </w:pPr>
            <w:r>
              <w:rPr>
                <w:rFonts w:ascii="Arial" w:hAnsi="Arial" w:cs="Arial"/>
              </w:rPr>
              <w:t>UAB School of Medicine,</w:t>
            </w:r>
          </w:p>
          <w:p w14:paraId="25011041" w14:textId="77777777" w:rsidR="003A2016" w:rsidRPr="00075B97" w:rsidRDefault="003A2016" w:rsidP="009E4E6A">
            <w:pPr>
              <w:rPr>
                <w:rFonts w:ascii="Arial" w:hAnsi="Arial" w:cs="Arial"/>
              </w:rPr>
            </w:pPr>
            <w:r w:rsidRPr="00075B97">
              <w:rPr>
                <w:rFonts w:ascii="Arial" w:hAnsi="Arial" w:cs="Arial"/>
              </w:rPr>
              <w:t>Birmingham</w:t>
            </w:r>
            <w:r w:rsidR="00811BA6">
              <w:rPr>
                <w:rFonts w:ascii="Arial" w:hAnsi="Arial" w:cs="Arial"/>
              </w:rPr>
              <w:t>,</w:t>
            </w:r>
            <w:r w:rsidRPr="00075B97">
              <w:rPr>
                <w:rFonts w:ascii="Arial" w:hAnsi="Arial" w:cs="Arial"/>
              </w:rPr>
              <w:t xml:space="preserve"> AL</w:t>
            </w:r>
          </w:p>
        </w:tc>
      </w:tr>
      <w:tr w:rsidR="003A2016" w:rsidRPr="00075B97" w14:paraId="4A85F264" w14:textId="77777777" w:rsidTr="00AC0212">
        <w:tc>
          <w:tcPr>
            <w:tcW w:w="1980" w:type="dxa"/>
          </w:tcPr>
          <w:p w14:paraId="0DD97E93" w14:textId="77777777" w:rsidR="003A2016" w:rsidRPr="00075B97" w:rsidRDefault="00A00E8A" w:rsidP="009E4E6A">
            <w:pPr>
              <w:rPr>
                <w:rFonts w:ascii="Arial" w:hAnsi="Arial" w:cs="Arial"/>
              </w:rPr>
            </w:pPr>
            <w:r>
              <w:rPr>
                <w:rFonts w:ascii="Arial" w:hAnsi="Arial" w:cs="Arial"/>
              </w:rPr>
              <w:lastRenderedPageBreak/>
              <w:t>2018-2022</w:t>
            </w:r>
          </w:p>
        </w:tc>
        <w:tc>
          <w:tcPr>
            <w:tcW w:w="3870" w:type="dxa"/>
          </w:tcPr>
          <w:p w14:paraId="6BD97EDA" w14:textId="77777777" w:rsidR="003A2016" w:rsidRPr="00075B97" w:rsidRDefault="003A2016" w:rsidP="00111074">
            <w:pPr>
              <w:jc w:val="left"/>
              <w:rPr>
                <w:rFonts w:ascii="Arial" w:hAnsi="Arial" w:cs="Arial"/>
              </w:rPr>
            </w:pPr>
            <w:r w:rsidRPr="00075B97">
              <w:rPr>
                <w:rFonts w:ascii="Arial" w:hAnsi="Arial" w:cs="Arial"/>
              </w:rPr>
              <w:t xml:space="preserve">Assistant Professor of Neurology </w:t>
            </w:r>
          </w:p>
        </w:tc>
        <w:tc>
          <w:tcPr>
            <w:tcW w:w="3798" w:type="dxa"/>
            <w:shd w:val="clear" w:color="auto" w:fill="auto"/>
          </w:tcPr>
          <w:p w14:paraId="11E46CE8" w14:textId="77777777" w:rsidR="003A2016" w:rsidRPr="00075B97" w:rsidRDefault="003A2016" w:rsidP="009E4E6A">
            <w:pPr>
              <w:rPr>
                <w:rFonts w:ascii="Arial" w:hAnsi="Arial" w:cs="Arial"/>
              </w:rPr>
            </w:pPr>
            <w:r w:rsidRPr="00075B97">
              <w:rPr>
                <w:rFonts w:ascii="Arial" w:hAnsi="Arial" w:cs="Arial"/>
              </w:rPr>
              <w:t>UAB School of Medicine</w:t>
            </w:r>
          </w:p>
          <w:p w14:paraId="0332AF91" w14:textId="77777777" w:rsidR="003A2016" w:rsidRPr="00075B97" w:rsidRDefault="003A2016" w:rsidP="009E4E6A">
            <w:pPr>
              <w:rPr>
                <w:rFonts w:ascii="Arial" w:hAnsi="Arial" w:cs="Arial"/>
              </w:rPr>
            </w:pPr>
            <w:r w:rsidRPr="00075B97">
              <w:rPr>
                <w:rFonts w:ascii="Arial" w:hAnsi="Arial" w:cs="Arial"/>
              </w:rPr>
              <w:t>Birmingham, AL</w:t>
            </w:r>
          </w:p>
        </w:tc>
      </w:tr>
      <w:tr w:rsidR="003A2016" w:rsidRPr="00075B97" w14:paraId="31985BCB" w14:textId="77777777" w:rsidTr="00AC0212">
        <w:tc>
          <w:tcPr>
            <w:tcW w:w="1980" w:type="dxa"/>
          </w:tcPr>
          <w:p w14:paraId="0FB0C053" w14:textId="77777777" w:rsidR="003A2016" w:rsidRPr="00075B97" w:rsidRDefault="00A00E8A" w:rsidP="009E4E6A">
            <w:pPr>
              <w:rPr>
                <w:rFonts w:ascii="Arial" w:hAnsi="Arial" w:cs="Arial"/>
              </w:rPr>
            </w:pPr>
            <w:r>
              <w:rPr>
                <w:rFonts w:ascii="Arial" w:hAnsi="Arial" w:cs="Arial"/>
              </w:rPr>
              <w:t>2017-2022</w:t>
            </w:r>
          </w:p>
        </w:tc>
        <w:tc>
          <w:tcPr>
            <w:tcW w:w="3870" w:type="dxa"/>
          </w:tcPr>
          <w:p w14:paraId="0ACEDA0A" w14:textId="77777777" w:rsidR="003A2016" w:rsidRPr="00075B97" w:rsidRDefault="003A2016" w:rsidP="00111074">
            <w:pPr>
              <w:ind w:left="0" w:firstLine="0"/>
              <w:jc w:val="left"/>
              <w:rPr>
                <w:rFonts w:ascii="Arial" w:hAnsi="Arial" w:cs="Arial"/>
              </w:rPr>
            </w:pPr>
            <w:r w:rsidRPr="00075B97">
              <w:rPr>
                <w:rFonts w:ascii="Arial" w:hAnsi="Arial" w:cs="Arial"/>
              </w:rPr>
              <w:t>Assistant Professor of Radiology</w:t>
            </w:r>
          </w:p>
        </w:tc>
        <w:tc>
          <w:tcPr>
            <w:tcW w:w="3798" w:type="dxa"/>
            <w:shd w:val="clear" w:color="auto" w:fill="auto"/>
          </w:tcPr>
          <w:p w14:paraId="3C8F79B7" w14:textId="77777777" w:rsidR="003A2016" w:rsidRPr="00075B97" w:rsidRDefault="003A2016" w:rsidP="009E4E6A">
            <w:pPr>
              <w:rPr>
                <w:rFonts w:ascii="Arial" w:hAnsi="Arial" w:cs="Arial"/>
              </w:rPr>
            </w:pPr>
            <w:r w:rsidRPr="00075B97">
              <w:rPr>
                <w:rFonts w:ascii="Arial" w:hAnsi="Arial" w:cs="Arial"/>
              </w:rPr>
              <w:t>UAB School of Medicine</w:t>
            </w:r>
          </w:p>
          <w:p w14:paraId="673D3147" w14:textId="77777777" w:rsidR="003A2016" w:rsidRPr="00075B97" w:rsidRDefault="003A2016" w:rsidP="009E4E6A">
            <w:pPr>
              <w:rPr>
                <w:rFonts w:ascii="Arial" w:hAnsi="Arial" w:cs="Arial"/>
              </w:rPr>
            </w:pPr>
            <w:r w:rsidRPr="00075B97">
              <w:rPr>
                <w:rFonts w:ascii="Arial" w:hAnsi="Arial" w:cs="Arial"/>
              </w:rPr>
              <w:t>Birmingham, AL</w:t>
            </w:r>
          </w:p>
        </w:tc>
      </w:tr>
      <w:tr w:rsidR="003A2016" w:rsidRPr="00075B97" w14:paraId="3DBDDE8E" w14:textId="77777777" w:rsidTr="00AC0212">
        <w:tc>
          <w:tcPr>
            <w:tcW w:w="1980" w:type="dxa"/>
          </w:tcPr>
          <w:p w14:paraId="3D063CE9" w14:textId="77777777" w:rsidR="003A2016" w:rsidRPr="00075B97" w:rsidRDefault="003A2016" w:rsidP="009E4E6A">
            <w:pPr>
              <w:rPr>
                <w:rFonts w:ascii="Arial" w:hAnsi="Arial" w:cs="Arial"/>
              </w:rPr>
            </w:pPr>
            <w:r w:rsidRPr="00075B97">
              <w:rPr>
                <w:rFonts w:ascii="Arial" w:hAnsi="Arial" w:cs="Arial"/>
              </w:rPr>
              <w:t>2008-2012</w:t>
            </w:r>
          </w:p>
        </w:tc>
        <w:tc>
          <w:tcPr>
            <w:tcW w:w="3870" w:type="dxa"/>
          </w:tcPr>
          <w:p w14:paraId="335B7908" w14:textId="77777777" w:rsidR="003A2016" w:rsidRPr="00075B97" w:rsidRDefault="003A2016" w:rsidP="00111074">
            <w:pPr>
              <w:jc w:val="left"/>
              <w:rPr>
                <w:rFonts w:ascii="Arial" w:hAnsi="Arial" w:cs="Arial"/>
              </w:rPr>
            </w:pPr>
            <w:r w:rsidRPr="00075B97">
              <w:rPr>
                <w:rFonts w:ascii="Arial" w:hAnsi="Arial" w:cs="Arial"/>
              </w:rPr>
              <w:t>Assistant Professor</w:t>
            </w:r>
            <w:r w:rsidR="00973974">
              <w:rPr>
                <w:rFonts w:ascii="Arial" w:hAnsi="Arial" w:cs="Arial"/>
              </w:rPr>
              <w:t xml:space="preserve"> of Radiology</w:t>
            </w:r>
          </w:p>
        </w:tc>
        <w:tc>
          <w:tcPr>
            <w:tcW w:w="3798" w:type="dxa"/>
            <w:shd w:val="clear" w:color="auto" w:fill="auto"/>
          </w:tcPr>
          <w:p w14:paraId="573EFF32" w14:textId="77777777" w:rsidR="006F0443" w:rsidRDefault="006F0443" w:rsidP="006F0443">
            <w:pPr>
              <w:spacing w:after="0" w:line="240" w:lineRule="auto"/>
              <w:ind w:left="14" w:hanging="14"/>
              <w:rPr>
                <w:rFonts w:ascii="Arial" w:hAnsi="Arial" w:cs="Arial"/>
                <w14:cntxtAlts/>
              </w:rPr>
            </w:pPr>
            <w:r>
              <w:rPr>
                <w:rFonts w:ascii="Arial" w:hAnsi="Arial" w:cs="Arial"/>
                <w14:cntxtAlts/>
              </w:rPr>
              <w:t>Arak University of Medical Sciences</w:t>
            </w:r>
            <w:r w:rsidRPr="006F0443">
              <w:rPr>
                <w:rFonts w:ascii="Arial" w:hAnsi="Arial" w:cs="Arial"/>
                <w14:cntxtAlts/>
              </w:rPr>
              <w:t>,</w:t>
            </w:r>
          </w:p>
          <w:p w14:paraId="26D11275" w14:textId="77777777" w:rsidR="006F0443" w:rsidRPr="006F0443" w:rsidRDefault="006F0443" w:rsidP="006F0443">
            <w:pPr>
              <w:spacing w:after="0" w:line="240" w:lineRule="auto"/>
              <w:ind w:left="14" w:hanging="14"/>
              <w:rPr>
                <w:rFonts w:ascii="Arial" w:hAnsi="Arial" w:cs="Arial"/>
                <w14:cntxtAlts/>
              </w:rPr>
            </w:pPr>
            <w:r>
              <w:rPr>
                <w:rFonts w:ascii="Arial" w:hAnsi="Arial" w:cs="Arial"/>
                <w14:cntxtAlts/>
              </w:rPr>
              <w:t>Arak, Iran</w:t>
            </w:r>
          </w:p>
        </w:tc>
      </w:tr>
    </w:tbl>
    <w:p w14:paraId="380FD570" w14:textId="77777777" w:rsidR="003A2016" w:rsidRDefault="003A2016"/>
    <w:p w14:paraId="527BFA16" w14:textId="77777777" w:rsidR="00AC0212" w:rsidRPr="00075B97" w:rsidRDefault="00AC0212" w:rsidP="00AC0212">
      <w:pPr>
        <w:suppressAutoHyphens/>
        <w:rPr>
          <w:rFonts w:ascii="Arial" w:hAnsi="Arial" w:cs="Arial"/>
          <w:b/>
          <w:bCs/>
          <w:spacing w:val="-2"/>
        </w:rPr>
      </w:pPr>
      <w:r w:rsidRPr="00075B97">
        <w:rPr>
          <w:rFonts w:ascii="Arial" w:hAnsi="Arial" w:cs="Arial"/>
          <w:b/>
          <w:bCs/>
          <w:spacing w:val="-2"/>
        </w:rPr>
        <w:t>AWARDS/HONORS:</w:t>
      </w:r>
    </w:p>
    <w:tbl>
      <w:tblPr>
        <w:tblW w:w="9558" w:type="dxa"/>
        <w:tblInd w:w="-90" w:type="dxa"/>
        <w:tblLayout w:type="fixed"/>
        <w:tblLook w:val="01E0" w:firstRow="1" w:lastRow="1" w:firstColumn="1" w:lastColumn="1" w:noHBand="0" w:noVBand="0"/>
      </w:tblPr>
      <w:tblGrid>
        <w:gridCol w:w="2070"/>
        <w:gridCol w:w="7488"/>
      </w:tblGrid>
      <w:tr w:rsidR="00AC0212" w:rsidRPr="00075B97" w14:paraId="372C8F31" w14:textId="77777777" w:rsidTr="00AC0212">
        <w:trPr>
          <w:trHeight w:val="342"/>
        </w:trPr>
        <w:tc>
          <w:tcPr>
            <w:tcW w:w="2070" w:type="dxa"/>
          </w:tcPr>
          <w:p w14:paraId="7935F402" w14:textId="77777777" w:rsidR="00AC0212" w:rsidRDefault="00AC0212" w:rsidP="009E4E6A">
            <w:pPr>
              <w:rPr>
                <w:rFonts w:ascii="Arial" w:hAnsi="Arial" w:cs="Arial"/>
                <w:b/>
              </w:rPr>
            </w:pPr>
            <w:r w:rsidRPr="00075B97">
              <w:rPr>
                <w:rFonts w:ascii="Arial" w:hAnsi="Arial" w:cs="Arial"/>
                <w:b/>
              </w:rPr>
              <w:t>Awards/Honors</w:t>
            </w:r>
          </w:p>
          <w:p w14:paraId="34608CC1" w14:textId="172EDCC7" w:rsidR="00FE4CF7" w:rsidRPr="00FE4CF7" w:rsidRDefault="00FE4CF7" w:rsidP="009E4E6A">
            <w:pPr>
              <w:rPr>
                <w:rFonts w:ascii="Arial" w:hAnsi="Arial" w:cs="Arial"/>
                <w:bCs/>
              </w:rPr>
            </w:pPr>
            <w:r w:rsidRPr="00FE4CF7">
              <w:rPr>
                <w:rFonts w:ascii="Arial" w:hAnsi="Arial" w:cs="Arial"/>
                <w:bCs/>
              </w:rPr>
              <w:t>2024</w:t>
            </w:r>
          </w:p>
          <w:p w14:paraId="120BC654" w14:textId="77777777" w:rsidR="00FE4CF7" w:rsidRDefault="00FE4CF7" w:rsidP="009E4E6A">
            <w:pPr>
              <w:rPr>
                <w:rFonts w:ascii="Arial" w:hAnsi="Arial" w:cs="Arial"/>
              </w:rPr>
            </w:pPr>
          </w:p>
          <w:p w14:paraId="4E39D3B1" w14:textId="77777777" w:rsidR="007303C2" w:rsidRDefault="007303C2" w:rsidP="009E4E6A">
            <w:pPr>
              <w:rPr>
                <w:rFonts w:ascii="Arial" w:hAnsi="Arial" w:cs="Arial"/>
              </w:rPr>
            </w:pPr>
            <w:r w:rsidRPr="007303C2">
              <w:rPr>
                <w:rFonts w:ascii="Arial" w:hAnsi="Arial" w:cs="Arial"/>
              </w:rPr>
              <w:t xml:space="preserve">2024                             </w:t>
            </w:r>
          </w:p>
          <w:p w14:paraId="72104BC3" w14:textId="3833B24F" w:rsidR="00FE4CF7" w:rsidRPr="00FE4CF7" w:rsidRDefault="00FE4CF7" w:rsidP="00FE4CF7">
            <w:pPr>
              <w:rPr>
                <w:rFonts w:ascii="Arial" w:hAnsi="Arial" w:cs="Arial"/>
              </w:rPr>
            </w:pPr>
            <w:r>
              <w:rPr>
                <w:rFonts w:ascii="Arial" w:hAnsi="Arial" w:cs="Arial"/>
              </w:rPr>
              <w:t>2024</w:t>
            </w:r>
          </w:p>
        </w:tc>
        <w:tc>
          <w:tcPr>
            <w:tcW w:w="7488" w:type="dxa"/>
            <w:shd w:val="clear" w:color="auto" w:fill="auto"/>
          </w:tcPr>
          <w:p w14:paraId="76376049" w14:textId="77777777" w:rsidR="00AC0212" w:rsidRDefault="00AC0212" w:rsidP="009E4E6A">
            <w:pPr>
              <w:rPr>
                <w:rFonts w:ascii="Arial" w:hAnsi="Arial" w:cs="Arial"/>
                <w:b/>
              </w:rPr>
            </w:pPr>
          </w:p>
          <w:p w14:paraId="367E52EC" w14:textId="7BBE3668" w:rsidR="00FE4CF7" w:rsidRDefault="00FE4CF7" w:rsidP="009E4E6A">
            <w:pPr>
              <w:rPr>
                <w:rFonts w:ascii="Arial" w:hAnsi="Arial" w:cs="Arial"/>
              </w:rPr>
            </w:pPr>
            <w:r>
              <w:rPr>
                <w:rFonts w:ascii="Arial" w:hAnsi="Arial" w:cs="Arial"/>
              </w:rPr>
              <w:t xml:space="preserve">Best of AJR 2024; </w:t>
            </w:r>
            <w:r>
              <w:rPr>
                <w:rFonts w:ascii="Segoe UI" w:hAnsi="Segoe UI" w:cs="Segoe UI"/>
                <w:color w:val="212121"/>
                <w:shd w:val="clear" w:color="auto" w:fill="FFFFFF"/>
              </w:rPr>
              <w:t xml:space="preserve">Prospective Evaluation of Artificial Intelligence Triage of Intracranial Hemorrhage on </w:t>
            </w:r>
            <w:proofErr w:type="spellStart"/>
            <w:r>
              <w:rPr>
                <w:rFonts w:ascii="Segoe UI" w:hAnsi="Segoe UI" w:cs="Segoe UI"/>
                <w:color w:val="212121"/>
                <w:shd w:val="clear" w:color="auto" w:fill="FFFFFF"/>
              </w:rPr>
              <w:t>Noncontrast</w:t>
            </w:r>
            <w:proofErr w:type="spellEnd"/>
            <w:r>
              <w:rPr>
                <w:rFonts w:ascii="Segoe UI" w:hAnsi="Segoe UI" w:cs="Segoe UI"/>
                <w:color w:val="212121"/>
                <w:shd w:val="clear" w:color="auto" w:fill="FFFFFF"/>
              </w:rPr>
              <w:t xml:space="preserve"> Head CT Examinations</w:t>
            </w:r>
          </w:p>
          <w:p w14:paraId="4575D8D0" w14:textId="641FE418" w:rsidR="009701D6" w:rsidRDefault="009701D6" w:rsidP="009E4E6A">
            <w:pPr>
              <w:rPr>
                <w:rFonts w:ascii="Arial" w:hAnsi="Arial" w:cs="Arial"/>
              </w:rPr>
            </w:pPr>
            <w:r>
              <w:rPr>
                <w:rFonts w:ascii="Arial" w:hAnsi="Arial" w:cs="Arial"/>
              </w:rPr>
              <w:t xml:space="preserve">Resident education award, </w:t>
            </w:r>
            <w:r w:rsidRPr="00A00E8A">
              <w:rPr>
                <w:rFonts w:ascii="Arial" w:hAnsi="Arial" w:cs="Arial"/>
              </w:rPr>
              <w:t>Department of Radiology, UAB</w:t>
            </w:r>
          </w:p>
          <w:p w14:paraId="550B8CFC" w14:textId="77777777" w:rsidR="007303C2" w:rsidRPr="00075B97" w:rsidRDefault="007303C2" w:rsidP="009E4E6A">
            <w:pPr>
              <w:rPr>
                <w:rFonts w:ascii="Arial" w:hAnsi="Arial" w:cs="Arial"/>
                <w:b/>
              </w:rPr>
            </w:pPr>
            <w:r w:rsidRPr="007303C2">
              <w:rPr>
                <w:rFonts w:ascii="Arial" w:hAnsi="Arial" w:cs="Arial"/>
              </w:rPr>
              <w:t>Winner the best Clinical Paper Award</w:t>
            </w:r>
            <w:r>
              <w:rPr>
                <w:rFonts w:ascii="Arial" w:hAnsi="Arial" w:cs="Arial"/>
              </w:rPr>
              <w:t>,</w:t>
            </w:r>
            <w:r w:rsidRPr="00A00E8A">
              <w:rPr>
                <w:rFonts w:ascii="Arial" w:hAnsi="Arial" w:cs="Arial"/>
              </w:rPr>
              <w:t xml:space="preserve"> Department of Radiology, UAB</w:t>
            </w:r>
          </w:p>
        </w:tc>
      </w:tr>
      <w:tr w:rsidR="00AC0212" w:rsidRPr="00075B97" w14:paraId="19391D8B" w14:textId="77777777" w:rsidTr="00AC0212">
        <w:trPr>
          <w:trHeight w:val="342"/>
        </w:trPr>
        <w:tc>
          <w:tcPr>
            <w:tcW w:w="2070" w:type="dxa"/>
          </w:tcPr>
          <w:p w14:paraId="437E1701" w14:textId="77777777" w:rsidR="00AC0212" w:rsidRPr="00075B97" w:rsidRDefault="00A00E8A" w:rsidP="009E4E6A">
            <w:pPr>
              <w:rPr>
                <w:rFonts w:ascii="Arial" w:hAnsi="Arial" w:cs="Arial"/>
                <w:b/>
              </w:rPr>
            </w:pPr>
            <w:r>
              <w:rPr>
                <w:rFonts w:ascii="Arial" w:hAnsi="Arial" w:cs="Arial"/>
              </w:rPr>
              <w:t>2022</w:t>
            </w:r>
          </w:p>
        </w:tc>
        <w:tc>
          <w:tcPr>
            <w:tcW w:w="7488" w:type="dxa"/>
            <w:shd w:val="clear" w:color="auto" w:fill="auto"/>
          </w:tcPr>
          <w:p w14:paraId="574550C9" w14:textId="77777777" w:rsidR="00AC0212" w:rsidRPr="00A00E8A" w:rsidRDefault="00A00E8A" w:rsidP="009E4E6A">
            <w:pPr>
              <w:rPr>
                <w:rFonts w:ascii="Arial" w:hAnsi="Arial" w:cs="Arial"/>
              </w:rPr>
            </w:pPr>
            <w:r w:rsidRPr="00A00E8A">
              <w:rPr>
                <w:rFonts w:ascii="Arial" w:hAnsi="Arial" w:cs="Arial"/>
              </w:rPr>
              <w:t>Winner of Best Junior Faculty Scholar Award, Department of Radiology, UAB</w:t>
            </w:r>
          </w:p>
        </w:tc>
      </w:tr>
      <w:tr w:rsidR="00AC0212" w:rsidRPr="00075B97" w14:paraId="0ED0BFDD" w14:textId="77777777" w:rsidTr="00AC0212">
        <w:trPr>
          <w:trHeight w:val="342"/>
        </w:trPr>
        <w:tc>
          <w:tcPr>
            <w:tcW w:w="2070" w:type="dxa"/>
          </w:tcPr>
          <w:p w14:paraId="3F2F0DE6" w14:textId="77777777" w:rsidR="00AC0212" w:rsidRPr="00075B97" w:rsidRDefault="00A00E8A" w:rsidP="009E4E6A">
            <w:pPr>
              <w:rPr>
                <w:rFonts w:ascii="Arial" w:hAnsi="Arial" w:cs="Arial"/>
                <w:b/>
              </w:rPr>
            </w:pPr>
            <w:r>
              <w:rPr>
                <w:rFonts w:ascii="Arial" w:hAnsi="Arial" w:cs="Arial"/>
              </w:rPr>
              <w:t>2021</w:t>
            </w:r>
          </w:p>
        </w:tc>
        <w:tc>
          <w:tcPr>
            <w:tcW w:w="7488" w:type="dxa"/>
            <w:shd w:val="clear" w:color="auto" w:fill="auto"/>
          </w:tcPr>
          <w:p w14:paraId="0B35176F" w14:textId="77777777" w:rsidR="00AC0212" w:rsidRPr="00A00E8A" w:rsidRDefault="00A00E8A" w:rsidP="009E4E6A">
            <w:pPr>
              <w:rPr>
                <w:rFonts w:ascii="Arial" w:hAnsi="Arial" w:cs="Arial"/>
              </w:rPr>
            </w:pPr>
            <w:r>
              <w:rPr>
                <w:rFonts w:ascii="Arial" w:hAnsi="Arial" w:cs="Arial"/>
              </w:rPr>
              <w:t>Winner of ENRICH Innovation Category Poster Presentation at UAB</w:t>
            </w:r>
          </w:p>
        </w:tc>
      </w:tr>
      <w:tr w:rsidR="00AC0212" w:rsidRPr="00075B97" w14:paraId="1642D083" w14:textId="77777777" w:rsidTr="00AC0212">
        <w:trPr>
          <w:trHeight w:val="342"/>
        </w:trPr>
        <w:tc>
          <w:tcPr>
            <w:tcW w:w="2070" w:type="dxa"/>
          </w:tcPr>
          <w:p w14:paraId="795D4026" w14:textId="77777777" w:rsidR="00AC0212" w:rsidRPr="00075B97" w:rsidRDefault="00A00E8A" w:rsidP="009E4E6A">
            <w:pPr>
              <w:rPr>
                <w:rFonts w:ascii="Arial" w:hAnsi="Arial" w:cs="Arial"/>
                <w:b/>
              </w:rPr>
            </w:pPr>
            <w:r>
              <w:rPr>
                <w:rFonts w:ascii="Arial" w:hAnsi="Arial" w:cs="Arial"/>
              </w:rPr>
              <w:t>2020</w:t>
            </w:r>
          </w:p>
        </w:tc>
        <w:tc>
          <w:tcPr>
            <w:tcW w:w="7488" w:type="dxa"/>
            <w:shd w:val="clear" w:color="auto" w:fill="auto"/>
          </w:tcPr>
          <w:p w14:paraId="0972DADC" w14:textId="77777777" w:rsidR="00AC0212" w:rsidRPr="00075B97" w:rsidRDefault="00A00E8A" w:rsidP="009E4E6A">
            <w:pPr>
              <w:rPr>
                <w:rFonts w:ascii="Arial" w:hAnsi="Arial" w:cs="Arial"/>
                <w:b/>
              </w:rPr>
            </w:pPr>
            <w:r w:rsidRPr="00075B97">
              <w:rPr>
                <w:rFonts w:ascii="Arial" w:hAnsi="Arial" w:cs="Arial"/>
              </w:rPr>
              <w:t>Neuroradiology fellowship teaching award, UAB</w:t>
            </w:r>
          </w:p>
        </w:tc>
      </w:tr>
      <w:tr w:rsidR="00A00E8A" w:rsidRPr="00075B97" w14:paraId="0E3F5BB8" w14:textId="77777777" w:rsidTr="00AC0212">
        <w:trPr>
          <w:trHeight w:val="342"/>
        </w:trPr>
        <w:tc>
          <w:tcPr>
            <w:tcW w:w="2070" w:type="dxa"/>
          </w:tcPr>
          <w:p w14:paraId="1C45F9F9" w14:textId="77777777" w:rsidR="00A00E8A" w:rsidRPr="00A00E8A" w:rsidRDefault="00A00E8A" w:rsidP="009E4E6A">
            <w:pPr>
              <w:rPr>
                <w:rFonts w:ascii="Arial" w:hAnsi="Arial" w:cs="Arial"/>
              </w:rPr>
            </w:pPr>
            <w:r w:rsidRPr="00A00E8A">
              <w:rPr>
                <w:rFonts w:ascii="Arial" w:hAnsi="Arial" w:cs="Arial"/>
              </w:rPr>
              <w:t>2020</w:t>
            </w:r>
          </w:p>
        </w:tc>
        <w:tc>
          <w:tcPr>
            <w:tcW w:w="7488" w:type="dxa"/>
            <w:shd w:val="clear" w:color="auto" w:fill="auto"/>
          </w:tcPr>
          <w:p w14:paraId="43938AC4" w14:textId="77777777" w:rsidR="00A00E8A" w:rsidRPr="00A00E8A" w:rsidRDefault="00A00E8A" w:rsidP="009E4E6A">
            <w:pPr>
              <w:rPr>
                <w:rFonts w:ascii="Arial" w:hAnsi="Arial" w:cs="Arial"/>
              </w:rPr>
            </w:pPr>
            <w:r w:rsidRPr="00A00E8A">
              <w:rPr>
                <w:rFonts w:ascii="Arial" w:hAnsi="Arial" w:cs="Arial"/>
              </w:rPr>
              <w:t>Radiology Residency Top 10 teaching award, UAB</w:t>
            </w:r>
          </w:p>
        </w:tc>
      </w:tr>
      <w:tr w:rsidR="00A00E8A" w:rsidRPr="00075B97" w14:paraId="484A6CA4" w14:textId="77777777" w:rsidTr="00AC0212">
        <w:trPr>
          <w:trHeight w:val="342"/>
        </w:trPr>
        <w:tc>
          <w:tcPr>
            <w:tcW w:w="2070" w:type="dxa"/>
          </w:tcPr>
          <w:p w14:paraId="2FAE6581" w14:textId="77777777" w:rsidR="00A00E8A" w:rsidRPr="00A00E8A" w:rsidRDefault="00A00E8A" w:rsidP="009E4E6A">
            <w:pPr>
              <w:rPr>
                <w:rFonts w:ascii="Arial" w:hAnsi="Arial" w:cs="Arial"/>
              </w:rPr>
            </w:pPr>
            <w:r w:rsidRPr="00A00E8A">
              <w:rPr>
                <w:rFonts w:ascii="Arial" w:hAnsi="Arial" w:cs="Arial"/>
              </w:rPr>
              <w:t>2011</w:t>
            </w:r>
          </w:p>
        </w:tc>
        <w:tc>
          <w:tcPr>
            <w:tcW w:w="7488" w:type="dxa"/>
            <w:shd w:val="clear" w:color="auto" w:fill="auto"/>
          </w:tcPr>
          <w:p w14:paraId="5078E087" w14:textId="77777777" w:rsidR="00A00E8A" w:rsidRPr="00075B97" w:rsidRDefault="00A00E8A" w:rsidP="00111074">
            <w:pPr>
              <w:jc w:val="left"/>
              <w:rPr>
                <w:rFonts w:ascii="Arial" w:hAnsi="Arial" w:cs="Arial"/>
                <w:b/>
              </w:rPr>
            </w:pPr>
            <w:r w:rsidRPr="00075B97">
              <w:rPr>
                <w:rFonts w:ascii="Arial" w:hAnsi="Arial" w:cs="Arial"/>
              </w:rPr>
              <w:t>Candidate for the best training article in RSNA (Nov 2011) for “Pancreatic imagining findings in Tuberous sclerosis” research</w:t>
            </w:r>
          </w:p>
        </w:tc>
      </w:tr>
      <w:tr w:rsidR="00A00E8A" w:rsidRPr="00075B97" w14:paraId="6E6D9DB5" w14:textId="77777777" w:rsidTr="00AC0212">
        <w:trPr>
          <w:trHeight w:val="342"/>
        </w:trPr>
        <w:tc>
          <w:tcPr>
            <w:tcW w:w="2070" w:type="dxa"/>
          </w:tcPr>
          <w:p w14:paraId="6A36A1FF" w14:textId="77777777" w:rsidR="00A00E8A" w:rsidRPr="00075B97" w:rsidRDefault="00A00E8A" w:rsidP="009E4E6A">
            <w:pPr>
              <w:rPr>
                <w:rFonts w:ascii="Arial" w:hAnsi="Arial" w:cs="Arial"/>
              </w:rPr>
            </w:pPr>
            <w:r>
              <w:rPr>
                <w:rFonts w:ascii="Arial" w:hAnsi="Arial" w:cs="Arial"/>
              </w:rPr>
              <w:t>2009</w:t>
            </w:r>
          </w:p>
        </w:tc>
        <w:tc>
          <w:tcPr>
            <w:tcW w:w="7488" w:type="dxa"/>
            <w:shd w:val="clear" w:color="auto" w:fill="auto"/>
          </w:tcPr>
          <w:p w14:paraId="4CF1AC59" w14:textId="77777777" w:rsidR="00A00E8A" w:rsidRPr="00075B97" w:rsidRDefault="00A00E8A" w:rsidP="00111074">
            <w:pPr>
              <w:jc w:val="left"/>
              <w:rPr>
                <w:rFonts w:ascii="Arial" w:hAnsi="Arial" w:cs="Arial"/>
              </w:rPr>
            </w:pPr>
            <w:r w:rsidRPr="00075B97">
              <w:rPr>
                <w:rFonts w:ascii="Arial" w:hAnsi="Arial" w:cs="Arial"/>
              </w:rPr>
              <w:t>European congress of radiology travel bursary award</w:t>
            </w:r>
          </w:p>
        </w:tc>
      </w:tr>
    </w:tbl>
    <w:p w14:paraId="7E481E9D" w14:textId="77777777" w:rsidR="00AC0212" w:rsidRPr="00075B97" w:rsidRDefault="00AC0212" w:rsidP="009970FD">
      <w:pPr>
        <w:suppressAutoHyphens/>
        <w:ind w:left="0" w:firstLine="0"/>
        <w:rPr>
          <w:rFonts w:ascii="Arial" w:hAnsi="Arial" w:cs="Arial"/>
          <w:b/>
          <w:bCs/>
          <w:spacing w:val="-2"/>
        </w:rPr>
      </w:pPr>
    </w:p>
    <w:p w14:paraId="2FCB6299" w14:textId="77777777" w:rsidR="00AC0212" w:rsidRPr="00075B97" w:rsidRDefault="00AC0212" w:rsidP="00AC0212">
      <w:pPr>
        <w:suppressAutoHyphens/>
        <w:rPr>
          <w:rFonts w:ascii="Arial" w:hAnsi="Arial" w:cs="Arial"/>
          <w:b/>
          <w:bCs/>
          <w:spacing w:val="-2"/>
        </w:rPr>
      </w:pPr>
      <w:r w:rsidRPr="00075B97">
        <w:rPr>
          <w:rFonts w:ascii="Arial" w:hAnsi="Arial" w:cs="Arial"/>
          <w:b/>
          <w:bCs/>
          <w:spacing w:val="-2"/>
        </w:rPr>
        <w:t>PROFESSIONAL SOCIETIES:</w:t>
      </w:r>
    </w:p>
    <w:tbl>
      <w:tblPr>
        <w:tblW w:w="9738" w:type="dxa"/>
        <w:tblInd w:w="-90" w:type="dxa"/>
        <w:tblLook w:val="01E0" w:firstRow="1" w:lastRow="1" w:firstColumn="1" w:lastColumn="1" w:noHBand="0" w:noVBand="0"/>
      </w:tblPr>
      <w:tblGrid>
        <w:gridCol w:w="2070"/>
        <w:gridCol w:w="7668"/>
      </w:tblGrid>
      <w:tr w:rsidR="00AC0212" w:rsidRPr="00075B97" w14:paraId="31B6F2E4" w14:textId="77777777" w:rsidTr="00C93442">
        <w:tc>
          <w:tcPr>
            <w:tcW w:w="2070" w:type="dxa"/>
          </w:tcPr>
          <w:p w14:paraId="28926146" w14:textId="77777777" w:rsidR="00AC0212" w:rsidRPr="00075B97" w:rsidRDefault="00AC0212" w:rsidP="009E4E6A">
            <w:pPr>
              <w:rPr>
                <w:rFonts w:ascii="Arial" w:hAnsi="Arial" w:cs="Arial"/>
              </w:rPr>
            </w:pPr>
            <w:r w:rsidRPr="00075B97">
              <w:rPr>
                <w:rFonts w:ascii="Arial" w:hAnsi="Arial" w:cs="Arial"/>
              </w:rPr>
              <w:t xml:space="preserve">2018-Present </w:t>
            </w:r>
          </w:p>
        </w:tc>
        <w:tc>
          <w:tcPr>
            <w:tcW w:w="7668" w:type="dxa"/>
            <w:shd w:val="clear" w:color="auto" w:fill="auto"/>
          </w:tcPr>
          <w:p w14:paraId="12AA7E2B" w14:textId="77777777" w:rsidR="00AC0212" w:rsidRPr="00075B97" w:rsidRDefault="00AC0212" w:rsidP="009E4E6A">
            <w:pPr>
              <w:rPr>
                <w:rFonts w:ascii="Arial" w:hAnsi="Arial" w:cs="Arial"/>
              </w:rPr>
            </w:pPr>
            <w:r w:rsidRPr="00075B97">
              <w:rPr>
                <w:rFonts w:ascii="Arial" w:hAnsi="Arial" w:cs="Arial"/>
              </w:rPr>
              <w:t>American Society of Neuroradiology (ASNR)</w:t>
            </w:r>
          </w:p>
        </w:tc>
      </w:tr>
      <w:tr w:rsidR="00AC0212" w:rsidRPr="00075B97" w14:paraId="7F06F02C" w14:textId="77777777" w:rsidTr="00C93442">
        <w:tc>
          <w:tcPr>
            <w:tcW w:w="2070" w:type="dxa"/>
          </w:tcPr>
          <w:p w14:paraId="5290E24E" w14:textId="77777777" w:rsidR="00AC0212" w:rsidRPr="00075B97" w:rsidRDefault="00AC0212" w:rsidP="009E4E6A">
            <w:pPr>
              <w:rPr>
                <w:rFonts w:ascii="Arial" w:hAnsi="Arial" w:cs="Arial"/>
              </w:rPr>
            </w:pPr>
            <w:r w:rsidRPr="00075B97">
              <w:rPr>
                <w:rFonts w:ascii="Arial" w:hAnsi="Arial" w:cs="Arial"/>
              </w:rPr>
              <w:t xml:space="preserve">2011-Present </w:t>
            </w:r>
          </w:p>
        </w:tc>
        <w:tc>
          <w:tcPr>
            <w:tcW w:w="7668" w:type="dxa"/>
            <w:shd w:val="clear" w:color="auto" w:fill="auto"/>
          </w:tcPr>
          <w:p w14:paraId="1B469D22" w14:textId="77777777" w:rsidR="00AC0212" w:rsidRPr="00075B97" w:rsidRDefault="00AC0212" w:rsidP="009E4E6A">
            <w:pPr>
              <w:rPr>
                <w:rFonts w:ascii="Arial" w:hAnsi="Arial" w:cs="Arial"/>
              </w:rPr>
            </w:pPr>
            <w:r w:rsidRPr="00075B97">
              <w:rPr>
                <w:rFonts w:ascii="Arial" w:hAnsi="Arial" w:cs="Arial"/>
              </w:rPr>
              <w:t>American College of Radiology (ACR)</w:t>
            </w:r>
          </w:p>
        </w:tc>
      </w:tr>
      <w:tr w:rsidR="00AC0212" w:rsidRPr="00075B97" w14:paraId="36223D9F" w14:textId="77777777" w:rsidTr="00C93442">
        <w:tc>
          <w:tcPr>
            <w:tcW w:w="2070" w:type="dxa"/>
          </w:tcPr>
          <w:p w14:paraId="4838CB7C" w14:textId="77777777" w:rsidR="00AC0212" w:rsidRPr="00075B97" w:rsidRDefault="00AC0212" w:rsidP="009E4E6A">
            <w:pPr>
              <w:rPr>
                <w:rFonts w:ascii="Arial" w:hAnsi="Arial" w:cs="Arial"/>
              </w:rPr>
            </w:pPr>
            <w:r w:rsidRPr="00075B97">
              <w:rPr>
                <w:rFonts w:ascii="Arial" w:hAnsi="Arial" w:cs="Arial"/>
              </w:rPr>
              <w:t xml:space="preserve">2010-Present </w:t>
            </w:r>
          </w:p>
        </w:tc>
        <w:tc>
          <w:tcPr>
            <w:tcW w:w="7668" w:type="dxa"/>
            <w:shd w:val="clear" w:color="auto" w:fill="auto"/>
          </w:tcPr>
          <w:p w14:paraId="45E3257E" w14:textId="77777777" w:rsidR="00AC0212" w:rsidRPr="00075B97" w:rsidRDefault="00AC0212" w:rsidP="009E4E6A">
            <w:pPr>
              <w:rPr>
                <w:rFonts w:ascii="Arial" w:hAnsi="Arial" w:cs="Arial"/>
              </w:rPr>
            </w:pPr>
            <w:r w:rsidRPr="00075B97">
              <w:rPr>
                <w:rFonts w:ascii="Arial" w:hAnsi="Arial" w:cs="Arial"/>
              </w:rPr>
              <w:t>Radiology Society of North America (RSNA)</w:t>
            </w:r>
          </w:p>
        </w:tc>
      </w:tr>
      <w:tr w:rsidR="00AC0212" w:rsidRPr="00075B97" w14:paraId="25C4E0B2" w14:textId="77777777" w:rsidTr="00C93442">
        <w:tc>
          <w:tcPr>
            <w:tcW w:w="2070" w:type="dxa"/>
          </w:tcPr>
          <w:p w14:paraId="5AA2D759" w14:textId="77777777" w:rsidR="00AC0212" w:rsidRPr="00075B97" w:rsidRDefault="00AC0212" w:rsidP="009E4E6A">
            <w:pPr>
              <w:rPr>
                <w:rFonts w:ascii="Arial" w:hAnsi="Arial" w:cs="Arial"/>
              </w:rPr>
            </w:pPr>
            <w:r w:rsidRPr="00075B97">
              <w:rPr>
                <w:rFonts w:ascii="Arial" w:hAnsi="Arial" w:cs="Arial"/>
              </w:rPr>
              <w:t xml:space="preserve">2009-Present </w:t>
            </w:r>
          </w:p>
        </w:tc>
        <w:tc>
          <w:tcPr>
            <w:tcW w:w="7668" w:type="dxa"/>
            <w:shd w:val="clear" w:color="auto" w:fill="auto"/>
          </w:tcPr>
          <w:p w14:paraId="342C6253" w14:textId="77777777" w:rsidR="00AC0212" w:rsidRPr="00075B97" w:rsidRDefault="00AC0212" w:rsidP="009E4E6A">
            <w:pPr>
              <w:rPr>
                <w:rFonts w:ascii="Arial" w:hAnsi="Arial" w:cs="Arial"/>
              </w:rPr>
            </w:pPr>
            <w:r w:rsidRPr="00075B97">
              <w:rPr>
                <w:rFonts w:ascii="Arial" w:hAnsi="Arial" w:cs="Arial"/>
              </w:rPr>
              <w:t>European Society of Radiology (ESR)</w:t>
            </w:r>
          </w:p>
        </w:tc>
      </w:tr>
      <w:tr w:rsidR="00AC0212" w:rsidRPr="00075B97" w14:paraId="266056A4" w14:textId="77777777" w:rsidTr="00C93442">
        <w:tc>
          <w:tcPr>
            <w:tcW w:w="2070" w:type="dxa"/>
          </w:tcPr>
          <w:p w14:paraId="0CECDEA4" w14:textId="77777777" w:rsidR="00AC0212" w:rsidRPr="00075B97" w:rsidRDefault="00AC0212" w:rsidP="009E4E6A">
            <w:pPr>
              <w:rPr>
                <w:rFonts w:ascii="Arial" w:hAnsi="Arial" w:cs="Arial"/>
              </w:rPr>
            </w:pPr>
          </w:p>
        </w:tc>
        <w:tc>
          <w:tcPr>
            <w:tcW w:w="7668" w:type="dxa"/>
            <w:shd w:val="clear" w:color="auto" w:fill="auto"/>
          </w:tcPr>
          <w:p w14:paraId="7625E21D" w14:textId="77777777" w:rsidR="00AC0212" w:rsidRPr="00075B97" w:rsidRDefault="00AC0212" w:rsidP="009E4E6A">
            <w:pPr>
              <w:rPr>
                <w:rFonts w:ascii="Arial" w:hAnsi="Arial" w:cs="Arial"/>
              </w:rPr>
            </w:pPr>
          </w:p>
        </w:tc>
      </w:tr>
    </w:tbl>
    <w:p w14:paraId="58E89ED4" w14:textId="77777777" w:rsidR="00AC0212" w:rsidRPr="00075B97" w:rsidRDefault="00AC0212" w:rsidP="00005B06">
      <w:pPr>
        <w:suppressAutoHyphens/>
        <w:ind w:left="0" w:firstLine="0"/>
        <w:rPr>
          <w:rFonts w:ascii="Arial" w:hAnsi="Arial" w:cs="Arial"/>
          <w:b/>
          <w:bCs/>
          <w:spacing w:val="-2"/>
        </w:rPr>
      </w:pPr>
    </w:p>
    <w:p w14:paraId="6F220F44" w14:textId="77777777" w:rsidR="00AC0212" w:rsidRPr="00075B97" w:rsidRDefault="00AC0212" w:rsidP="00AC0212">
      <w:pPr>
        <w:suppressAutoHyphens/>
        <w:rPr>
          <w:rFonts w:ascii="Arial" w:hAnsi="Arial" w:cs="Arial"/>
          <w:b/>
          <w:bCs/>
          <w:spacing w:val="-2"/>
        </w:rPr>
      </w:pPr>
    </w:p>
    <w:p w14:paraId="08B0A542" w14:textId="77777777" w:rsidR="00AC0212" w:rsidRPr="00075B97" w:rsidRDefault="00AC0212" w:rsidP="00AC0212">
      <w:pPr>
        <w:suppressAutoHyphens/>
        <w:rPr>
          <w:rFonts w:ascii="Arial" w:hAnsi="Arial" w:cs="Arial"/>
          <w:b/>
          <w:bCs/>
          <w:spacing w:val="-2"/>
        </w:rPr>
      </w:pPr>
      <w:r w:rsidRPr="00075B97">
        <w:rPr>
          <w:rFonts w:ascii="Arial" w:hAnsi="Arial" w:cs="Arial"/>
          <w:b/>
          <w:bCs/>
          <w:spacing w:val="-2"/>
        </w:rPr>
        <w:t>UNIVERSITY ACTIVITIES:</w:t>
      </w:r>
    </w:p>
    <w:p w14:paraId="7BC08AB2" w14:textId="77777777" w:rsidR="00AC0212" w:rsidRDefault="00AC0212" w:rsidP="00AC0212">
      <w:pPr>
        <w:suppressAutoHyphens/>
        <w:rPr>
          <w:rFonts w:ascii="Arial" w:hAnsi="Arial" w:cs="Arial"/>
          <w:b/>
          <w:bCs/>
          <w:spacing w:val="-2"/>
        </w:rPr>
      </w:pPr>
      <w:r w:rsidRPr="00075B97">
        <w:rPr>
          <w:rFonts w:ascii="Arial" w:hAnsi="Arial" w:cs="Arial"/>
          <w:b/>
          <w:bCs/>
          <w:spacing w:val="-2"/>
        </w:rPr>
        <w:t>Department of Radiology</w:t>
      </w:r>
    </w:p>
    <w:p w14:paraId="2495D7EF" w14:textId="019188FC" w:rsidR="003970F6" w:rsidRPr="003970F6" w:rsidRDefault="003970F6" w:rsidP="00AC0212">
      <w:pPr>
        <w:suppressAutoHyphens/>
        <w:rPr>
          <w:rFonts w:ascii="Arial" w:hAnsi="Arial" w:cs="Arial"/>
          <w:bCs/>
          <w:spacing w:val="-2"/>
        </w:rPr>
      </w:pPr>
      <w:r w:rsidRPr="003970F6">
        <w:rPr>
          <w:rFonts w:ascii="Arial" w:hAnsi="Arial" w:cs="Arial"/>
          <w:bCs/>
          <w:spacing w:val="-2"/>
        </w:rPr>
        <w:t xml:space="preserve">2024- </w:t>
      </w:r>
      <w:r w:rsidR="006A5147">
        <w:rPr>
          <w:rFonts w:ascii="Arial" w:hAnsi="Arial" w:cs="Arial"/>
        </w:rPr>
        <w:t>2024</w:t>
      </w:r>
      <w:r>
        <w:rPr>
          <w:rFonts w:ascii="Arial" w:hAnsi="Arial" w:cs="Arial"/>
          <w:bCs/>
          <w:spacing w:val="-2"/>
        </w:rPr>
        <w:t xml:space="preserve">           </w:t>
      </w:r>
      <w:r w:rsidR="006A5147">
        <w:rPr>
          <w:rFonts w:ascii="Arial" w:hAnsi="Arial" w:cs="Arial"/>
          <w:bCs/>
          <w:spacing w:val="-2"/>
        </w:rPr>
        <w:t xml:space="preserve">UAB </w:t>
      </w:r>
      <w:r>
        <w:rPr>
          <w:rFonts w:ascii="Arial" w:hAnsi="Arial" w:cs="Arial"/>
          <w:bCs/>
          <w:spacing w:val="-2"/>
        </w:rPr>
        <w:t xml:space="preserve">APT Committee </w:t>
      </w:r>
    </w:p>
    <w:tbl>
      <w:tblPr>
        <w:tblW w:w="9738" w:type="dxa"/>
        <w:tblInd w:w="-90" w:type="dxa"/>
        <w:tblLook w:val="01E0" w:firstRow="1" w:lastRow="1" w:firstColumn="1" w:lastColumn="1" w:noHBand="0" w:noVBand="0"/>
      </w:tblPr>
      <w:tblGrid>
        <w:gridCol w:w="2160"/>
        <w:gridCol w:w="7578"/>
      </w:tblGrid>
      <w:tr w:rsidR="00AC0212" w:rsidRPr="00075B97" w14:paraId="0EC39E79" w14:textId="77777777" w:rsidTr="009E4E6A">
        <w:tc>
          <w:tcPr>
            <w:tcW w:w="2160" w:type="dxa"/>
          </w:tcPr>
          <w:p w14:paraId="2389BCAD" w14:textId="14DD9A3A" w:rsidR="00AC0212" w:rsidRPr="00075B97" w:rsidRDefault="00AC0212" w:rsidP="009E4E6A">
            <w:pPr>
              <w:rPr>
                <w:rFonts w:ascii="Arial" w:hAnsi="Arial" w:cs="Arial"/>
              </w:rPr>
            </w:pPr>
            <w:r w:rsidRPr="00075B97">
              <w:rPr>
                <w:rFonts w:ascii="Arial" w:hAnsi="Arial" w:cs="Arial"/>
              </w:rPr>
              <w:t>2021-</w:t>
            </w:r>
            <w:r w:rsidR="006A5147">
              <w:rPr>
                <w:rFonts w:ascii="Arial" w:hAnsi="Arial" w:cs="Arial"/>
              </w:rPr>
              <w:t>2024</w:t>
            </w:r>
          </w:p>
        </w:tc>
        <w:tc>
          <w:tcPr>
            <w:tcW w:w="7578" w:type="dxa"/>
            <w:shd w:val="clear" w:color="auto" w:fill="auto"/>
          </w:tcPr>
          <w:p w14:paraId="7617EBF2" w14:textId="77777777" w:rsidR="00AC0212" w:rsidRPr="00075B97" w:rsidRDefault="00AC0212" w:rsidP="009E4E6A">
            <w:pPr>
              <w:rPr>
                <w:rFonts w:ascii="Arial" w:hAnsi="Arial" w:cs="Arial"/>
              </w:rPr>
            </w:pPr>
            <w:r w:rsidRPr="00075B97">
              <w:rPr>
                <w:rFonts w:ascii="Arial" w:hAnsi="Arial" w:cs="Arial"/>
              </w:rPr>
              <w:t>Chair of UAB Radiology Data and Safety Monitoring Board (DSMB)</w:t>
            </w:r>
          </w:p>
        </w:tc>
      </w:tr>
      <w:tr w:rsidR="00AC0212" w:rsidRPr="00075B97" w14:paraId="72F3D881" w14:textId="77777777" w:rsidTr="009E4E6A">
        <w:tc>
          <w:tcPr>
            <w:tcW w:w="2160" w:type="dxa"/>
          </w:tcPr>
          <w:p w14:paraId="01A34FAB" w14:textId="1690A333" w:rsidR="00AC0212" w:rsidRPr="00075B97" w:rsidRDefault="00AC0212" w:rsidP="009E4E6A">
            <w:pPr>
              <w:rPr>
                <w:rFonts w:ascii="Arial" w:hAnsi="Arial" w:cs="Arial"/>
              </w:rPr>
            </w:pPr>
            <w:r w:rsidRPr="00075B97">
              <w:rPr>
                <w:rFonts w:ascii="Arial" w:hAnsi="Arial" w:cs="Arial"/>
              </w:rPr>
              <w:t>2021-</w:t>
            </w:r>
            <w:r w:rsidR="006A5147">
              <w:rPr>
                <w:rFonts w:ascii="Arial" w:hAnsi="Arial" w:cs="Arial"/>
              </w:rPr>
              <w:t>2024</w:t>
            </w:r>
          </w:p>
        </w:tc>
        <w:tc>
          <w:tcPr>
            <w:tcW w:w="7578" w:type="dxa"/>
            <w:shd w:val="clear" w:color="auto" w:fill="auto"/>
          </w:tcPr>
          <w:p w14:paraId="71340013" w14:textId="77777777" w:rsidR="00AC0212" w:rsidRPr="00075B97" w:rsidRDefault="003D4741" w:rsidP="009E4E6A">
            <w:pPr>
              <w:rPr>
                <w:rFonts w:ascii="Arial" w:hAnsi="Arial" w:cs="Arial"/>
              </w:rPr>
            </w:pPr>
            <w:r>
              <w:rPr>
                <w:rFonts w:ascii="Arial" w:hAnsi="Arial" w:cs="Arial"/>
              </w:rPr>
              <w:t>Chair of UAB Neuroradiology</w:t>
            </w:r>
            <w:r w:rsidR="00AC0212" w:rsidRPr="00075B97">
              <w:rPr>
                <w:rFonts w:ascii="Arial" w:hAnsi="Arial" w:cs="Arial"/>
              </w:rPr>
              <w:t xml:space="preserve"> Peer Review Program</w:t>
            </w:r>
          </w:p>
        </w:tc>
      </w:tr>
      <w:tr w:rsidR="00AC0212" w:rsidRPr="00075B97" w14:paraId="76110C6D" w14:textId="77777777" w:rsidTr="009E4E6A">
        <w:tc>
          <w:tcPr>
            <w:tcW w:w="2160" w:type="dxa"/>
          </w:tcPr>
          <w:p w14:paraId="0FC5BF22" w14:textId="26A2A164" w:rsidR="00AC0212" w:rsidRPr="00075B97" w:rsidRDefault="00AC0212" w:rsidP="009E4E6A">
            <w:pPr>
              <w:rPr>
                <w:rFonts w:ascii="Arial" w:hAnsi="Arial" w:cs="Arial"/>
              </w:rPr>
            </w:pPr>
            <w:r w:rsidRPr="00075B97">
              <w:rPr>
                <w:rFonts w:ascii="Arial" w:hAnsi="Arial" w:cs="Arial"/>
              </w:rPr>
              <w:t>2021-</w:t>
            </w:r>
            <w:r w:rsidR="006A5147">
              <w:rPr>
                <w:rFonts w:ascii="Arial" w:hAnsi="Arial" w:cs="Arial"/>
              </w:rPr>
              <w:t>2024</w:t>
            </w:r>
          </w:p>
        </w:tc>
        <w:tc>
          <w:tcPr>
            <w:tcW w:w="7578" w:type="dxa"/>
            <w:shd w:val="clear" w:color="auto" w:fill="auto"/>
          </w:tcPr>
          <w:p w14:paraId="30422EFA" w14:textId="77777777" w:rsidR="00AC0212" w:rsidRPr="00075B97" w:rsidRDefault="00AC0212" w:rsidP="009E4E6A">
            <w:pPr>
              <w:rPr>
                <w:rFonts w:ascii="Arial" w:hAnsi="Arial" w:cs="Arial"/>
              </w:rPr>
            </w:pPr>
            <w:r w:rsidRPr="00075B97">
              <w:rPr>
                <w:rFonts w:ascii="Arial" w:hAnsi="Arial" w:cs="Arial"/>
              </w:rPr>
              <w:t>UAB Radiology Software Workgroup</w:t>
            </w:r>
          </w:p>
        </w:tc>
      </w:tr>
      <w:tr w:rsidR="00AC0212" w:rsidRPr="00075B97" w14:paraId="58F86462" w14:textId="77777777" w:rsidTr="009E4E6A">
        <w:tc>
          <w:tcPr>
            <w:tcW w:w="2160" w:type="dxa"/>
          </w:tcPr>
          <w:p w14:paraId="0716A91D" w14:textId="36E4E5C3" w:rsidR="00AC0212" w:rsidRPr="00075B97" w:rsidRDefault="00AC0212" w:rsidP="009E4E6A">
            <w:pPr>
              <w:rPr>
                <w:rFonts w:ascii="Arial" w:hAnsi="Arial" w:cs="Arial"/>
              </w:rPr>
            </w:pPr>
            <w:r w:rsidRPr="00075B97">
              <w:rPr>
                <w:rFonts w:ascii="Arial" w:hAnsi="Arial" w:cs="Arial"/>
              </w:rPr>
              <w:t>2020-</w:t>
            </w:r>
            <w:r w:rsidR="006A5147">
              <w:rPr>
                <w:rFonts w:ascii="Arial" w:hAnsi="Arial" w:cs="Arial"/>
              </w:rPr>
              <w:t>2024</w:t>
            </w:r>
          </w:p>
        </w:tc>
        <w:tc>
          <w:tcPr>
            <w:tcW w:w="7578" w:type="dxa"/>
            <w:shd w:val="clear" w:color="auto" w:fill="auto"/>
          </w:tcPr>
          <w:p w14:paraId="0B62663A" w14:textId="77777777" w:rsidR="00AC0212" w:rsidRPr="00075B97" w:rsidRDefault="00AC0212" w:rsidP="009E4E6A">
            <w:pPr>
              <w:rPr>
                <w:rFonts w:ascii="Arial" w:hAnsi="Arial" w:cs="Arial"/>
              </w:rPr>
            </w:pPr>
            <w:r w:rsidRPr="00075B97">
              <w:rPr>
                <w:rFonts w:ascii="Arial" w:hAnsi="Arial" w:cs="Arial"/>
              </w:rPr>
              <w:t>UAB Radiology Hanging Protocol Group</w:t>
            </w:r>
          </w:p>
        </w:tc>
      </w:tr>
      <w:tr w:rsidR="00AC0212" w:rsidRPr="00075B97" w14:paraId="3691A203" w14:textId="77777777" w:rsidTr="009E4E6A">
        <w:tc>
          <w:tcPr>
            <w:tcW w:w="2160" w:type="dxa"/>
          </w:tcPr>
          <w:p w14:paraId="4C2FEEF9" w14:textId="1239ADF2" w:rsidR="00AC0212" w:rsidRPr="00075B97" w:rsidRDefault="00AC0212" w:rsidP="009E4E6A">
            <w:pPr>
              <w:rPr>
                <w:rFonts w:ascii="Arial" w:hAnsi="Arial" w:cs="Arial"/>
              </w:rPr>
            </w:pPr>
            <w:r w:rsidRPr="00075B97">
              <w:rPr>
                <w:rFonts w:ascii="Arial" w:hAnsi="Arial" w:cs="Arial"/>
              </w:rPr>
              <w:t>2018-</w:t>
            </w:r>
            <w:r w:rsidR="006A5147">
              <w:rPr>
                <w:rFonts w:ascii="Arial" w:hAnsi="Arial" w:cs="Arial"/>
              </w:rPr>
              <w:t>2024</w:t>
            </w:r>
          </w:p>
        </w:tc>
        <w:tc>
          <w:tcPr>
            <w:tcW w:w="7578" w:type="dxa"/>
            <w:shd w:val="clear" w:color="auto" w:fill="auto"/>
          </w:tcPr>
          <w:p w14:paraId="65EFAB75" w14:textId="77777777" w:rsidR="00AC0212" w:rsidRPr="00075B97" w:rsidRDefault="00AC0212" w:rsidP="009E4E6A">
            <w:pPr>
              <w:rPr>
                <w:rFonts w:ascii="Arial" w:hAnsi="Arial" w:cs="Arial"/>
              </w:rPr>
            </w:pPr>
            <w:r w:rsidRPr="00075B97">
              <w:rPr>
                <w:rFonts w:ascii="Arial" w:hAnsi="Arial" w:cs="Arial"/>
              </w:rPr>
              <w:t xml:space="preserve">UAB </w:t>
            </w:r>
            <w:r w:rsidR="003D4741">
              <w:rPr>
                <w:rFonts w:ascii="Arial" w:hAnsi="Arial" w:cs="Arial"/>
              </w:rPr>
              <w:t xml:space="preserve">Radiology </w:t>
            </w:r>
            <w:r w:rsidRPr="00075B97">
              <w:rPr>
                <w:rFonts w:ascii="Arial" w:hAnsi="Arial" w:cs="Arial"/>
              </w:rPr>
              <w:t>Clinical Research Committee</w:t>
            </w:r>
          </w:p>
        </w:tc>
      </w:tr>
      <w:tr w:rsidR="00AC0212" w:rsidRPr="00075B97" w14:paraId="6D921AB9" w14:textId="77777777" w:rsidTr="009E4E6A">
        <w:trPr>
          <w:trHeight w:val="225"/>
        </w:trPr>
        <w:tc>
          <w:tcPr>
            <w:tcW w:w="2160" w:type="dxa"/>
          </w:tcPr>
          <w:p w14:paraId="0C012642" w14:textId="65F3CBE9" w:rsidR="00AC0212" w:rsidRPr="00075B97" w:rsidRDefault="00AC0212" w:rsidP="009E4E6A">
            <w:pPr>
              <w:rPr>
                <w:rFonts w:ascii="Arial" w:hAnsi="Arial" w:cs="Arial"/>
              </w:rPr>
            </w:pPr>
            <w:r w:rsidRPr="00075B97">
              <w:rPr>
                <w:rFonts w:ascii="Arial" w:hAnsi="Arial" w:cs="Arial"/>
              </w:rPr>
              <w:t>2018-</w:t>
            </w:r>
            <w:r w:rsidR="006A5147">
              <w:rPr>
                <w:rFonts w:ascii="Arial" w:hAnsi="Arial" w:cs="Arial"/>
              </w:rPr>
              <w:t>2024</w:t>
            </w:r>
          </w:p>
        </w:tc>
        <w:tc>
          <w:tcPr>
            <w:tcW w:w="7578" w:type="dxa"/>
            <w:shd w:val="clear" w:color="auto" w:fill="auto"/>
          </w:tcPr>
          <w:p w14:paraId="23256B4C" w14:textId="77777777" w:rsidR="00AC0212" w:rsidRPr="00075B97" w:rsidRDefault="00AC0212" w:rsidP="009E4E6A">
            <w:pPr>
              <w:rPr>
                <w:rFonts w:ascii="Arial" w:hAnsi="Arial" w:cs="Arial"/>
              </w:rPr>
            </w:pPr>
            <w:r w:rsidRPr="00075B97">
              <w:rPr>
                <w:rFonts w:ascii="Arial" w:hAnsi="Arial" w:cs="Arial"/>
              </w:rPr>
              <w:t xml:space="preserve">UAB </w:t>
            </w:r>
            <w:r w:rsidR="003D4741">
              <w:rPr>
                <w:rFonts w:ascii="Arial" w:hAnsi="Arial" w:cs="Arial"/>
              </w:rPr>
              <w:t xml:space="preserve">Radiology </w:t>
            </w:r>
            <w:r w:rsidRPr="00075B97">
              <w:rPr>
                <w:rFonts w:ascii="Arial" w:hAnsi="Arial" w:cs="Arial"/>
              </w:rPr>
              <w:t>Artificial Intelligence Committee</w:t>
            </w:r>
          </w:p>
        </w:tc>
      </w:tr>
      <w:tr w:rsidR="00AC0212" w:rsidRPr="00075B97" w14:paraId="2B324D0E" w14:textId="77777777" w:rsidTr="009E4E6A">
        <w:tc>
          <w:tcPr>
            <w:tcW w:w="2160" w:type="dxa"/>
          </w:tcPr>
          <w:p w14:paraId="19181C6D" w14:textId="36832830" w:rsidR="00AC0212" w:rsidRPr="00075B97" w:rsidRDefault="00AC0212" w:rsidP="009E4E6A">
            <w:pPr>
              <w:rPr>
                <w:rFonts w:ascii="Arial" w:hAnsi="Arial" w:cs="Arial"/>
              </w:rPr>
            </w:pPr>
            <w:r w:rsidRPr="00075B97">
              <w:rPr>
                <w:rFonts w:ascii="Arial" w:hAnsi="Arial" w:cs="Arial"/>
              </w:rPr>
              <w:t>2018-</w:t>
            </w:r>
            <w:r w:rsidR="006A5147">
              <w:rPr>
                <w:rFonts w:ascii="Arial" w:hAnsi="Arial" w:cs="Arial"/>
              </w:rPr>
              <w:t>2024</w:t>
            </w:r>
          </w:p>
        </w:tc>
        <w:tc>
          <w:tcPr>
            <w:tcW w:w="7578" w:type="dxa"/>
            <w:shd w:val="clear" w:color="auto" w:fill="auto"/>
          </w:tcPr>
          <w:p w14:paraId="4D0746C2" w14:textId="77777777" w:rsidR="00AC0212" w:rsidRPr="00075B97" w:rsidRDefault="00AC0212" w:rsidP="009E4E6A">
            <w:pPr>
              <w:rPr>
                <w:rFonts w:ascii="Arial" w:hAnsi="Arial" w:cs="Arial"/>
              </w:rPr>
            </w:pPr>
            <w:r w:rsidRPr="00075B97">
              <w:rPr>
                <w:rFonts w:ascii="Arial" w:hAnsi="Arial" w:cs="Arial"/>
              </w:rPr>
              <w:t xml:space="preserve">UAB </w:t>
            </w:r>
            <w:r w:rsidR="003D4741">
              <w:rPr>
                <w:rFonts w:ascii="Arial" w:hAnsi="Arial" w:cs="Arial"/>
              </w:rPr>
              <w:t xml:space="preserve">Radiology </w:t>
            </w:r>
            <w:r w:rsidRPr="00075B97">
              <w:rPr>
                <w:rFonts w:ascii="Arial" w:hAnsi="Arial" w:cs="Arial"/>
              </w:rPr>
              <w:t>Structural Report Committee</w:t>
            </w:r>
          </w:p>
        </w:tc>
      </w:tr>
      <w:tr w:rsidR="00AC0212" w:rsidRPr="00075B97" w14:paraId="79B7D34A" w14:textId="77777777" w:rsidTr="009E4E6A">
        <w:tc>
          <w:tcPr>
            <w:tcW w:w="2160" w:type="dxa"/>
          </w:tcPr>
          <w:p w14:paraId="43C2DDFD" w14:textId="15E28A85" w:rsidR="00AC0212" w:rsidRPr="00075B97" w:rsidRDefault="00AC0212" w:rsidP="009E4E6A">
            <w:pPr>
              <w:rPr>
                <w:rFonts w:ascii="Arial" w:hAnsi="Arial" w:cs="Arial"/>
              </w:rPr>
            </w:pPr>
            <w:r w:rsidRPr="00075B97">
              <w:rPr>
                <w:rFonts w:ascii="Arial" w:hAnsi="Arial" w:cs="Arial"/>
              </w:rPr>
              <w:t>2017-</w:t>
            </w:r>
            <w:r w:rsidR="006A5147">
              <w:rPr>
                <w:rFonts w:ascii="Arial" w:hAnsi="Arial" w:cs="Arial"/>
              </w:rPr>
              <w:t>2024</w:t>
            </w:r>
            <w:r w:rsidRPr="00075B97">
              <w:rPr>
                <w:rFonts w:ascii="Arial" w:hAnsi="Arial" w:cs="Arial"/>
              </w:rPr>
              <w:t xml:space="preserve"> </w:t>
            </w:r>
          </w:p>
        </w:tc>
        <w:tc>
          <w:tcPr>
            <w:tcW w:w="7578" w:type="dxa"/>
            <w:shd w:val="clear" w:color="auto" w:fill="auto"/>
          </w:tcPr>
          <w:p w14:paraId="25CB0CD3" w14:textId="77777777" w:rsidR="00AC0212" w:rsidRPr="00075B97" w:rsidRDefault="00AC0212" w:rsidP="009E4E6A">
            <w:pPr>
              <w:rPr>
                <w:rFonts w:ascii="Arial" w:hAnsi="Arial" w:cs="Arial"/>
              </w:rPr>
            </w:pPr>
            <w:r w:rsidRPr="00075B97">
              <w:rPr>
                <w:rFonts w:ascii="Arial" w:hAnsi="Arial" w:cs="Arial"/>
              </w:rPr>
              <w:t>UAB Neuroradiology Fellowship Selection Committee</w:t>
            </w:r>
          </w:p>
        </w:tc>
      </w:tr>
      <w:tr w:rsidR="00AC0212" w:rsidRPr="00075B97" w14:paraId="2BE18E8F" w14:textId="77777777" w:rsidTr="009E4E6A">
        <w:tc>
          <w:tcPr>
            <w:tcW w:w="2160" w:type="dxa"/>
          </w:tcPr>
          <w:p w14:paraId="1C31B984" w14:textId="445DB50F" w:rsidR="00AC0212" w:rsidRPr="00075B97" w:rsidRDefault="00AC0212" w:rsidP="009E4E6A">
            <w:pPr>
              <w:rPr>
                <w:rFonts w:ascii="Arial" w:hAnsi="Arial" w:cs="Arial"/>
              </w:rPr>
            </w:pPr>
            <w:r w:rsidRPr="00075B97">
              <w:rPr>
                <w:rFonts w:ascii="Arial" w:hAnsi="Arial" w:cs="Arial"/>
              </w:rPr>
              <w:t>2017-</w:t>
            </w:r>
            <w:r w:rsidR="006A5147">
              <w:rPr>
                <w:rFonts w:ascii="Arial" w:hAnsi="Arial" w:cs="Arial"/>
              </w:rPr>
              <w:t>2024</w:t>
            </w:r>
          </w:p>
        </w:tc>
        <w:tc>
          <w:tcPr>
            <w:tcW w:w="7578" w:type="dxa"/>
            <w:shd w:val="clear" w:color="auto" w:fill="auto"/>
          </w:tcPr>
          <w:p w14:paraId="3AA6CBB4" w14:textId="77777777" w:rsidR="00AC0212" w:rsidRPr="00075B97" w:rsidRDefault="00AC0212" w:rsidP="009E4E6A">
            <w:pPr>
              <w:rPr>
                <w:rFonts w:ascii="Arial" w:hAnsi="Arial" w:cs="Arial"/>
              </w:rPr>
            </w:pPr>
            <w:r w:rsidRPr="00075B97">
              <w:rPr>
                <w:rFonts w:ascii="Arial" w:hAnsi="Arial" w:cs="Arial"/>
              </w:rPr>
              <w:t>UAB Neuroradiology Fellowship Clinical Competency Committee</w:t>
            </w:r>
          </w:p>
        </w:tc>
      </w:tr>
      <w:tr w:rsidR="00AC0212" w:rsidRPr="00075B97" w14:paraId="14D8D4D2" w14:textId="77777777" w:rsidTr="009E4E6A">
        <w:tc>
          <w:tcPr>
            <w:tcW w:w="2160" w:type="dxa"/>
          </w:tcPr>
          <w:p w14:paraId="0726D972" w14:textId="6560341B" w:rsidR="00AC0212" w:rsidRPr="00075B97" w:rsidRDefault="00AC0212" w:rsidP="009E4E6A">
            <w:pPr>
              <w:rPr>
                <w:rFonts w:ascii="Arial" w:hAnsi="Arial" w:cs="Arial"/>
              </w:rPr>
            </w:pPr>
            <w:r w:rsidRPr="00075B97">
              <w:rPr>
                <w:rFonts w:ascii="Arial" w:hAnsi="Arial" w:cs="Arial"/>
              </w:rPr>
              <w:t>2017-</w:t>
            </w:r>
            <w:r w:rsidR="006A5147">
              <w:rPr>
                <w:rFonts w:ascii="Arial" w:hAnsi="Arial" w:cs="Arial"/>
              </w:rPr>
              <w:t>2024</w:t>
            </w:r>
          </w:p>
        </w:tc>
        <w:tc>
          <w:tcPr>
            <w:tcW w:w="7578" w:type="dxa"/>
            <w:shd w:val="clear" w:color="auto" w:fill="auto"/>
          </w:tcPr>
          <w:p w14:paraId="7870A78D" w14:textId="77777777" w:rsidR="00AC0212" w:rsidRPr="00075B97" w:rsidRDefault="00AC0212" w:rsidP="009E4E6A">
            <w:pPr>
              <w:rPr>
                <w:rFonts w:ascii="Arial" w:hAnsi="Arial" w:cs="Arial"/>
              </w:rPr>
            </w:pPr>
            <w:r w:rsidRPr="00075B97">
              <w:rPr>
                <w:rFonts w:ascii="Arial" w:hAnsi="Arial" w:cs="Arial"/>
              </w:rPr>
              <w:t>UAB Neuroradiology Fellowship Program Evaluation Committee</w:t>
            </w:r>
          </w:p>
        </w:tc>
      </w:tr>
    </w:tbl>
    <w:p w14:paraId="5D6934DC" w14:textId="77777777" w:rsidR="00AC0212" w:rsidRDefault="00AC0212"/>
    <w:p w14:paraId="281DBB15" w14:textId="77777777" w:rsidR="00AC0212" w:rsidRPr="00075B97" w:rsidRDefault="00AC0212" w:rsidP="00AC0212">
      <w:pPr>
        <w:ind w:right="-18"/>
        <w:rPr>
          <w:rFonts w:ascii="Arial" w:hAnsi="Arial" w:cs="Arial"/>
          <w:b/>
          <w:bCs/>
          <w:spacing w:val="-2"/>
        </w:rPr>
      </w:pPr>
      <w:r w:rsidRPr="00075B97">
        <w:rPr>
          <w:rFonts w:ascii="Arial" w:hAnsi="Arial" w:cs="Arial"/>
          <w:b/>
          <w:bCs/>
          <w:spacing w:val="-2"/>
        </w:rPr>
        <w:lastRenderedPageBreak/>
        <w:t>EDITORIAL BOARD MEMBERSHIPS:</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280"/>
      </w:tblGrid>
      <w:tr w:rsidR="00AC0212" w:rsidRPr="00AC0212" w14:paraId="32A55ECE" w14:textId="77777777" w:rsidTr="00825056">
        <w:tc>
          <w:tcPr>
            <w:tcW w:w="2160" w:type="dxa"/>
          </w:tcPr>
          <w:p w14:paraId="179EE255" w14:textId="77777777" w:rsidR="00AC0212" w:rsidRPr="00014E31" w:rsidRDefault="00825056" w:rsidP="009E4E6A">
            <w:pPr>
              <w:ind w:left="0" w:firstLine="0"/>
              <w:rPr>
                <w:rFonts w:ascii="Arial" w:hAnsi="Arial" w:cs="Arial"/>
                <w:bCs/>
                <w:spacing w:val="-2"/>
                <w:sz w:val="22"/>
              </w:rPr>
            </w:pPr>
            <w:r w:rsidRPr="00014E31">
              <w:rPr>
                <w:rFonts w:ascii="Arial" w:hAnsi="Arial" w:cs="Arial"/>
                <w:bCs/>
                <w:spacing w:val="-2"/>
                <w:sz w:val="22"/>
              </w:rPr>
              <w:t>2020-Current</w:t>
            </w:r>
          </w:p>
        </w:tc>
        <w:tc>
          <w:tcPr>
            <w:tcW w:w="7280" w:type="dxa"/>
          </w:tcPr>
          <w:p w14:paraId="455D9837" w14:textId="77777777" w:rsidR="00AC0212" w:rsidRPr="00AC0212" w:rsidRDefault="00AC0212" w:rsidP="009E4E6A">
            <w:pPr>
              <w:ind w:left="0" w:firstLine="0"/>
              <w:rPr>
                <w:rFonts w:ascii="Arial" w:hAnsi="Arial" w:cs="Arial"/>
                <w:bCs/>
                <w:spacing w:val="-2"/>
              </w:rPr>
            </w:pPr>
            <w:r w:rsidRPr="00AC0212">
              <w:rPr>
                <w:rFonts w:ascii="Arial" w:hAnsi="Arial" w:cs="Arial"/>
                <w:bCs/>
                <w:spacing w:val="-2"/>
                <w:sz w:val="22"/>
                <w:szCs w:val="22"/>
              </w:rPr>
              <w:t>International Journal of Imaging Systems and Technology (IMA)</w:t>
            </w:r>
          </w:p>
        </w:tc>
      </w:tr>
      <w:tr w:rsidR="00AC0212" w:rsidRPr="00AC0212" w14:paraId="2F788342" w14:textId="77777777" w:rsidTr="00825056">
        <w:tc>
          <w:tcPr>
            <w:tcW w:w="2160" w:type="dxa"/>
          </w:tcPr>
          <w:p w14:paraId="0D32E319" w14:textId="77777777" w:rsidR="00AC0212" w:rsidRPr="00014E31" w:rsidRDefault="00825056" w:rsidP="009E4E6A">
            <w:pPr>
              <w:ind w:left="0" w:firstLine="0"/>
              <w:rPr>
                <w:rFonts w:ascii="Arial" w:hAnsi="Arial" w:cs="Arial"/>
                <w:bCs/>
                <w:spacing w:val="-2"/>
                <w:sz w:val="22"/>
              </w:rPr>
            </w:pPr>
            <w:r w:rsidRPr="00014E31">
              <w:rPr>
                <w:rFonts w:ascii="Arial" w:hAnsi="Arial" w:cs="Arial"/>
                <w:bCs/>
                <w:spacing w:val="-2"/>
                <w:sz w:val="22"/>
              </w:rPr>
              <w:t>2019-Current</w:t>
            </w:r>
          </w:p>
        </w:tc>
        <w:tc>
          <w:tcPr>
            <w:tcW w:w="7280" w:type="dxa"/>
          </w:tcPr>
          <w:p w14:paraId="743EFCE3" w14:textId="77777777" w:rsidR="00AC0212" w:rsidRPr="00AC0212" w:rsidRDefault="00AC0212" w:rsidP="009E4E6A">
            <w:pPr>
              <w:ind w:left="0" w:firstLine="0"/>
              <w:rPr>
                <w:rFonts w:ascii="Arial" w:hAnsi="Arial" w:cs="Arial"/>
                <w:bCs/>
                <w:spacing w:val="-2"/>
              </w:rPr>
            </w:pPr>
            <w:r w:rsidRPr="00AC0212">
              <w:rPr>
                <w:rFonts w:ascii="Arial" w:hAnsi="Arial" w:cs="Arial"/>
                <w:bCs/>
                <w:spacing w:val="-2"/>
                <w:sz w:val="22"/>
                <w:szCs w:val="22"/>
              </w:rPr>
              <w:t>International Journal of Biotechnology and Biomaterials Engineering</w:t>
            </w:r>
          </w:p>
        </w:tc>
      </w:tr>
      <w:tr w:rsidR="00AC0212" w:rsidRPr="00AC0212" w14:paraId="672292A5" w14:textId="77777777" w:rsidTr="00825056">
        <w:tc>
          <w:tcPr>
            <w:tcW w:w="2160" w:type="dxa"/>
          </w:tcPr>
          <w:p w14:paraId="3D5038F1" w14:textId="77777777" w:rsidR="00AC0212" w:rsidRPr="00014E31" w:rsidRDefault="00825056" w:rsidP="009E4E6A">
            <w:pPr>
              <w:ind w:left="0" w:firstLine="0"/>
              <w:rPr>
                <w:rFonts w:ascii="Arial" w:hAnsi="Arial" w:cs="Arial"/>
                <w:bCs/>
                <w:spacing w:val="-2"/>
                <w:sz w:val="22"/>
              </w:rPr>
            </w:pPr>
            <w:r w:rsidRPr="00014E31">
              <w:rPr>
                <w:rFonts w:ascii="Arial" w:hAnsi="Arial" w:cs="Arial"/>
                <w:bCs/>
                <w:spacing w:val="-2"/>
                <w:sz w:val="22"/>
              </w:rPr>
              <w:t>2019-Current</w:t>
            </w:r>
          </w:p>
        </w:tc>
        <w:tc>
          <w:tcPr>
            <w:tcW w:w="7280" w:type="dxa"/>
          </w:tcPr>
          <w:p w14:paraId="49A557B5" w14:textId="77777777" w:rsidR="00AC0212" w:rsidRPr="00AC0212" w:rsidRDefault="00AC0212" w:rsidP="009E4E6A">
            <w:pPr>
              <w:ind w:left="0" w:firstLine="0"/>
              <w:rPr>
                <w:rFonts w:ascii="Arial" w:hAnsi="Arial" w:cs="Arial"/>
                <w:bCs/>
                <w:spacing w:val="-2"/>
              </w:rPr>
            </w:pPr>
            <w:r w:rsidRPr="00AC0212">
              <w:rPr>
                <w:rFonts w:ascii="Arial" w:hAnsi="Arial" w:cs="Arial"/>
                <w:bCs/>
                <w:spacing w:val="-2"/>
                <w:sz w:val="22"/>
                <w:szCs w:val="22"/>
              </w:rPr>
              <w:t>International Journal of Biomechanics and Movement Science</w:t>
            </w:r>
          </w:p>
        </w:tc>
      </w:tr>
      <w:tr w:rsidR="00AC0212" w:rsidRPr="00AC0212" w14:paraId="2178BD4D" w14:textId="77777777" w:rsidTr="00825056">
        <w:tc>
          <w:tcPr>
            <w:tcW w:w="2160" w:type="dxa"/>
          </w:tcPr>
          <w:p w14:paraId="3460A041" w14:textId="77777777" w:rsidR="00AC0212" w:rsidRPr="00014E31" w:rsidRDefault="00825056" w:rsidP="00AC0212">
            <w:pPr>
              <w:ind w:left="0" w:firstLine="0"/>
              <w:rPr>
                <w:rFonts w:ascii="Arial" w:hAnsi="Arial" w:cs="Arial"/>
                <w:bCs/>
                <w:spacing w:val="-2"/>
                <w:sz w:val="22"/>
              </w:rPr>
            </w:pPr>
            <w:r w:rsidRPr="00014E31">
              <w:rPr>
                <w:rFonts w:ascii="Arial" w:hAnsi="Arial" w:cs="Arial"/>
                <w:bCs/>
                <w:spacing w:val="-2"/>
                <w:sz w:val="22"/>
              </w:rPr>
              <w:t>2019-Current</w:t>
            </w:r>
          </w:p>
        </w:tc>
        <w:tc>
          <w:tcPr>
            <w:tcW w:w="7280" w:type="dxa"/>
          </w:tcPr>
          <w:p w14:paraId="79F0AF0F" w14:textId="77777777" w:rsidR="00AC0212" w:rsidRPr="00AC0212" w:rsidRDefault="00AC0212" w:rsidP="00AC0212">
            <w:pPr>
              <w:ind w:left="0" w:firstLine="0"/>
              <w:rPr>
                <w:rFonts w:ascii="Arial" w:hAnsi="Arial" w:cs="Arial"/>
                <w:bCs/>
                <w:spacing w:val="-2"/>
              </w:rPr>
            </w:pPr>
            <w:r w:rsidRPr="00AC0212">
              <w:rPr>
                <w:rFonts w:ascii="Arial" w:hAnsi="Arial" w:cs="Arial"/>
                <w:bCs/>
                <w:spacing w:val="-2"/>
                <w:sz w:val="22"/>
                <w:szCs w:val="22"/>
              </w:rPr>
              <w:t>Current Trends in Medical Diagnostic Methods</w:t>
            </w:r>
          </w:p>
        </w:tc>
      </w:tr>
    </w:tbl>
    <w:p w14:paraId="3002E759" w14:textId="77777777" w:rsidR="00AC0212" w:rsidRDefault="00AC0212" w:rsidP="00787B39">
      <w:pPr>
        <w:ind w:left="0" w:right="-18" w:firstLine="0"/>
        <w:rPr>
          <w:rFonts w:ascii="Arial" w:hAnsi="Arial" w:cs="Arial"/>
        </w:rPr>
      </w:pPr>
    </w:p>
    <w:p w14:paraId="7A7219E5" w14:textId="77777777" w:rsidR="003D4741" w:rsidRPr="00075B97" w:rsidRDefault="003D4741" w:rsidP="00787B39">
      <w:pPr>
        <w:ind w:left="0" w:right="-18" w:firstLine="0"/>
        <w:rPr>
          <w:rFonts w:ascii="Arial" w:hAnsi="Arial" w:cs="Arial"/>
        </w:rPr>
      </w:pPr>
    </w:p>
    <w:p w14:paraId="06585ADC" w14:textId="77777777" w:rsidR="00825056" w:rsidRPr="00075B97" w:rsidRDefault="00825056" w:rsidP="00825056">
      <w:pPr>
        <w:ind w:right="-18"/>
        <w:rPr>
          <w:rFonts w:ascii="Arial" w:hAnsi="Arial" w:cs="Arial"/>
          <w:b/>
          <w:bCs/>
          <w:spacing w:val="-2"/>
        </w:rPr>
      </w:pPr>
      <w:r w:rsidRPr="00075B97">
        <w:rPr>
          <w:rFonts w:ascii="Arial" w:hAnsi="Arial" w:cs="Arial"/>
          <w:b/>
          <w:bCs/>
          <w:spacing w:val="-2"/>
        </w:rPr>
        <w:t>MAJOR RESEARCH INTERESTS (2-3 Sentences):</w:t>
      </w:r>
    </w:p>
    <w:p w14:paraId="06A2565C" w14:textId="77777777" w:rsidR="00825056" w:rsidRPr="00075B97" w:rsidRDefault="00825056" w:rsidP="00825056">
      <w:pPr>
        <w:rPr>
          <w:rFonts w:ascii="Arial" w:hAnsi="Arial" w:cs="Arial"/>
        </w:rPr>
      </w:pPr>
      <w:r w:rsidRPr="00075B97">
        <w:rPr>
          <w:rFonts w:ascii="Arial" w:hAnsi="Arial" w:cs="Arial"/>
        </w:rPr>
        <w:t>Artificial intellige</w:t>
      </w:r>
      <w:r w:rsidR="00005B06">
        <w:rPr>
          <w:rFonts w:ascii="Arial" w:hAnsi="Arial" w:cs="Arial"/>
        </w:rPr>
        <w:t>nce in medicine and radiology, R</w:t>
      </w:r>
      <w:r w:rsidRPr="00075B97">
        <w:rPr>
          <w:rFonts w:ascii="Arial" w:hAnsi="Arial" w:cs="Arial"/>
        </w:rPr>
        <w:t xml:space="preserve">adiomics, </w:t>
      </w:r>
      <w:r w:rsidR="00005B06">
        <w:rPr>
          <w:rFonts w:ascii="Arial" w:hAnsi="Arial" w:cs="Arial"/>
        </w:rPr>
        <w:t xml:space="preserve">Texture analysis, Quantitative Imaging and </w:t>
      </w:r>
      <w:r w:rsidRPr="00075B97">
        <w:rPr>
          <w:rFonts w:ascii="Arial" w:hAnsi="Arial" w:cs="Arial"/>
        </w:rPr>
        <w:t>adva</w:t>
      </w:r>
      <w:r w:rsidR="00005B06">
        <w:rPr>
          <w:rFonts w:ascii="Arial" w:hAnsi="Arial" w:cs="Arial"/>
        </w:rPr>
        <w:t>nced imaging in neuroradiology</w:t>
      </w:r>
    </w:p>
    <w:p w14:paraId="1CD7AFE3" w14:textId="77777777" w:rsidR="00825056" w:rsidRPr="00075B97" w:rsidRDefault="00825056" w:rsidP="00825056">
      <w:pPr>
        <w:suppressAutoHyphens/>
        <w:rPr>
          <w:rFonts w:ascii="Arial" w:hAnsi="Arial" w:cs="Arial"/>
          <w:b/>
          <w:bCs/>
          <w:spacing w:val="-2"/>
          <w:highlight w:val="yellow"/>
        </w:rPr>
      </w:pPr>
    </w:p>
    <w:p w14:paraId="19834E3D" w14:textId="77777777" w:rsidR="00825056" w:rsidRPr="00926122" w:rsidRDefault="00825056" w:rsidP="00825056">
      <w:pPr>
        <w:suppressAutoHyphens/>
        <w:rPr>
          <w:rFonts w:ascii="Arial" w:hAnsi="Arial" w:cs="Arial"/>
          <w:b/>
          <w:bCs/>
          <w:spacing w:val="-2"/>
        </w:rPr>
      </w:pPr>
      <w:r w:rsidRPr="00926122">
        <w:rPr>
          <w:rFonts w:ascii="Arial" w:hAnsi="Arial" w:cs="Arial"/>
          <w:b/>
          <w:bCs/>
          <w:spacing w:val="-2"/>
        </w:rPr>
        <w:t>TEACHING EXPERIENCE:</w:t>
      </w:r>
    </w:p>
    <w:p w14:paraId="5D5D4B88" w14:textId="77777777" w:rsidR="00825056" w:rsidRPr="00926122" w:rsidRDefault="00926122" w:rsidP="00926122">
      <w:pPr>
        <w:rPr>
          <w:rFonts w:ascii="Arial" w:eastAsiaTheme="minorHAnsi" w:hAnsi="Arial" w:cs="Arial"/>
          <w:color w:val="auto"/>
        </w:rPr>
      </w:pPr>
      <w:r w:rsidRPr="00926122">
        <w:rPr>
          <w:rFonts w:ascii="Arial" w:hAnsi="Arial" w:cs="Arial"/>
          <w:color w:val="auto"/>
        </w:rPr>
        <w:t xml:space="preserve">My teaching emphases are neuroradiology, brain, head and neck, and spine imaging. I participate in several teaching opportunities within UAB teaching hospitals for medical students, residents, and fellows.  Focus is working with radiology residents and neuroradiology fellows to improve their learning experience. See Teaching Portfolio for further details. </w:t>
      </w:r>
    </w:p>
    <w:p w14:paraId="5F278449" w14:textId="77777777" w:rsidR="00825056" w:rsidRPr="00075B97" w:rsidRDefault="00825056" w:rsidP="00825056">
      <w:pPr>
        <w:suppressAutoHyphens/>
        <w:rPr>
          <w:rFonts w:ascii="Arial" w:hAnsi="Arial" w:cs="Arial"/>
          <w:spacing w:val="-2"/>
          <w:highlight w:val="yellow"/>
        </w:rPr>
      </w:pPr>
    </w:p>
    <w:p w14:paraId="0A0AC33C" w14:textId="77777777" w:rsidR="00825056" w:rsidRPr="00075B97" w:rsidRDefault="00825056" w:rsidP="00825056">
      <w:pPr>
        <w:suppressAutoHyphens/>
        <w:rPr>
          <w:rFonts w:ascii="Arial" w:hAnsi="Arial" w:cs="Arial"/>
          <w:spacing w:val="-2"/>
          <w:highlight w:val="yellow"/>
        </w:rPr>
      </w:pPr>
      <w:r w:rsidRPr="00075B97">
        <w:rPr>
          <w:rFonts w:ascii="Arial" w:hAnsi="Arial" w:cs="Arial"/>
          <w:b/>
        </w:rPr>
        <w:t>MAJOR LECTURES AND VISITING PROFESSORSHIPS:</w:t>
      </w:r>
    </w:p>
    <w:p w14:paraId="59F078B0" w14:textId="77777777" w:rsidR="00AC0212" w:rsidRDefault="00AC0212"/>
    <w:p w14:paraId="7952D200" w14:textId="77777777" w:rsidR="00825056" w:rsidRPr="00075B97" w:rsidRDefault="00825056" w:rsidP="00825056">
      <w:pPr>
        <w:suppressAutoHyphens/>
        <w:rPr>
          <w:rFonts w:ascii="Arial" w:hAnsi="Arial" w:cs="Arial"/>
          <w:b/>
          <w:bCs/>
          <w:spacing w:val="-2"/>
        </w:rPr>
      </w:pPr>
      <w:r w:rsidRPr="00075B97">
        <w:rPr>
          <w:rFonts w:ascii="Arial" w:hAnsi="Arial" w:cs="Arial"/>
          <w:b/>
          <w:bCs/>
          <w:spacing w:val="-2"/>
        </w:rPr>
        <w:t xml:space="preserve">GRANT SUPPORT:  </w:t>
      </w:r>
    </w:p>
    <w:p w14:paraId="794F3093" w14:textId="77777777" w:rsidR="00825056" w:rsidRPr="00075B97" w:rsidRDefault="00825056" w:rsidP="00825056">
      <w:pPr>
        <w:pStyle w:val="ListParagraph"/>
        <w:numPr>
          <w:ilvl w:val="0"/>
          <w:numId w:val="1"/>
        </w:numPr>
        <w:contextualSpacing/>
        <w:rPr>
          <w:rStyle w:val="Emphasis"/>
          <w:rFonts w:ascii="Arial" w:hAnsi="Arial" w:cs="Arial"/>
          <w:iCs w:val="0"/>
          <w:sz w:val="22"/>
          <w:szCs w:val="22"/>
        </w:rPr>
      </w:pPr>
      <w:r w:rsidRPr="00075B97">
        <w:rPr>
          <w:rFonts w:ascii="Arial" w:hAnsi="Arial" w:cs="Arial"/>
          <w:sz w:val="22"/>
          <w:szCs w:val="22"/>
        </w:rPr>
        <w:t xml:space="preserve">Harrison, K. Accurate DCE-MRI Measurement of Glioblastoma using Point-of-care Portable Perfusion Phantom. National Cancer Institute/NIH/DHHS. $148,500. 2021. </w:t>
      </w:r>
      <w:r w:rsidRPr="00075B97">
        <w:rPr>
          <w:rStyle w:val="Emphasis"/>
          <w:rFonts w:ascii="Arial" w:hAnsi="Arial" w:cs="Arial"/>
          <w:sz w:val="22"/>
          <w:szCs w:val="22"/>
        </w:rPr>
        <w:t>Co-investigator.</w:t>
      </w:r>
    </w:p>
    <w:p w14:paraId="6E076ADD" w14:textId="77777777" w:rsidR="00825056" w:rsidRPr="00075B97" w:rsidRDefault="00825056" w:rsidP="00825056">
      <w:pPr>
        <w:pStyle w:val="ListParagraph"/>
        <w:numPr>
          <w:ilvl w:val="0"/>
          <w:numId w:val="1"/>
        </w:numPr>
        <w:contextualSpacing/>
        <w:rPr>
          <w:rFonts w:ascii="Arial" w:eastAsiaTheme="minorHAnsi" w:hAnsi="Arial" w:cs="Arial"/>
          <w:sz w:val="22"/>
          <w:szCs w:val="22"/>
        </w:rPr>
      </w:pPr>
      <w:r w:rsidRPr="00075B97">
        <w:rPr>
          <w:rFonts w:ascii="Arial" w:hAnsi="Arial" w:cs="Arial"/>
          <w:sz w:val="22"/>
          <w:szCs w:val="22"/>
        </w:rPr>
        <w:t>Kotecha, A. An Open-label, Single-arm, Single-dose, Prospective, Multicenter Phase 3 Study to Establish the Diagnostic Performance of 18F-Fluciclovine Positron Emission Tomography (PET) in Detecting Recurrent Brain Metastases After Radiation Therapy. Blue Earth Diagnostics and Precision for Medicine. $260,000. October 26, 2020-March 2022.</w:t>
      </w:r>
      <w:r w:rsidRPr="00075B97">
        <w:rPr>
          <w:rStyle w:val="Emphasis"/>
          <w:rFonts w:ascii="Arial" w:hAnsi="Arial" w:cs="Arial"/>
          <w:sz w:val="22"/>
          <w:szCs w:val="22"/>
        </w:rPr>
        <w:t>Co-investigator.</w:t>
      </w:r>
    </w:p>
    <w:p w14:paraId="2D9B9D0B" w14:textId="77777777" w:rsidR="00825056" w:rsidRPr="003849C9" w:rsidRDefault="00825056" w:rsidP="00825056">
      <w:pPr>
        <w:pStyle w:val="ListParagraph"/>
        <w:numPr>
          <w:ilvl w:val="0"/>
          <w:numId w:val="1"/>
        </w:numPr>
        <w:spacing w:after="240"/>
        <w:ind w:right="327"/>
        <w:contextualSpacing/>
        <w:rPr>
          <w:rStyle w:val="Emphasis"/>
          <w:rFonts w:ascii="Arial" w:hAnsi="Arial" w:cs="Arial"/>
          <w:iCs w:val="0"/>
          <w:sz w:val="22"/>
          <w:szCs w:val="22"/>
        </w:rPr>
      </w:pPr>
      <w:r w:rsidRPr="00075B97">
        <w:rPr>
          <w:rFonts w:ascii="Arial" w:hAnsi="Arial" w:cs="Arial"/>
          <w:sz w:val="22"/>
          <w:szCs w:val="22"/>
        </w:rPr>
        <w:t xml:space="preserve">Aisen, P. Global Alzheimer’s Platform Trial-Ready Cohort for Preclinical/Prodromal Alzheimer’s Disease. </w:t>
      </w:r>
      <w:r w:rsidRPr="00075B97">
        <w:rPr>
          <w:rFonts w:ascii="Arial" w:hAnsi="Arial" w:cs="Arial"/>
          <w:bCs/>
          <w:sz w:val="22"/>
          <w:szCs w:val="22"/>
        </w:rPr>
        <w:t>NIH and National Institute on Aging</w:t>
      </w:r>
      <w:r w:rsidRPr="00075B97">
        <w:rPr>
          <w:rFonts w:ascii="Arial" w:hAnsi="Arial" w:cs="Arial"/>
          <w:sz w:val="22"/>
          <w:szCs w:val="22"/>
        </w:rPr>
        <w:t xml:space="preserve">.  </w:t>
      </w:r>
      <w:r w:rsidRPr="00075B97">
        <w:rPr>
          <w:rFonts w:ascii="Arial" w:hAnsi="Arial" w:cs="Arial"/>
          <w:sz w:val="22"/>
          <w:szCs w:val="22"/>
          <w:shd w:val="clear" w:color="auto" w:fill="FFFFFF"/>
        </w:rPr>
        <w:t xml:space="preserve">$9,769,679. </w:t>
      </w:r>
      <w:r w:rsidRPr="00075B97">
        <w:rPr>
          <w:rFonts w:ascii="Arial" w:hAnsi="Arial" w:cs="Arial"/>
          <w:sz w:val="22"/>
          <w:szCs w:val="22"/>
        </w:rPr>
        <w:t xml:space="preserve"> May 1, 2017-April 30, 2022. </w:t>
      </w:r>
      <w:r w:rsidRPr="00075B97">
        <w:rPr>
          <w:rStyle w:val="Emphasis"/>
          <w:rFonts w:ascii="Arial" w:hAnsi="Arial" w:cs="Arial"/>
          <w:sz w:val="22"/>
          <w:szCs w:val="22"/>
        </w:rPr>
        <w:t>Co-investigator.</w:t>
      </w:r>
    </w:p>
    <w:p w14:paraId="45E4731B" w14:textId="77777777" w:rsidR="003849C9" w:rsidRPr="003849C9" w:rsidRDefault="003849C9" w:rsidP="00825056">
      <w:pPr>
        <w:pStyle w:val="ListParagraph"/>
        <w:numPr>
          <w:ilvl w:val="0"/>
          <w:numId w:val="1"/>
        </w:numPr>
        <w:spacing w:after="240"/>
        <w:ind w:right="327"/>
        <w:contextualSpacing/>
        <w:rPr>
          <w:rStyle w:val="Emphasis"/>
          <w:rFonts w:ascii="Arial" w:hAnsi="Arial" w:cs="Arial"/>
          <w:i w:val="0"/>
          <w:iCs w:val="0"/>
          <w:sz w:val="22"/>
          <w:szCs w:val="22"/>
        </w:rPr>
      </w:pPr>
      <w:r w:rsidRPr="003849C9">
        <w:rPr>
          <w:rStyle w:val="Emphasis"/>
          <w:rFonts w:ascii="Arial" w:hAnsi="Arial" w:cs="Arial"/>
          <w:i w:val="0"/>
          <w:sz w:val="22"/>
          <w:szCs w:val="22"/>
        </w:rPr>
        <w:t>Sun</w:t>
      </w:r>
      <w:r>
        <w:rPr>
          <w:rStyle w:val="Emphasis"/>
          <w:rFonts w:ascii="Arial" w:hAnsi="Arial" w:cs="Arial"/>
          <w:i w:val="0"/>
          <w:sz w:val="22"/>
          <w:szCs w:val="22"/>
        </w:rPr>
        <w:t xml:space="preserve"> </w:t>
      </w:r>
      <w:r w:rsidRPr="00D27232">
        <w:rPr>
          <w:rFonts w:ascii="Arial" w:hAnsi="Arial" w:cs="Arial"/>
          <w:sz w:val="22"/>
          <w:szCs w:val="22"/>
          <w:shd w:val="clear" w:color="auto" w:fill="FFFFFF"/>
        </w:rPr>
        <w:t xml:space="preserve">Pharma Advanced Research Company Limited. </w:t>
      </w:r>
      <w:r w:rsidRPr="00D27232">
        <w:rPr>
          <w:rFonts w:ascii="Arial" w:hAnsi="Arial" w:cs="Arial"/>
          <w:sz w:val="22"/>
          <w:szCs w:val="22"/>
        </w:rPr>
        <w:t xml:space="preserve">A Phase 2, Randomized, Double-Blind, Placebo-Controlled Study of K0706 In Subjects with Early Parkinson’s Disease. </w:t>
      </w:r>
      <w:r w:rsidRPr="00D27232">
        <w:rPr>
          <w:rFonts w:ascii="Arial" w:hAnsi="Arial" w:cs="Arial"/>
          <w:sz w:val="22"/>
          <w:szCs w:val="22"/>
          <w:shd w:val="clear" w:color="auto" w:fill="FFFFFF"/>
        </w:rPr>
        <w:t>February 18, 2019-March 2023.</w:t>
      </w:r>
      <w:r w:rsidRPr="00D27232">
        <w:rPr>
          <w:rFonts w:ascii="Arial" w:hAnsi="Arial" w:cs="Arial"/>
          <w:sz w:val="22"/>
          <w:szCs w:val="22"/>
        </w:rPr>
        <w:t xml:space="preserve"> Role: </w:t>
      </w:r>
      <w:r w:rsidRPr="003849C9">
        <w:rPr>
          <w:rStyle w:val="Emphasis"/>
          <w:rFonts w:ascii="Arial" w:hAnsi="Arial" w:cs="Arial"/>
          <w:iCs w:val="0"/>
          <w:sz w:val="22"/>
          <w:szCs w:val="22"/>
        </w:rPr>
        <w:t>Co-investigator</w:t>
      </w:r>
    </w:p>
    <w:p w14:paraId="6820B0EB" w14:textId="77777777" w:rsidR="00825056" w:rsidRPr="003849C9" w:rsidRDefault="00825056" w:rsidP="00825056">
      <w:pPr>
        <w:pStyle w:val="ListParagraph"/>
        <w:numPr>
          <w:ilvl w:val="0"/>
          <w:numId w:val="1"/>
        </w:numPr>
        <w:contextualSpacing/>
        <w:rPr>
          <w:rStyle w:val="Emphasis"/>
          <w:rFonts w:ascii="Arial" w:hAnsi="Arial" w:cs="Arial"/>
          <w:i w:val="0"/>
          <w:iCs w:val="0"/>
          <w:sz w:val="22"/>
          <w:szCs w:val="22"/>
        </w:rPr>
      </w:pPr>
      <w:r w:rsidRPr="00075B97">
        <w:rPr>
          <w:rFonts w:ascii="Arial" w:hAnsi="Arial" w:cs="Arial"/>
          <w:sz w:val="22"/>
          <w:szCs w:val="22"/>
        </w:rPr>
        <w:t xml:space="preserve">Swanson, CJ. A Placebo-Controlled, Double-Blind, Parallel-Group, Bayesian Adaptive Randomization Design and Dose Regimen-finding Study With an Open-Label Extension Phase to Evaluate Safety, Tolerability, and Efficacy of BAN2401 in Subjects With Early Alzheimer's Disease. Eisai Inc. $1,127,691. December 20, 2012- February 20, 2025. </w:t>
      </w:r>
      <w:r w:rsidRPr="00075B97">
        <w:rPr>
          <w:rStyle w:val="Emphasis"/>
          <w:rFonts w:ascii="Arial" w:hAnsi="Arial" w:cs="Arial"/>
          <w:sz w:val="22"/>
          <w:szCs w:val="22"/>
        </w:rPr>
        <w:t>Co-investigator.</w:t>
      </w:r>
    </w:p>
    <w:p w14:paraId="4930069B" w14:textId="77777777" w:rsidR="00AB38A2" w:rsidRPr="007E7B73" w:rsidRDefault="003849C9" w:rsidP="00A1340D">
      <w:pPr>
        <w:pStyle w:val="ListParagraph"/>
        <w:numPr>
          <w:ilvl w:val="0"/>
          <w:numId w:val="1"/>
        </w:numPr>
        <w:spacing w:after="240"/>
        <w:contextualSpacing/>
        <w:rPr>
          <w:rStyle w:val="Emphasis"/>
          <w:rFonts w:ascii="Arial" w:hAnsi="Arial" w:cs="Arial"/>
          <w:i w:val="0"/>
          <w:iCs w:val="0"/>
          <w:sz w:val="22"/>
          <w:szCs w:val="22"/>
        </w:rPr>
      </w:pPr>
      <w:r w:rsidRPr="007E7B73">
        <w:rPr>
          <w:rFonts w:ascii="Arial" w:hAnsi="Arial" w:cs="Arial"/>
          <w:sz w:val="22"/>
          <w:szCs w:val="22"/>
        </w:rPr>
        <w:t xml:space="preserve">Marek, K. The Parkinson's Progression Markers Initiative (PPMI) 2.0 Clinical -Establishing a Deeply </w:t>
      </w:r>
      <w:proofErr w:type="spellStart"/>
      <w:r w:rsidRPr="007E7B73">
        <w:rPr>
          <w:rFonts w:ascii="Arial" w:hAnsi="Arial" w:cs="Arial"/>
          <w:sz w:val="22"/>
          <w:szCs w:val="22"/>
        </w:rPr>
        <w:t>Phenotyped</w:t>
      </w:r>
      <w:proofErr w:type="spellEnd"/>
      <w:r w:rsidRPr="007E7B73">
        <w:rPr>
          <w:rFonts w:ascii="Arial" w:hAnsi="Arial" w:cs="Arial"/>
          <w:sz w:val="22"/>
          <w:szCs w:val="22"/>
        </w:rPr>
        <w:t xml:space="preserve"> PD Cohort. Michael J. Fox Foundation for Parkinson's Research and Institute for Neurodegenerative </w:t>
      </w:r>
      <w:proofErr w:type="spellStart"/>
      <w:r w:rsidRPr="007E7B73">
        <w:rPr>
          <w:rFonts w:ascii="Arial" w:hAnsi="Arial" w:cs="Arial"/>
          <w:sz w:val="22"/>
          <w:szCs w:val="22"/>
        </w:rPr>
        <w:t>Disorders.</w:t>
      </w:r>
      <w:r w:rsidR="00A1340D" w:rsidRPr="007E7B73">
        <w:rPr>
          <w:rFonts w:ascii="Arial" w:hAnsi="Arial" w:cs="Arial"/>
          <w:sz w:val="22"/>
          <w:szCs w:val="22"/>
        </w:rPr>
        <w:t>Role</w:t>
      </w:r>
      <w:proofErr w:type="spellEnd"/>
      <w:r w:rsidR="00A1340D" w:rsidRPr="007E7B73">
        <w:rPr>
          <w:rFonts w:ascii="Arial" w:hAnsi="Arial" w:cs="Arial"/>
          <w:sz w:val="22"/>
          <w:szCs w:val="22"/>
        </w:rPr>
        <w:t xml:space="preserve">: </w:t>
      </w:r>
      <w:proofErr w:type="spellStart"/>
      <w:r w:rsidR="00A1340D" w:rsidRPr="007E7B73">
        <w:rPr>
          <w:rFonts w:ascii="Arial" w:hAnsi="Arial" w:cs="Arial"/>
          <w:sz w:val="22"/>
          <w:szCs w:val="22"/>
        </w:rPr>
        <w:t>Subinvestigator</w:t>
      </w:r>
      <w:proofErr w:type="spellEnd"/>
      <w:r w:rsidR="00A1340D" w:rsidRPr="007E7B73">
        <w:rPr>
          <w:rFonts w:ascii="Arial" w:hAnsi="Arial" w:cs="Arial"/>
          <w:sz w:val="22"/>
          <w:szCs w:val="22"/>
        </w:rPr>
        <w:t xml:space="preserve">. </w:t>
      </w:r>
      <w:r w:rsidRPr="007E7B73">
        <w:rPr>
          <w:rFonts w:ascii="Arial" w:hAnsi="Arial" w:cs="Arial"/>
          <w:sz w:val="22"/>
          <w:szCs w:val="22"/>
        </w:rPr>
        <w:t xml:space="preserve"> $24,693,840. July 1, 2020-December 2033. </w:t>
      </w:r>
      <w:r w:rsidRPr="007E7B73">
        <w:rPr>
          <w:rStyle w:val="Emphasis"/>
          <w:rFonts w:ascii="Arial" w:hAnsi="Arial" w:cs="Arial"/>
          <w:sz w:val="22"/>
          <w:szCs w:val="22"/>
        </w:rPr>
        <w:t>Co-investigator.</w:t>
      </w:r>
    </w:p>
    <w:p w14:paraId="527A3CFA" w14:textId="77777777" w:rsidR="003849C9" w:rsidRPr="007E7B73" w:rsidRDefault="003849C9" w:rsidP="00AB38A2">
      <w:pPr>
        <w:pStyle w:val="ListParagraph"/>
        <w:numPr>
          <w:ilvl w:val="0"/>
          <w:numId w:val="1"/>
        </w:numPr>
        <w:spacing w:after="240"/>
        <w:contextualSpacing/>
        <w:rPr>
          <w:rFonts w:ascii="Arial" w:hAnsi="Arial" w:cs="Arial"/>
          <w:sz w:val="22"/>
          <w:szCs w:val="22"/>
        </w:rPr>
      </w:pPr>
      <w:proofErr w:type="spellStart"/>
      <w:r w:rsidRPr="007E7B73">
        <w:rPr>
          <w:rFonts w:ascii="Arial" w:hAnsi="Arial" w:cs="Arial"/>
        </w:rPr>
        <w:t>Multiparametic</w:t>
      </w:r>
      <w:proofErr w:type="spellEnd"/>
      <w:r w:rsidRPr="007E7B73">
        <w:rPr>
          <w:rFonts w:ascii="Arial" w:hAnsi="Arial" w:cs="Arial"/>
        </w:rPr>
        <w:t xml:space="preserve"> metabolic and hypoxic PET/MRI for disease assessment in high grade glioma</w:t>
      </w:r>
      <w:r w:rsidR="00AB38A2" w:rsidRPr="007E7B73">
        <w:rPr>
          <w:rFonts w:ascii="Arial" w:hAnsi="Arial" w:cs="Arial"/>
        </w:rPr>
        <w:t>. R22-193. 300010076 ( Other Identifier ) (OTHER: University of Alabama at Birmingham IRB</w:t>
      </w:r>
      <w:r w:rsidR="00AB38A2" w:rsidRPr="009204FD">
        <w:rPr>
          <w:rFonts w:ascii="Arial" w:hAnsi="Arial" w:cs="Arial"/>
        </w:rPr>
        <w:t>).</w:t>
      </w:r>
      <w:r w:rsidR="00AB38A2" w:rsidRPr="009204FD">
        <w:rPr>
          <w:rStyle w:val="info-provided-title"/>
          <w:rFonts w:ascii="Arial" w:hAnsi="Arial" w:cs="Arial"/>
          <w:bCs/>
          <w:shd w:val="clear" w:color="auto" w:fill="FFFFFF"/>
        </w:rPr>
        <w:t>ClinicalTrials.gov ID </w:t>
      </w:r>
      <w:r w:rsidR="00AB38A2" w:rsidRPr="009204FD">
        <w:rPr>
          <w:rStyle w:val="padding-left-05"/>
          <w:rFonts w:ascii="Arial" w:hAnsi="Arial" w:cs="Arial"/>
          <w:shd w:val="clear" w:color="auto" w:fill="FFFFFF"/>
        </w:rPr>
        <w:t>NCT05632562</w:t>
      </w:r>
      <w:r w:rsidR="00AB38A2" w:rsidRPr="007E7B73">
        <w:rPr>
          <w:rStyle w:val="padding-left-05"/>
          <w:rFonts w:ascii="Arial" w:hAnsi="Arial" w:cs="Arial"/>
          <w:shd w:val="clear" w:color="auto" w:fill="FFFFFF"/>
        </w:rPr>
        <w:t xml:space="preserve">.  </w:t>
      </w:r>
    </w:p>
    <w:p w14:paraId="36822667" w14:textId="77777777" w:rsidR="00E749DD" w:rsidRPr="007E7B73" w:rsidRDefault="00005B06" w:rsidP="00E749DD">
      <w:pPr>
        <w:pStyle w:val="ListParagraph"/>
        <w:numPr>
          <w:ilvl w:val="0"/>
          <w:numId w:val="1"/>
        </w:numPr>
        <w:spacing w:after="240"/>
        <w:contextualSpacing/>
        <w:jc w:val="both"/>
        <w:rPr>
          <w:rFonts w:ascii="Arial" w:hAnsi="Arial" w:cs="Arial"/>
          <w:sz w:val="22"/>
          <w:szCs w:val="22"/>
        </w:rPr>
      </w:pPr>
      <w:r w:rsidRPr="007E7B73">
        <w:rPr>
          <w:rFonts w:ascii="Arial" w:hAnsi="Arial" w:cs="Arial"/>
          <w:sz w:val="22"/>
          <w:szCs w:val="22"/>
        </w:rPr>
        <w:t>Alzheimer's Disease Neuroimaging Initiative 4 (ADNI4)</w:t>
      </w:r>
      <w:r w:rsidR="00E749DD" w:rsidRPr="007E7B73">
        <w:rPr>
          <w:rFonts w:ascii="Arial" w:hAnsi="Arial" w:cs="Arial"/>
          <w:sz w:val="22"/>
          <w:szCs w:val="22"/>
        </w:rPr>
        <w:t>. SCON-00004457.</w:t>
      </w:r>
      <w:r w:rsidR="00E749DD" w:rsidRPr="007E7B73">
        <w:t xml:space="preserve"> </w:t>
      </w:r>
      <w:r w:rsidR="00E749DD" w:rsidRPr="007E7B73">
        <w:rPr>
          <w:rFonts w:ascii="Arial" w:hAnsi="Arial" w:cs="Arial"/>
          <w:sz w:val="22"/>
          <w:szCs w:val="22"/>
        </w:rPr>
        <w:t>National Institute on Aging/NIH/DHHS.</w:t>
      </w:r>
      <w:r w:rsidR="00E749DD" w:rsidRPr="007E7B73">
        <w:rPr>
          <w:rFonts w:ascii="Arial" w:hAnsi="Arial" w:cs="Arial"/>
          <w:sz w:val="20"/>
          <w:szCs w:val="20"/>
        </w:rPr>
        <w:t xml:space="preserve"> $790,594.00</w:t>
      </w:r>
    </w:p>
    <w:p w14:paraId="3A080041" w14:textId="77777777" w:rsidR="00005B06" w:rsidRPr="007E7B73" w:rsidRDefault="00005B06" w:rsidP="00E749DD">
      <w:pPr>
        <w:pStyle w:val="ListParagraph"/>
        <w:spacing w:after="240"/>
        <w:ind w:left="540"/>
        <w:contextualSpacing/>
        <w:jc w:val="both"/>
        <w:rPr>
          <w:rFonts w:ascii="Arial" w:hAnsi="Arial" w:cs="Arial"/>
          <w:sz w:val="22"/>
          <w:szCs w:val="22"/>
        </w:rPr>
      </w:pPr>
    </w:p>
    <w:p w14:paraId="5FFE985A" w14:textId="77777777" w:rsidR="00005B06" w:rsidRPr="007E7B73" w:rsidRDefault="00E749DD" w:rsidP="00E749DD">
      <w:pPr>
        <w:pStyle w:val="ListParagraph"/>
        <w:numPr>
          <w:ilvl w:val="0"/>
          <w:numId w:val="1"/>
        </w:numPr>
        <w:rPr>
          <w:rFonts w:ascii="Arial" w:eastAsiaTheme="minorHAnsi" w:hAnsi="Arial" w:cs="Arial"/>
          <w:sz w:val="22"/>
          <w:szCs w:val="22"/>
        </w:rPr>
      </w:pPr>
      <w:r w:rsidRPr="007E7B73">
        <w:rPr>
          <w:rFonts w:ascii="Arial" w:hAnsi="Arial" w:cs="Arial"/>
          <w:sz w:val="22"/>
          <w:szCs w:val="22"/>
        </w:rPr>
        <w:t xml:space="preserve">Geldmacher, D. </w:t>
      </w:r>
      <w:r w:rsidR="00005B06" w:rsidRPr="007E7B73">
        <w:rPr>
          <w:rFonts w:ascii="Arial" w:hAnsi="Arial" w:cs="Arial"/>
          <w:sz w:val="22"/>
          <w:szCs w:val="22"/>
        </w:rPr>
        <w:t>Phase II/III Multicenter Randomized, Double-Blind, Placebo-Controlled Platform Trial of Potential Disease Modifying Therapies Utilizing Biomarker, Cognitive and Clinical Endpoints in Dominantly Inherited Alzheimer’s Disease (DIAN-TU 001)</w:t>
      </w:r>
      <w:r w:rsidR="000D5B79" w:rsidRPr="007E7B73">
        <w:rPr>
          <w:rFonts w:ascii="Arial" w:hAnsi="Arial" w:cs="Arial"/>
          <w:sz w:val="22"/>
          <w:szCs w:val="22"/>
        </w:rPr>
        <w:t xml:space="preserve">. </w:t>
      </w:r>
      <w:r w:rsidRPr="007E7B73">
        <w:rPr>
          <w:rFonts w:ascii="Arial" w:hAnsi="Arial" w:cs="Arial"/>
          <w:sz w:val="22"/>
          <w:szCs w:val="22"/>
        </w:rPr>
        <w:t xml:space="preserve">National Institute on Aging/NIH/DHHS. $ 790,594. </w:t>
      </w:r>
    </w:p>
    <w:p w14:paraId="45278D43" w14:textId="77777777" w:rsidR="00AB38A2" w:rsidRPr="007E7B73" w:rsidRDefault="00D81B2C" w:rsidP="00AB38A2">
      <w:pPr>
        <w:pStyle w:val="ListParagraph"/>
        <w:numPr>
          <w:ilvl w:val="0"/>
          <w:numId w:val="1"/>
        </w:numPr>
        <w:rPr>
          <w:rFonts w:ascii="Calibri" w:eastAsiaTheme="minorHAnsi" w:hAnsi="Calibri" w:cs="Calibri"/>
        </w:rPr>
      </w:pPr>
      <w:proofErr w:type="spellStart"/>
      <w:proofErr w:type="gramStart"/>
      <w:r>
        <w:t>Rothenberg,S</w:t>
      </w:r>
      <w:proofErr w:type="spellEnd"/>
      <w:r>
        <w:t>.</w:t>
      </w:r>
      <w:proofErr w:type="gramEnd"/>
      <w:r>
        <w:t xml:space="preserve"> </w:t>
      </w:r>
      <w:r w:rsidR="00AB38A2" w:rsidRPr="007E7B73">
        <w:t>.“Leveraging the ‘Art of Medicine’ within Radiology: Investigation of Report Framing as a Digital Therapeutic to Mitigate Nocebo Effects” .Sponsored by American Roentgen Ray Society (ARRS).</w:t>
      </w:r>
      <w:r w:rsidR="007E7B73" w:rsidRPr="007E7B73">
        <w:t xml:space="preserve">Role: Co-investigator </w:t>
      </w:r>
      <w:r w:rsidR="00AB38A2" w:rsidRPr="007E7B73">
        <w:t>Total Direct and Indirect Costs: $180,000</w:t>
      </w:r>
    </w:p>
    <w:p w14:paraId="196311A5" w14:textId="77777777" w:rsidR="00A1340D" w:rsidRPr="007E7B73" w:rsidRDefault="00A1340D" w:rsidP="00A1340D">
      <w:pPr>
        <w:pStyle w:val="ListParagraph"/>
        <w:numPr>
          <w:ilvl w:val="0"/>
          <w:numId w:val="1"/>
        </w:numPr>
        <w:rPr>
          <w:rFonts w:ascii="Calibri" w:eastAsiaTheme="minorHAnsi" w:hAnsi="Calibri" w:cs="Calibri"/>
        </w:rPr>
      </w:pPr>
      <w:r w:rsidRPr="007E7B73">
        <w:rPr>
          <w:rFonts w:ascii="Calibri" w:eastAsiaTheme="minorHAnsi" w:hAnsi="Calibri" w:cs="Calibri"/>
        </w:rPr>
        <w:t>Roberson, E. UAB Alzheimer's Disease Research Center.</w:t>
      </w:r>
      <w:r w:rsidRPr="007E7B73">
        <w:t xml:space="preserve"> </w:t>
      </w:r>
      <w:r w:rsidRPr="007E7B73">
        <w:rPr>
          <w:rFonts w:ascii="Calibri" w:eastAsiaTheme="minorHAnsi" w:hAnsi="Calibri" w:cs="Calibri"/>
        </w:rPr>
        <w:t>National Institute on Aging/NIH/DHHS.</w:t>
      </w:r>
      <w:r w:rsidRPr="007E7B73">
        <w:t xml:space="preserve"> </w:t>
      </w:r>
      <w:r w:rsidRPr="007E7B73">
        <w:rPr>
          <w:rFonts w:ascii="Calibri" w:eastAsiaTheme="minorHAnsi" w:hAnsi="Calibri" w:cs="Calibri"/>
        </w:rPr>
        <w:t>P30AG086401.</w:t>
      </w:r>
      <w:r w:rsidRPr="007E7B73">
        <w:t xml:space="preserve"> Role: Neuroradiologists. </w:t>
      </w:r>
      <w:r w:rsidRPr="007E7B73">
        <w:rPr>
          <w:rFonts w:ascii="Calibri" w:eastAsiaTheme="minorHAnsi" w:hAnsi="Calibri" w:cs="Calibri"/>
        </w:rPr>
        <w:t>17,088,883</w:t>
      </w:r>
    </w:p>
    <w:p w14:paraId="08A8934D" w14:textId="77777777" w:rsidR="00A1340D" w:rsidRPr="007E7B73" w:rsidRDefault="00A1340D" w:rsidP="00A1340D">
      <w:pPr>
        <w:pStyle w:val="ListParagraph"/>
        <w:numPr>
          <w:ilvl w:val="0"/>
          <w:numId w:val="1"/>
        </w:numPr>
        <w:rPr>
          <w:rFonts w:ascii="Calibri" w:eastAsiaTheme="minorHAnsi" w:hAnsi="Calibri" w:cs="Calibri"/>
        </w:rPr>
      </w:pPr>
      <w:r w:rsidRPr="007E7B73">
        <w:rPr>
          <w:rFonts w:ascii="Calibri" w:eastAsiaTheme="minorHAnsi" w:hAnsi="Calibri" w:cs="Calibri"/>
        </w:rPr>
        <w:t>McConathy, J.E. UAB Alzheimer's Disease Research Center - Biomarker Core. National Institute on Aging/NIH/DHHS.</w:t>
      </w:r>
      <w:r w:rsidRPr="007E7B73">
        <w:t xml:space="preserve"> Role: Neuroradiologists</w:t>
      </w:r>
      <w:r w:rsidRPr="007E7B73">
        <w:rPr>
          <w:rFonts w:ascii="Calibri" w:eastAsiaTheme="minorHAnsi" w:hAnsi="Calibri" w:cs="Calibri"/>
        </w:rPr>
        <w:t xml:space="preserve"> 2,436,124</w:t>
      </w:r>
    </w:p>
    <w:p w14:paraId="4627B8D4" w14:textId="77777777" w:rsidR="00A1340D" w:rsidRPr="007E7B73" w:rsidRDefault="00A1340D" w:rsidP="00A1340D">
      <w:pPr>
        <w:pStyle w:val="ListParagraph"/>
        <w:numPr>
          <w:ilvl w:val="0"/>
          <w:numId w:val="1"/>
        </w:numPr>
        <w:rPr>
          <w:rFonts w:ascii="Calibri" w:eastAsiaTheme="minorHAnsi" w:hAnsi="Calibri" w:cs="Calibri"/>
        </w:rPr>
      </w:pPr>
      <w:proofErr w:type="spellStart"/>
      <w:r w:rsidRPr="007E7B73">
        <w:rPr>
          <w:rFonts w:ascii="Calibri" w:eastAsiaTheme="minorHAnsi" w:hAnsi="Calibri" w:cs="Calibri"/>
        </w:rPr>
        <w:t>Kim.H</w:t>
      </w:r>
      <w:proofErr w:type="spellEnd"/>
      <w:r w:rsidRPr="007E7B73">
        <w:rPr>
          <w:rFonts w:ascii="Calibri" w:eastAsiaTheme="minorHAnsi" w:hAnsi="Calibri" w:cs="Calibri"/>
        </w:rPr>
        <w:t>. Validating Reproducible Quantitative DCE-MRI for Accurate Glioblastoma Prognostication.</w:t>
      </w:r>
      <w:r w:rsidRPr="007E7B73">
        <w:t xml:space="preserve"> </w:t>
      </w:r>
      <w:r w:rsidRPr="007E7B73">
        <w:rPr>
          <w:rFonts w:ascii="Calibri" w:eastAsiaTheme="minorHAnsi" w:hAnsi="Calibri" w:cs="Calibri"/>
        </w:rPr>
        <w:t>NIH - National Institutes of Health/</w:t>
      </w:r>
      <w:proofErr w:type="spellStart"/>
      <w:r w:rsidRPr="007E7B73">
        <w:rPr>
          <w:rFonts w:ascii="Calibri" w:eastAsiaTheme="minorHAnsi" w:hAnsi="Calibri" w:cs="Calibri"/>
        </w:rPr>
        <w:t>DHHS.Role</w:t>
      </w:r>
      <w:proofErr w:type="spellEnd"/>
      <w:r w:rsidRPr="007E7B73">
        <w:rPr>
          <w:rFonts w:ascii="Calibri" w:eastAsiaTheme="minorHAnsi" w:hAnsi="Calibri" w:cs="Calibri"/>
        </w:rPr>
        <w:t>: Co-Investigator.</w:t>
      </w:r>
      <w:r w:rsidRPr="007E7B73">
        <w:t xml:space="preserve"> </w:t>
      </w:r>
      <w:r w:rsidRPr="007E7B73">
        <w:rPr>
          <w:rFonts w:ascii="Calibri" w:eastAsiaTheme="minorHAnsi" w:hAnsi="Calibri" w:cs="Calibri"/>
        </w:rPr>
        <w:t xml:space="preserve">3,675,222. </w:t>
      </w:r>
    </w:p>
    <w:p w14:paraId="7CEA7E45" w14:textId="77777777" w:rsidR="00AB38A2" w:rsidRPr="00AB38A2" w:rsidRDefault="00AB38A2" w:rsidP="00AB38A2">
      <w:pPr>
        <w:ind w:left="180" w:firstLine="0"/>
        <w:rPr>
          <w:rFonts w:ascii="Arial" w:eastAsiaTheme="minorHAnsi" w:hAnsi="Arial" w:cs="Arial"/>
        </w:rPr>
      </w:pPr>
    </w:p>
    <w:p w14:paraId="4AFB146D" w14:textId="77777777" w:rsidR="00005B06" w:rsidRPr="00005B06" w:rsidRDefault="00005B06" w:rsidP="00005B06">
      <w:pPr>
        <w:spacing w:after="240"/>
        <w:ind w:left="360" w:firstLine="0"/>
        <w:contextualSpacing/>
        <w:rPr>
          <w:rFonts w:ascii="Arial" w:hAnsi="Arial" w:cs="Arial"/>
        </w:rPr>
      </w:pPr>
    </w:p>
    <w:p w14:paraId="1D4B8113" w14:textId="77777777" w:rsidR="003849C9" w:rsidRDefault="003849C9" w:rsidP="003849C9">
      <w:pPr>
        <w:contextualSpacing/>
        <w:rPr>
          <w:rStyle w:val="Emphasis"/>
          <w:rFonts w:ascii="Arial" w:hAnsi="Arial" w:cs="Arial"/>
          <w:i w:val="0"/>
          <w:iCs w:val="0"/>
        </w:rPr>
      </w:pPr>
    </w:p>
    <w:p w14:paraId="74A389D2" w14:textId="77777777" w:rsidR="003849C9" w:rsidRPr="003849C9" w:rsidRDefault="003849C9" w:rsidP="003849C9">
      <w:pPr>
        <w:contextualSpacing/>
        <w:rPr>
          <w:rStyle w:val="Emphasis"/>
          <w:rFonts w:ascii="Arial" w:hAnsi="Arial" w:cs="Arial"/>
          <w:i w:val="0"/>
          <w:iCs w:val="0"/>
        </w:rPr>
      </w:pPr>
    </w:p>
    <w:p w14:paraId="40EB27EA" w14:textId="77777777" w:rsidR="00825056" w:rsidRPr="00075B97" w:rsidRDefault="00825056" w:rsidP="00825056">
      <w:pPr>
        <w:ind w:left="360" w:right="-18" w:hanging="360"/>
        <w:rPr>
          <w:rFonts w:ascii="Arial" w:hAnsi="Arial" w:cs="Arial"/>
          <w:b/>
        </w:rPr>
      </w:pPr>
      <w:r w:rsidRPr="00075B97">
        <w:rPr>
          <w:rFonts w:ascii="Arial" w:hAnsi="Arial" w:cs="Arial"/>
          <w:b/>
        </w:rPr>
        <w:t>OTHER:</w:t>
      </w:r>
    </w:p>
    <w:p w14:paraId="186701C5" w14:textId="77777777" w:rsidR="00825056" w:rsidRPr="00075B97" w:rsidRDefault="00825056" w:rsidP="00825056">
      <w:pPr>
        <w:suppressAutoHyphens/>
        <w:rPr>
          <w:rFonts w:ascii="Arial" w:hAnsi="Arial" w:cs="Arial"/>
          <w:spacing w:val="-2"/>
        </w:rPr>
      </w:pPr>
      <w:r w:rsidRPr="00075B97">
        <w:rPr>
          <w:rFonts w:ascii="Arial" w:hAnsi="Arial" w:cs="Arial"/>
        </w:rPr>
        <w:t>N/A</w:t>
      </w:r>
    </w:p>
    <w:p w14:paraId="42BB9A2A" w14:textId="77777777" w:rsidR="00825056" w:rsidRDefault="00825056"/>
    <w:p w14:paraId="32160E8E" w14:textId="77777777" w:rsidR="00825056" w:rsidRPr="00075B97" w:rsidRDefault="00825056" w:rsidP="00825056">
      <w:pPr>
        <w:suppressAutoHyphens/>
        <w:rPr>
          <w:rFonts w:ascii="Arial" w:hAnsi="Arial" w:cs="Arial"/>
          <w:b/>
          <w:spacing w:val="-2"/>
        </w:rPr>
      </w:pPr>
      <w:r w:rsidRPr="00075B97">
        <w:rPr>
          <w:rFonts w:ascii="Arial" w:hAnsi="Arial" w:cs="Arial"/>
          <w:b/>
          <w:spacing w:val="-2"/>
        </w:rPr>
        <w:t>BIBLIOGRAPHY:</w:t>
      </w:r>
    </w:p>
    <w:p w14:paraId="13393A80" w14:textId="77777777" w:rsidR="00825056" w:rsidRPr="00075B97" w:rsidRDefault="00825056" w:rsidP="00825056">
      <w:pPr>
        <w:suppressAutoHyphens/>
        <w:rPr>
          <w:rFonts w:ascii="Arial" w:hAnsi="Arial" w:cs="Arial"/>
          <w:b/>
          <w:bCs/>
          <w:spacing w:val="-2"/>
        </w:rPr>
      </w:pPr>
      <w:r w:rsidRPr="00075B97">
        <w:rPr>
          <w:rFonts w:ascii="Arial" w:hAnsi="Arial" w:cs="Arial"/>
          <w:b/>
          <w:bCs/>
          <w:spacing w:val="-2"/>
        </w:rPr>
        <w:t>Manuscripts already published:</w:t>
      </w:r>
    </w:p>
    <w:p w14:paraId="1585FCF8" w14:textId="77777777" w:rsidR="00825056" w:rsidRPr="009156A8" w:rsidRDefault="00825056" w:rsidP="00825056">
      <w:pPr>
        <w:numPr>
          <w:ilvl w:val="0"/>
          <w:numId w:val="2"/>
        </w:numPr>
        <w:autoSpaceDN w:val="0"/>
        <w:spacing w:after="0" w:line="240" w:lineRule="auto"/>
        <w:ind w:left="540" w:hanging="540"/>
        <w:jc w:val="left"/>
        <w:rPr>
          <w:rFonts w:ascii="Arial" w:hAnsi="Arial" w:cs="Arial"/>
        </w:rPr>
      </w:pPr>
      <w:proofErr w:type="spellStart"/>
      <w:r w:rsidRPr="009156A8">
        <w:rPr>
          <w:rFonts w:ascii="Arial" w:hAnsi="Arial" w:cs="Arial"/>
        </w:rPr>
        <w:t>Rokni</w:t>
      </w:r>
      <w:proofErr w:type="spellEnd"/>
      <w:r w:rsidRPr="009156A8">
        <w:rPr>
          <w:rFonts w:ascii="Arial" w:hAnsi="Arial" w:cs="Arial"/>
        </w:rPr>
        <w:t xml:space="preserve">-Yazdi H, </w:t>
      </w:r>
      <w:r w:rsidRPr="009156A8">
        <w:rPr>
          <w:rFonts w:ascii="Arial" w:hAnsi="Arial" w:cs="Arial"/>
          <w:b/>
        </w:rPr>
        <w:t>Sotoudeh H</w:t>
      </w:r>
      <w:r w:rsidRPr="009156A8">
        <w:rPr>
          <w:rFonts w:ascii="Arial" w:hAnsi="Arial" w:cs="Arial"/>
        </w:rPr>
        <w:t xml:space="preserve">. Prevalence of "Dural Tail Sign" in Patients with Different Intracranial Pathologies. </w:t>
      </w:r>
      <w:proofErr w:type="spellStart"/>
      <w:r w:rsidRPr="009156A8">
        <w:rPr>
          <w:rFonts w:ascii="Arial" w:hAnsi="Arial" w:cs="Arial"/>
          <w:i/>
        </w:rPr>
        <w:t>Eur</w:t>
      </w:r>
      <w:proofErr w:type="spellEnd"/>
      <w:r w:rsidRPr="009156A8">
        <w:rPr>
          <w:rFonts w:ascii="Arial" w:hAnsi="Arial" w:cs="Arial"/>
          <w:i/>
        </w:rPr>
        <w:t xml:space="preserve"> J </w:t>
      </w:r>
      <w:proofErr w:type="spellStart"/>
      <w:r w:rsidRPr="009156A8">
        <w:rPr>
          <w:rFonts w:ascii="Arial" w:hAnsi="Arial" w:cs="Arial"/>
          <w:i/>
        </w:rPr>
        <w:t>Radiol</w:t>
      </w:r>
      <w:proofErr w:type="spellEnd"/>
      <w:r w:rsidRPr="009156A8">
        <w:rPr>
          <w:rFonts w:ascii="Arial" w:hAnsi="Arial" w:cs="Arial"/>
        </w:rPr>
        <w:t>. 2006;60(1):42-5.</w:t>
      </w:r>
    </w:p>
    <w:p w14:paraId="50467FF9" w14:textId="77777777" w:rsidR="00014E31" w:rsidRPr="009156A8" w:rsidRDefault="00362E4F" w:rsidP="00825056">
      <w:pPr>
        <w:numPr>
          <w:ilvl w:val="0"/>
          <w:numId w:val="2"/>
        </w:numPr>
        <w:autoSpaceDN w:val="0"/>
        <w:spacing w:after="0" w:line="240" w:lineRule="auto"/>
        <w:ind w:left="540" w:hanging="540"/>
        <w:jc w:val="left"/>
        <w:rPr>
          <w:rFonts w:ascii="Arial" w:hAnsi="Arial" w:cs="Arial"/>
        </w:rPr>
      </w:pPr>
      <w:r w:rsidRPr="009156A8">
        <w:rPr>
          <w:rFonts w:ascii="Arial" w:hAnsi="Arial" w:cs="Arial"/>
        </w:rPr>
        <w:t>Yazdi HR</w:t>
      </w:r>
      <w:r w:rsidR="00014E31" w:rsidRPr="009156A8">
        <w:rPr>
          <w:rFonts w:ascii="Arial" w:hAnsi="Arial" w:cs="Arial"/>
        </w:rPr>
        <w:t xml:space="preserve">, </w:t>
      </w:r>
      <w:r w:rsidR="00014E31" w:rsidRPr="009156A8">
        <w:rPr>
          <w:rFonts w:ascii="Arial" w:hAnsi="Arial" w:cs="Arial"/>
          <w:b/>
        </w:rPr>
        <w:t>Sotoudeh H</w:t>
      </w:r>
      <w:r w:rsidRPr="009156A8">
        <w:rPr>
          <w:rFonts w:ascii="Arial" w:hAnsi="Arial" w:cs="Arial"/>
        </w:rPr>
        <w:t xml:space="preserve">, Taslimi R. Absence of </w:t>
      </w:r>
      <w:proofErr w:type="spellStart"/>
      <w:r w:rsidRPr="009156A8">
        <w:rPr>
          <w:rFonts w:ascii="Arial" w:hAnsi="Arial" w:cs="Arial"/>
        </w:rPr>
        <w:t>asygos</w:t>
      </w:r>
      <w:proofErr w:type="spellEnd"/>
      <w:r w:rsidRPr="009156A8">
        <w:rPr>
          <w:rFonts w:ascii="Arial" w:hAnsi="Arial" w:cs="Arial"/>
        </w:rPr>
        <w:t xml:space="preserve"> vein in an adult patient with </w:t>
      </w:r>
      <w:proofErr w:type="spellStart"/>
      <w:r w:rsidRPr="009156A8">
        <w:rPr>
          <w:rFonts w:ascii="Arial" w:hAnsi="Arial" w:cs="Arial"/>
        </w:rPr>
        <w:t>polysplenia</w:t>
      </w:r>
      <w:proofErr w:type="spellEnd"/>
      <w:r w:rsidRPr="009156A8">
        <w:rPr>
          <w:rFonts w:ascii="Arial" w:hAnsi="Arial" w:cs="Arial"/>
        </w:rPr>
        <w:t xml:space="preserve"> syndrome. European Journal of Radiology Extra. Volume 59, Issue 2,2006: 89-92.</w:t>
      </w:r>
    </w:p>
    <w:p w14:paraId="3BA8510B" w14:textId="77777777" w:rsidR="00D21907" w:rsidRPr="009156A8" w:rsidRDefault="00D21907" w:rsidP="00D21907">
      <w:pPr>
        <w:numPr>
          <w:ilvl w:val="0"/>
          <w:numId w:val="2"/>
        </w:numPr>
        <w:autoSpaceDN w:val="0"/>
        <w:spacing w:after="0" w:line="240" w:lineRule="auto"/>
        <w:ind w:left="540" w:hanging="540"/>
        <w:rPr>
          <w:rFonts w:ascii="Arial" w:hAnsi="Arial" w:cs="Arial"/>
        </w:rPr>
      </w:pPr>
      <w:proofErr w:type="spellStart"/>
      <w:r w:rsidRPr="009156A8">
        <w:rPr>
          <w:rFonts w:ascii="Arial" w:hAnsi="Arial" w:cs="Arial"/>
        </w:rPr>
        <w:t>Rokni</w:t>
      </w:r>
      <w:proofErr w:type="spellEnd"/>
      <w:r w:rsidRPr="009156A8">
        <w:rPr>
          <w:rFonts w:ascii="Arial" w:hAnsi="Arial" w:cs="Arial"/>
        </w:rPr>
        <w:t xml:space="preserve">-Yazdi H, </w:t>
      </w:r>
      <w:r w:rsidRPr="009156A8">
        <w:rPr>
          <w:rFonts w:ascii="Arial" w:hAnsi="Arial" w:cs="Arial"/>
          <w:b/>
        </w:rPr>
        <w:t>Sotoudeh H</w:t>
      </w:r>
      <w:r w:rsidRPr="009156A8">
        <w:rPr>
          <w:rFonts w:ascii="Arial" w:hAnsi="Arial" w:cs="Arial"/>
        </w:rPr>
        <w:t xml:space="preserve">, </w:t>
      </w:r>
      <w:proofErr w:type="spellStart"/>
      <w:r w:rsidRPr="009156A8">
        <w:rPr>
          <w:rFonts w:ascii="Arial" w:hAnsi="Arial" w:cs="Arial"/>
        </w:rPr>
        <w:t>Akhondzadeh</w:t>
      </w:r>
      <w:proofErr w:type="spellEnd"/>
      <w:r w:rsidRPr="009156A8">
        <w:rPr>
          <w:rFonts w:ascii="Arial" w:hAnsi="Arial" w:cs="Arial"/>
        </w:rPr>
        <w:t xml:space="preserve"> S, Sotoudeh E, Asadi H, Shakiba M. Antidepressant-like Effect of Magnetic Resonance Imaging-based Stimulation in Mice. </w:t>
      </w:r>
      <w:r w:rsidRPr="009156A8">
        <w:rPr>
          <w:rFonts w:ascii="Arial" w:hAnsi="Arial" w:cs="Arial"/>
          <w:i/>
          <w:iCs/>
        </w:rPr>
        <w:t xml:space="preserve">Prog </w:t>
      </w:r>
      <w:proofErr w:type="spellStart"/>
      <w:r w:rsidRPr="009156A8">
        <w:rPr>
          <w:rFonts w:ascii="Arial" w:hAnsi="Arial" w:cs="Arial"/>
          <w:i/>
          <w:iCs/>
        </w:rPr>
        <w:t>Neuropsychopharmacol</w:t>
      </w:r>
      <w:proofErr w:type="spellEnd"/>
      <w:r w:rsidRPr="009156A8">
        <w:rPr>
          <w:rFonts w:ascii="Arial" w:hAnsi="Arial" w:cs="Arial"/>
          <w:i/>
          <w:iCs/>
        </w:rPr>
        <w:t xml:space="preserve"> Biol Psychiatry</w:t>
      </w:r>
      <w:r w:rsidRPr="009156A8">
        <w:rPr>
          <w:rFonts w:ascii="Arial" w:hAnsi="Arial" w:cs="Arial"/>
        </w:rPr>
        <w:t>. 2007;31(2):503-9.</w:t>
      </w:r>
    </w:p>
    <w:p w14:paraId="4339E7D1" w14:textId="77777777" w:rsidR="00D21907" w:rsidRPr="009156A8" w:rsidRDefault="00D21907" w:rsidP="00D21907">
      <w:pPr>
        <w:numPr>
          <w:ilvl w:val="0"/>
          <w:numId w:val="2"/>
        </w:numPr>
        <w:autoSpaceDN w:val="0"/>
        <w:spacing w:after="0" w:line="240" w:lineRule="auto"/>
        <w:ind w:left="540" w:hanging="540"/>
        <w:rPr>
          <w:rFonts w:ascii="Arial" w:hAnsi="Arial" w:cs="Arial"/>
        </w:rPr>
      </w:pPr>
      <w:proofErr w:type="spellStart"/>
      <w:r w:rsidRPr="009156A8">
        <w:rPr>
          <w:rFonts w:ascii="Arial" w:hAnsi="Arial" w:cs="Arial"/>
        </w:rPr>
        <w:t>Rokni</w:t>
      </w:r>
      <w:proofErr w:type="spellEnd"/>
      <w:r w:rsidRPr="009156A8">
        <w:rPr>
          <w:rFonts w:ascii="Arial" w:hAnsi="Arial" w:cs="Arial"/>
        </w:rPr>
        <w:t xml:space="preserve">-Yazdi H, </w:t>
      </w:r>
      <w:proofErr w:type="spellStart"/>
      <w:r w:rsidRPr="009156A8">
        <w:rPr>
          <w:rFonts w:ascii="Arial" w:hAnsi="Arial" w:cs="Arial"/>
        </w:rPr>
        <w:t>Azmoudeh</w:t>
      </w:r>
      <w:proofErr w:type="spellEnd"/>
      <w:r w:rsidRPr="009156A8">
        <w:rPr>
          <w:rFonts w:ascii="Arial" w:hAnsi="Arial" w:cs="Arial"/>
        </w:rPr>
        <w:t xml:space="preserve"> Ardalan F, </w:t>
      </w:r>
      <w:proofErr w:type="spellStart"/>
      <w:r w:rsidRPr="009156A8">
        <w:rPr>
          <w:rFonts w:ascii="Arial" w:hAnsi="Arial" w:cs="Arial"/>
        </w:rPr>
        <w:t>Asadzandi</w:t>
      </w:r>
      <w:proofErr w:type="spellEnd"/>
      <w:r w:rsidRPr="009156A8">
        <w:rPr>
          <w:rFonts w:ascii="Arial" w:hAnsi="Arial" w:cs="Arial"/>
        </w:rPr>
        <w:t xml:space="preserve"> Z, </w:t>
      </w:r>
      <w:r w:rsidRPr="009156A8">
        <w:rPr>
          <w:rFonts w:ascii="Arial" w:hAnsi="Arial" w:cs="Arial"/>
          <w:b/>
        </w:rPr>
        <w:t>Sotoudeh H</w:t>
      </w:r>
      <w:r w:rsidRPr="009156A8">
        <w:rPr>
          <w:rFonts w:ascii="Arial" w:hAnsi="Arial" w:cs="Arial"/>
        </w:rPr>
        <w:t xml:space="preserve">, Shakiba M, Adibi A, et al. Pathologic Significance of the "Dural Tail Sign". </w:t>
      </w:r>
      <w:proofErr w:type="spellStart"/>
      <w:r w:rsidRPr="009156A8">
        <w:rPr>
          <w:rFonts w:ascii="Arial" w:hAnsi="Arial" w:cs="Arial"/>
        </w:rPr>
        <w:t>Eur</w:t>
      </w:r>
      <w:proofErr w:type="spellEnd"/>
      <w:r w:rsidRPr="009156A8">
        <w:rPr>
          <w:rFonts w:ascii="Arial" w:hAnsi="Arial" w:cs="Arial"/>
        </w:rPr>
        <w:t xml:space="preserve"> J </w:t>
      </w:r>
      <w:proofErr w:type="spellStart"/>
      <w:r w:rsidRPr="009156A8">
        <w:rPr>
          <w:rFonts w:ascii="Arial" w:hAnsi="Arial" w:cs="Arial"/>
        </w:rPr>
        <w:t>Radiol</w:t>
      </w:r>
      <w:proofErr w:type="spellEnd"/>
      <w:r w:rsidRPr="009156A8">
        <w:rPr>
          <w:rFonts w:ascii="Arial" w:hAnsi="Arial" w:cs="Arial"/>
        </w:rPr>
        <w:t>. 2009;70(1):10-6</w:t>
      </w:r>
      <w:r w:rsidRPr="009156A8">
        <w:rPr>
          <w:rFonts w:ascii="Arial" w:hAnsi="Arial" w:cs="Arial"/>
          <w:b/>
        </w:rPr>
        <w:t>.</w:t>
      </w:r>
    </w:p>
    <w:p w14:paraId="1F7F0815" w14:textId="77777777" w:rsidR="00362E4F" w:rsidRPr="009156A8" w:rsidRDefault="00362E4F" w:rsidP="00D21907">
      <w:pPr>
        <w:numPr>
          <w:ilvl w:val="0"/>
          <w:numId w:val="2"/>
        </w:numPr>
        <w:autoSpaceDN w:val="0"/>
        <w:spacing w:after="0" w:line="240" w:lineRule="auto"/>
        <w:ind w:left="540" w:hanging="540"/>
        <w:rPr>
          <w:rFonts w:ascii="Arial" w:hAnsi="Arial" w:cs="Arial"/>
        </w:rPr>
      </w:pPr>
      <w:proofErr w:type="spellStart"/>
      <w:r w:rsidRPr="009156A8">
        <w:rPr>
          <w:rFonts w:ascii="Arial" w:hAnsi="Arial" w:cs="Arial"/>
        </w:rPr>
        <w:t>Rokni</w:t>
      </w:r>
      <w:proofErr w:type="spellEnd"/>
      <w:r w:rsidRPr="009156A8">
        <w:rPr>
          <w:rFonts w:ascii="Arial" w:hAnsi="Arial" w:cs="Arial"/>
        </w:rPr>
        <w:t xml:space="preserve">-Yazdi H, </w:t>
      </w:r>
      <w:r w:rsidRPr="009156A8">
        <w:rPr>
          <w:rFonts w:ascii="Arial" w:hAnsi="Arial" w:cs="Arial"/>
          <w:b/>
        </w:rPr>
        <w:t>Sotoudeh H</w:t>
      </w:r>
      <w:r w:rsidRPr="009156A8">
        <w:rPr>
          <w:rFonts w:ascii="Arial" w:hAnsi="Arial" w:cs="Arial"/>
        </w:rPr>
        <w:t>. Assessment of Normal Doppler Parameters of Portal Vein and Hepatic Artery in 37 Healthy Iranian Volunteers. Iranian Journal of Radiology. 2006 (4);213-216.</w:t>
      </w:r>
    </w:p>
    <w:p w14:paraId="6765C839" w14:textId="77777777" w:rsidR="00160F97" w:rsidRPr="009156A8" w:rsidRDefault="00D21907" w:rsidP="00D21907">
      <w:pPr>
        <w:numPr>
          <w:ilvl w:val="0"/>
          <w:numId w:val="2"/>
        </w:numPr>
        <w:autoSpaceDN w:val="0"/>
        <w:spacing w:after="0" w:line="240" w:lineRule="auto"/>
        <w:ind w:left="540" w:hanging="540"/>
        <w:rPr>
          <w:rFonts w:ascii="Arial" w:hAnsi="Arial" w:cs="Arial"/>
        </w:rPr>
      </w:pPr>
      <w:proofErr w:type="spellStart"/>
      <w:r w:rsidRPr="009156A8">
        <w:rPr>
          <w:rFonts w:ascii="Arial" w:hAnsi="Arial" w:cs="Arial"/>
        </w:rPr>
        <w:t>Rokni</w:t>
      </w:r>
      <w:proofErr w:type="spellEnd"/>
      <w:r w:rsidRPr="009156A8">
        <w:rPr>
          <w:rFonts w:ascii="Arial" w:hAnsi="Arial" w:cs="Arial"/>
        </w:rPr>
        <w:t xml:space="preserve">-Yazdi H. </w:t>
      </w:r>
      <w:r w:rsidRPr="009156A8">
        <w:rPr>
          <w:rFonts w:ascii="Arial" w:hAnsi="Arial" w:cs="Arial"/>
          <w:b/>
        </w:rPr>
        <w:t>Sotoudeh H</w:t>
      </w:r>
      <w:r w:rsidRPr="009156A8">
        <w:rPr>
          <w:rFonts w:ascii="Arial" w:hAnsi="Arial" w:cs="Arial"/>
        </w:rPr>
        <w:t xml:space="preserve">, </w:t>
      </w:r>
      <w:proofErr w:type="spellStart"/>
      <w:r w:rsidRPr="009156A8">
        <w:rPr>
          <w:rFonts w:ascii="Arial" w:hAnsi="Arial" w:cs="Arial"/>
        </w:rPr>
        <w:t>Sharegh</w:t>
      </w:r>
      <w:proofErr w:type="spellEnd"/>
      <w:r w:rsidRPr="009156A8">
        <w:rPr>
          <w:rFonts w:ascii="Arial" w:hAnsi="Arial" w:cs="Arial"/>
        </w:rPr>
        <w:t xml:space="preserve"> H., </w:t>
      </w:r>
      <w:proofErr w:type="spellStart"/>
      <w:r w:rsidRPr="009156A8">
        <w:rPr>
          <w:rFonts w:ascii="Arial" w:hAnsi="Arial" w:cs="Arial"/>
        </w:rPr>
        <w:t>Yazdabadi</w:t>
      </w:r>
      <w:proofErr w:type="spellEnd"/>
      <w:r w:rsidRPr="009156A8">
        <w:rPr>
          <w:rFonts w:ascii="Arial" w:hAnsi="Arial" w:cs="Arial"/>
        </w:rPr>
        <w:t xml:space="preserve"> A. A Case of Primary Adductor Muscle </w:t>
      </w:r>
      <w:proofErr w:type="spellStart"/>
      <w:r w:rsidR="00160F97" w:rsidRPr="009156A8">
        <w:rPr>
          <w:rFonts w:ascii="Arial" w:hAnsi="Arial" w:cs="Arial"/>
        </w:rPr>
        <w:t>Hydatidosis</w:t>
      </w:r>
      <w:proofErr w:type="spellEnd"/>
      <w:r w:rsidR="00160F97" w:rsidRPr="009156A8">
        <w:rPr>
          <w:rFonts w:ascii="Arial" w:hAnsi="Arial" w:cs="Arial"/>
        </w:rPr>
        <w:t xml:space="preserve">:”Water-Lily Sign” on Magnetic Resonance Imaging.  Iran J </w:t>
      </w:r>
      <w:proofErr w:type="spellStart"/>
      <w:r w:rsidR="00160F97" w:rsidRPr="009156A8">
        <w:rPr>
          <w:rFonts w:ascii="Arial" w:hAnsi="Arial" w:cs="Arial"/>
        </w:rPr>
        <w:t>Radiol</w:t>
      </w:r>
      <w:proofErr w:type="spellEnd"/>
      <w:r w:rsidR="00160F97" w:rsidRPr="009156A8">
        <w:rPr>
          <w:rFonts w:ascii="Arial" w:hAnsi="Arial" w:cs="Arial"/>
        </w:rPr>
        <w:t>. 2007;4(4):223-6</w:t>
      </w:r>
    </w:p>
    <w:p w14:paraId="46BF0E32" w14:textId="77777777" w:rsidR="00D21907" w:rsidRPr="009156A8" w:rsidRDefault="00D21907" w:rsidP="00D21907">
      <w:pPr>
        <w:numPr>
          <w:ilvl w:val="0"/>
          <w:numId w:val="2"/>
        </w:numPr>
        <w:autoSpaceDN w:val="0"/>
        <w:spacing w:after="0" w:line="240" w:lineRule="auto"/>
        <w:ind w:left="540" w:hanging="540"/>
        <w:jc w:val="left"/>
        <w:rPr>
          <w:rFonts w:ascii="Arial" w:hAnsi="Arial" w:cs="Arial"/>
        </w:rPr>
      </w:pPr>
      <w:r w:rsidRPr="009156A8">
        <w:rPr>
          <w:rFonts w:ascii="Arial" w:hAnsi="Arial" w:cs="Arial"/>
          <w:b/>
        </w:rPr>
        <w:t>Sotoudeh H</w:t>
      </w:r>
      <w:r w:rsidRPr="009156A8">
        <w:rPr>
          <w:rFonts w:ascii="Arial" w:hAnsi="Arial" w:cs="Arial"/>
        </w:rPr>
        <w:t xml:space="preserve">, Yazdi HR. A Review on Dural Tail Sign. </w:t>
      </w:r>
      <w:r w:rsidRPr="009156A8">
        <w:rPr>
          <w:rFonts w:ascii="Arial" w:hAnsi="Arial" w:cs="Arial"/>
          <w:i/>
        </w:rPr>
        <w:t xml:space="preserve">World J </w:t>
      </w:r>
      <w:proofErr w:type="spellStart"/>
      <w:r w:rsidRPr="009156A8">
        <w:rPr>
          <w:rFonts w:ascii="Arial" w:hAnsi="Arial" w:cs="Arial"/>
          <w:i/>
        </w:rPr>
        <w:t>Radiol</w:t>
      </w:r>
      <w:proofErr w:type="spellEnd"/>
      <w:r w:rsidRPr="009156A8">
        <w:rPr>
          <w:rFonts w:ascii="Arial" w:hAnsi="Arial" w:cs="Arial"/>
        </w:rPr>
        <w:t>. 2010;2(5):188-92.</w:t>
      </w:r>
    </w:p>
    <w:p w14:paraId="2A9065B0" w14:textId="77777777" w:rsidR="00D21907" w:rsidRPr="009156A8" w:rsidRDefault="00D21907" w:rsidP="00D21907">
      <w:pPr>
        <w:numPr>
          <w:ilvl w:val="0"/>
          <w:numId w:val="2"/>
        </w:numPr>
        <w:autoSpaceDN w:val="0"/>
        <w:spacing w:after="0" w:line="240" w:lineRule="auto"/>
        <w:ind w:left="540" w:hanging="540"/>
        <w:jc w:val="left"/>
        <w:rPr>
          <w:rFonts w:ascii="Arial" w:hAnsi="Arial" w:cs="Arial"/>
        </w:rPr>
      </w:pPr>
      <w:r w:rsidRPr="009156A8">
        <w:rPr>
          <w:rFonts w:ascii="Arial" w:hAnsi="Arial" w:cs="Arial"/>
        </w:rPr>
        <w:t>Vaziri-</w:t>
      </w:r>
      <w:proofErr w:type="spellStart"/>
      <w:r w:rsidRPr="009156A8">
        <w:rPr>
          <w:rFonts w:ascii="Arial" w:hAnsi="Arial" w:cs="Arial"/>
        </w:rPr>
        <w:t>Bozorg</w:t>
      </w:r>
      <w:proofErr w:type="spellEnd"/>
      <w:r w:rsidRPr="009156A8">
        <w:rPr>
          <w:rFonts w:ascii="Arial" w:hAnsi="Arial" w:cs="Arial"/>
        </w:rPr>
        <w:t xml:space="preserve"> SM, Ghasemi-</w:t>
      </w:r>
      <w:proofErr w:type="spellStart"/>
      <w:r w:rsidRPr="009156A8">
        <w:rPr>
          <w:rFonts w:ascii="Arial" w:hAnsi="Arial" w:cs="Arial"/>
        </w:rPr>
        <w:t>Esfe</w:t>
      </w:r>
      <w:proofErr w:type="spellEnd"/>
      <w:r w:rsidRPr="009156A8">
        <w:rPr>
          <w:rFonts w:ascii="Arial" w:hAnsi="Arial" w:cs="Arial"/>
        </w:rPr>
        <w:t xml:space="preserve"> AR, Khalilzadeh O, </w:t>
      </w:r>
      <w:r w:rsidRPr="009156A8">
        <w:rPr>
          <w:rFonts w:ascii="Arial" w:hAnsi="Arial" w:cs="Arial"/>
          <w:b/>
        </w:rPr>
        <w:t>Sotoudeh H,</w:t>
      </w:r>
      <w:r w:rsidRPr="009156A8">
        <w:rPr>
          <w:rFonts w:ascii="Arial" w:hAnsi="Arial" w:cs="Arial"/>
        </w:rPr>
        <w:t xml:space="preserve"> </w:t>
      </w:r>
      <w:proofErr w:type="spellStart"/>
      <w:r w:rsidRPr="009156A8">
        <w:rPr>
          <w:rFonts w:ascii="Arial" w:hAnsi="Arial" w:cs="Arial"/>
        </w:rPr>
        <w:t>Rokni</w:t>
      </w:r>
      <w:proofErr w:type="spellEnd"/>
      <w:r w:rsidRPr="009156A8">
        <w:rPr>
          <w:rFonts w:ascii="Arial" w:hAnsi="Arial" w:cs="Arial"/>
        </w:rPr>
        <w:t xml:space="preserve">-Yazdi H, </w:t>
      </w:r>
      <w:proofErr w:type="spellStart"/>
      <w:r w:rsidRPr="009156A8">
        <w:rPr>
          <w:rFonts w:ascii="Arial" w:hAnsi="Arial" w:cs="Arial"/>
        </w:rPr>
        <w:t>Ghanaati</w:t>
      </w:r>
      <w:proofErr w:type="spellEnd"/>
      <w:r w:rsidRPr="009156A8">
        <w:rPr>
          <w:rFonts w:ascii="Arial" w:hAnsi="Arial" w:cs="Arial"/>
        </w:rPr>
        <w:t xml:space="preserve"> H, et al. Antidepressant effects of magnetic resonance imaging--based stimulation on major depressive disorder: a double-blind randomized clinical trial. </w:t>
      </w:r>
      <w:r w:rsidRPr="009156A8">
        <w:rPr>
          <w:rFonts w:ascii="Arial" w:hAnsi="Arial" w:cs="Arial"/>
          <w:i/>
        </w:rPr>
        <w:t xml:space="preserve">Brain Imaging </w:t>
      </w:r>
      <w:proofErr w:type="spellStart"/>
      <w:r w:rsidRPr="009156A8">
        <w:rPr>
          <w:rFonts w:ascii="Arial" w:hAnsi="Arial" w:cs="Arial"/>
          <w:i/>
        </w:rPr>
        <w:t>Behav</w:t>
      </w:r>
      <w:proofErr w:type="spellEnd"/>
      <w:r w:rsidRPr="009156A8">
        <w:rPr>
          <w:rFonts w:ascii="Arial" w:hAnsi="Arial" w:cs="Arial"/>
        </w:rPr>
        <w:t>. 2012;6(1):70-6.</w:t>
      </w:r>
    </w:p>
    <w:p w14:paraId="0099DC65" w14:textId="77777777" w:rsidR="00D21907" w:rsidRPr="009156A8" w:rsidRDefault="00D21907" w:rsidP="00D21907">
      <w:pPr>
        <w:numPr>
          <w:ilvl w:val="0"/>
          <w:numId w:val="2"/>
        </w:numPr>
        <w:autoSpaceDN w:val="0"/>
        <w:spacing w:after="0" w:line="240" w:lineRule="auto"/>
        <w:ind w:left="540" w:hanging="540"/>
        <w:jc w:val="left"/>
        <w:rPr>
          <w:rFonts w:ascii="Arial" w:hAnsi="Arial" w:cs="Arial"/>
        </w:rPr>
      </w:pPr>
      <w:r w:rsidRPr="009156A8">
        <w:rPr>
          <w:rFonts w:ascii="Arial" w:hAnsi="Arial" w:cs="Arial"/>
        </w:rPr>
        <w:t xml:space="preserve">Mousavi M, </w:t>
      </w:r>
      <w:proofErr w:type="spellStart"/>
      <w:r w:rsidRPr="009156A8">
        <w:rPr>
          <w:rFonts w:ascii="Arial" w:hAnsi="Arial" w:cs="Arial"/>
        </w:rPr>
        <w:t>Salehimarzijarani</w:t>
      </w:r>
      <w:proofErr w:type="spellEnd"/>
      <w:r w:rsidRPr="009156A8">
        <w:rPr>
          <w:rFonts w:ascii="Arial" w:hAnsi="Arial" w:cs="Arial"/>
        </w:rPr>
        <w:t xml:space="preserve"> B, Dadvar Z, </w:t>
      </w:r>
      <w:proofErr w:type="spellStart"/>
      <w:r w:rsidRPr="009156A8">
        <w:rPr>
          <w:rFonts w:ascii="Arial" w:hAnsi="Arial" w:cs="Arial"/>
        </w:rPr>
        <w:t>Jalalay</w:t>
      </w:r>
      <w:proofErr w:type="spellEnd"/>
      <w:r w:rsidRPr="009156A8">
        <w:rPr>
          <w:rFonts w:ascii="Arial" w:hAnsi="Arial" w:cs="Arial"/>
        </w:rPr>
        <w:t xml:space="preserve"> NY, Valizadeh N, </w:t>
      </w:r>
      <w:r w:rsidRPr="009156A8">
        <w:rPr>
          <w:rFonts w:ascii="Arial" w:hAnsi="Arial" w:cs="Arial"/>
          <w:b/>
        </w:rPr>
        <w:t>Sotoudeh H</w:t>
      </w:r>
      <w:r w:rsidRPr="009156A8">
        <w:rPr>
          <w:rFonts w:ascii="Arial" w:hAnsi="Arial" w:cs="Arial"/>
        </w:rPr>
        <w:t xml:space="preserve">, et al. Relationship between continuous use of low-dose enteric-coated aspirin and </w:t>
      </w:r>
      <w:r w:rsidRPr="009156A8">
        <w:rPr>
          <w:rFonts w:ascii="Arial" w:hAnsi="Arial" w:cs="Arial"/>
        </w:rPr>
        <w:lastRenderedPageBreak/>
        <w:t xml:space="preserve">gastrointestinal injuries in patients with gastrointestinal hemorrhage. </w:t>
      </w:r>
      <w:r w:rsidRPr="009156A8">
        <w:rPr>
          <w:rFonts w:ascii="Arial" w:hAnsi="Arial" w:cs="Arial"/>
          <w:i/>
        </w:rPr>
        <w:t>Turk J Gastroenterol</w:t>
      </w:r>
      <w:r w:rsidRPr="009156A8">
        <w:rPr>
          <w:rFonts w:ascii="Arial" w:hAnsi="Arial" w:cs="Arial"/>
        </w:rPr>
        <w:t>. 2013;24(2):93-8.</w:t>
      </w:r>
    </w:p>
    <w:p w14:paraId="29A8BECC" w14:textId="77777777" w:rsidR="00D21907" w:rsidRPr="009156A8" w:rsidRDefault="00D21907" w:rsidP="00D21907">
      <w:pPr>
        <w:numPr>
          <w:ilvl w:val="0"/>
          <w:numId w:val="2"/>
        </w:numPr>
        <w:autoSpaceDN w:val="0"/>
        <w:spacing w:after="0" w:line="240" w:lineRule="auto"/>
        <w:ind w:left="540" w:hanging="540"/>
        <w:jc w:val="left"/>
        <w:rPr>
          <w:rFonts w:ascii="Arial" w:hAnsi="Arial" w:cs="Arial"/>
        </w:rPr>
      </w:pPr>
      <w:r w:rsidRPr="009156A8">
        <w:rPr>
          <w:rFonts w:ascii="Arial" w:hAnsi="Arial" w:cs="Arial"/>
          <w:b/>
        </w:rPr>
        <w:t>Sotoudeh H,</w:t>
      </w:r>
      <w:r w:rsidRPr="009156A8">
        <w:rPr>
          <w:rFonts w:ascii="Arial" w:hAnsi="Arial" w:cs="Arial"/>
        </w:rPr>
        <w:t xml:space="preserve"> </w:t>
      </w:r>
      <w:proofErr w:type="spellStart"/>
      <w:r w:rsidRPr="009156A8">
        <w:rPr>
          <w:rFonts w:ascii="Arial" w:hAnsi="Arial" w:cs="Arial"/>
        </w:rPr>
        <w:t>Bowerson</w:t>
      </w:r>
      <w:proofErr w:type="spellEnd"/>
      <w:r w:rsidRPr="009156A8">
        <w:rPr>
          <w:rFonts w:ascii="Arial" w:hAnsi="Arial" w:cs="Arial"/>
        </w:rPr>
        <w:t xml:space="preserve"> M, Parsons M, VanStavern G, Viets R, </w:t>
      </w:r>
      <w:proofErr w:type="spellStart"/>
      <w:r w:rsidRPr="009156A8">
        <w:rPr>
          <w:rFonts w:ascii="Arial" w:hAnsi="Arial" w:cs="Arial"/>
        </w:rPr>
        <w:t>Hildebolt</w:t>
      </w:r>
      <w:proofErr w:type="spellEnd"/>
      <w:r w:rsidRPr="009156A8">
        <w:rPr>
          <w:rFonts w:ascii="Arial" w:hAnsi="Arial" w:cs="Arial"/>
        </w:rPr>
        <w:t xml:space="preserve"> C, et al. Effect of spatial resolution of T2-weighted imaging on diagnostic efficacy of MRI in detection of papilledema. </w:t>
      </w:r>
      <w:r w:rsidRPr="009156A8">
        <w:rPr>
          <w:rFonts w:ascii="Arial" w:hAnsi="Arial" w:cs="Arial"/>
          <w:i/>
        </w:rPr>
        <w:t xml:space="preserve">AJR Am J </w:t>
      </w:r>
      <w:proofErr w:type="spellStart"/>
      <w:r w:rsidRPr="009156A8">
        <w:rPr>
          <w:rFonts w:ascii="Arial" w:hAnsi="Arial" w:cs="Arial"/>
          <w:i/>
        </w:rPr>
        <w:t>Roentgenol</w:t>
      </w:r>
      <w:proofErr w:type="spellEnd"/>
      <w:r w:rsidRPr="009156A8">
        <w:rPr>
          <w:rFonts w:ascii="Arial" w:hAnsi="Arial" w:cs="Arial"/>
        </w:rPr>
        <w:t>. 2015;204(3):602-7.</w:t>
      </w:r>
    </w:p>
    <w:p w14:paraId="49AC631D" w14:textId="77777777" w:rsidR="00D21907" w:rsidRPr="009156A8" w:rsidRDefault="00D21907" w:rsidP="00D21907">
      <w:pPr>
        <w:numPr>
          <w:ilvl w:val="0"/>
          <w:numId w:val="2"/>
        </w:numPr>
        <w:autoSpaceDN w:val="0"/>
        <w:spacing w:after="0" w:line="240" w:lineRule="auto"/>
        <w:ind w:left="540" w:hanging="540"/>
        <w:jc w:val="left"/>
        <w:rPr>
          <w:rFonts w:ascii="Arial" w:hAnsi="Arial" w:cs="Arial"/>
        </w:rPr>
      </w:pPr>
      <w:r w:rsidRPr="009156A8">
        <w:rPr>
          <w:rFonts w:ascii="Arial" w:hAnsi="Arial" w:cs="Arial"/>
        </w:rPr>
        <w:t xml:space="preserve">Mohammadzadeh A, Mohammadzadeh V, </w:t>
      </w:r>
      <w:proofErr w:type="spellStart"/>
      <w:r w:rsidRPr="009156A8">
        <w:rPr>
          <w:rFonts w:ascii="Arial" w:hAnsi="Arial" w:cs="Arial"/>
        </w:rPr>
        <w:t>Kooraki</w:t>
      </w:r>
      <w:proofErr w:type="spellEnd"/>
      <w:r w:rsidRPr="009156A8">
        <w:rPr>
          <w:rFonts w:ascii="Arial" w:hAnsi="Arial" w:cs="Arial"/>
        </w:rPr>
        <w:t xml:space="preserve"> S, </w:t>
      </w:r>
      <w:r w:rsidRPr="009156A8">
        <w:rPr>
          <w:rFonts w:ascii="Arial" w:hAnsi="Arial" w:cs="Arial"/>
          <w:b/>
        </w:rPr>
        <w:t>Sotoudeh H</w:t>
      </w:r>
      <w:r w:rsidRPr="009156A8">
        <w:rPr>
          <w:rFonts w:ascii="Arial" w:hAnsi="Arial" w:cs="Arial"/>
        </w:rPr>
        <w:t xml:space="preserve">, Kadivar S, Shakiba M, et al. Pretreatment Evaluation of Glioma. </w:t>
      </w:r>
      <w:r w:rsidRPr="009156A8">
        <w:rPr>
          <w:rFonts w:ascii="Arial" w:hAnsi="Arial" w:cs="Arial"/>
          <w:i/>
        </w:rPr>
        <w:t>Neuroimaging Clin N Am</w:t>
      </w:r>
      <w:r w:rsidRPr="009156A8">
        <w:rPr>
          <w:rFonts w:ascii="Arial" w:hAnsi="Arial" w:cs="Arial"/>
        </w:rPr>
        <w:t>. 2016;26(4):567-80.</w:t>
      </w:r>
    </w:p>
    <w:p w14:paraId="75632E0E" w14:textId="77777777" w:rsidR="00D21907" w:rsidRPr="009156A8" w:rsidRDefault="00D21907" w:rsidP="00D21907">
      <w:pPr>
        <w:numPr>
          <w:ilvl w:val="0"/>
          <w:numId w:val="2"/>
        </w:numPr>
        <w:autoSpaceDN w:val="0"/>
        <w:spacing w:after="0" w:line="240" w:lineRule="auto"/>
        <w:ind w:left="540" w:hanging="540"/>
        <w:jc w:val="left"/>
        <w:rPr>
          <w:rFonts w:ascii="Arial" w:hAnsi="Arial" w:cs="Arial"/>
        </w:rPr>
      </w:pPr>
      <w:r w:rsidRPr="009156A8">
        <w:rPr>
          <w:rFonts w:ascii="Arial" w:hAnsi="Arial" w:cs="Arial"/>
          <w:b/>
        </w:rPr>
        <w:t>Sotoudeh H</w:t>
      </w:r>
      <w:r w:rsidRPr="009156A8">
        <w:rPr>
          <w:rFonts w:ascii="Arial" w:hAnsi="Arial" w:cs="Arial"/>
        </w:rPr>
        <w:t xml:space="preserve">, Sharma A, Fowler KJ, McConathy J, </w:t>
      </w:r>
      <w:proofErr w:type="spellStart"/>
      <w:r w:rsidRPr="009156A8">
        <w:rPr>
          <w:rFonts w:ascii="Arial" w:hAnsi="Arial" w:cs="Arial"/>
        </w:rPr>
        <w:t>Dehdashti</w:t>
      </w:r>
      <w:proofErr w:type="spellEnd"/>
      <w:r w:rsidRPr="009156A8">
        <w:rPr>
          <w:rFonts w:ascii="Arial" w:hAnsi="Arial" w:cs="Arial"/>
        </w:rPr>
        <w:t xml:space="preserve"> F. Clinical Application of PET/MRI in Oncology. </w:t>
      </w:r>
      <w:r w:rsidRPr="009156A8">
        <w:rPr>
          <w:rFonts w:ascii="Arial" w:hAnsi="Arial" w:cs="Arial"/>
          <w:i/>
        </w:rPr>
        <w:t xml:space="preserve">J Magn </w:t>
      </w:r>
      <w:proofErr w:type="spellStart"/>
      <w:r w:rsidRPr="009156A8">
        <w:rPr>
          <w:rFonts w:ascii="Arial" w:hAnsi="Arial" w:cs="Arial"/>
          <w:i/>
        </w:rPr>
        <w:t>Reson</w:t>
      </w:r>
      <w:proofErr w:type="spellEnd"/>
      <w:r w:rsidRPr="009156A8">
        <w:rPr>
          <w:rFonts w:ascii="Arial" w:hAnsi="Arial" w:cs="Arial"/>
          <w:i/>
        </w:rPr>
        <w:t xml:space="preserve"> Imaging</w:t>
      </w:r>
      <w:r w:rsidRPr="009156A8">
        <w:rPr>
          <w:rFonts w:ascii="Arial" w:hAnsi="Arial" w:cs="Arial"/>
        </w:rPr>
        <w:t>. 2016;44(2):265-76.</w:t>
      </w:r>
    </w:p>
    <w:p w14:paraId="78EAC16C" w14:textId="77777777" w:rsidR="00D21907" w:rsidRPr="009156A8" w:rsidRDefault="00D21907" w:rsidP="00D21907">
      <w:pPr>
        <w:numPr>
          <w:ilvl w:val="0"/>
          <w:numId w:val="2"/>
        </w:numPr>
        <w:autoSpaceDN w:val="0"/>
        <w:spacing w:after="0" w:line="240" w:lineRule="auto"/>
        <w:ind w:left="540" w:hanging="540"/>
        <w:jc w:val="left"/>
        <w:rPr>
          <w:rFonts w:ascii="Arial" w:hAnsi="Arial" w:cs="Arial"/>
        </w:rPr>
      </w:pPr>
      <w:r w:rsidRPr="009156A8">
        <w:rPr>
          <w:rFonts w:ascii="Arial" w:hAnsi="Arial" w:cs="Arial"/>
        </w:rPr>
        <w:t xml:space="preserve">Lau JMC, Laforest R, </w:t>
      </w:r>
      <w:r w:rsidRPr="009156A8">
        <w:rPr>
          <w:rFonts w:ascii="Arial" w:hAnsi="Arial" w:cs="Arial"/>
          <w:b/>
        </w:rPr>
        <w:t>Sotoudeh H</w:t>
      </w:r>
      <w:r w:rsidRPr="009156A8">
        <w:rPr>
          <w:rFonts w:ascii="Arial" w:hAnsi="Arial" w:cs="Arial"/>
        </w:rPr>
        <w:t xml:space="preserve">, Nie X, Sharma S, McConathy J, et al. Evaluation of Attenuation Correction in Cardiac PET using PET/MR. J </w:t>
      </w:r>
      <w:proofErr w:type="spellStart"/>
      <w:r w:rsidRPr="009156A8">
        <w:rPr>
          <w:rFonts w:ascii="Arial" w:hAnsi="Arial" w:cs="Arial"/>
        </w:rPr>
        <w:t>Nucl</w:t>
      </w:r>
      <w:proofErr w:type="spellEnd"/>
      <w:r w:rsidRPr="009156A8">
        <w:rPr>
          <w:rFonts w:ascii="Arial" w:hAnsi="Arial" w:cs="Arial"/>
        </w:rPr>
        <w:t xml:space="preserve"> </w:t>
      </w:r>
      <w:proofErr w:type="spellStart"/>
      <w:r w:rsidRPr="009156A8">
        <w:rPr>
          <w:rFonts w:ascii="Arial" w:hAnsi="Arial" w:cs="Arial"/>
        </w:rPr>
        <w:t>Cardiol</w:t>
      </w:r>
      <w:proofErr w:type="spellEnd"/>
      <w:r w:rsidRPr="009156A8">
        <w:rPr>
          <w:rFonts w:ascii="Arial" w:hAnsi="Arial" w:cs="Arial"/>
        </w:rPr>
        <w:t>. 2017;24(3):839-46.</w:t>
      </w:r>
    </w:p>
    <w:p w14:paraId="610B53A1" w14:textId="77777777" w:rsidR="005C74AD" w:rsidRPr="009156A8" w:rsidRDefault="00D21907" w:rsidP="005C74AD">
      <w:pPr>
        <w:numPr>
          <w:ilvl w:val="0"/>
          <w:numId w:val="2"/>
        </w:numPr>
        <w:autoSpaceDN w:val="0"/>
        <w:spacing w:after="0" w:line="240" w:lineRule="auto"/>
        <w:ind w:left="540" w:hanging="540"/>
        <w:jc w:val="left"/>
        <w:rPr>
          <w:rFonts w:ascii="Arial" w:hAnsi="Arial" w:cs="Arial"/>
        </w:rPr>
      </w:pPr>
      <w:r w:rsidRPr="009156A8">
        <w:rPr>
          <w:rFonts w:ascii="Arial" w:hAnsi="Arial" w:cs="Arial"/>
          <w:b/>
        </w:rPr>
        <w:t>Sotoudeh H</w:t>
      </w:r>
      <w:r w:rsidRPr="009156A8">
        <w:rPr>
          <w:rFonts w:ascii="Arial" w:hAnsi="Arial" w:cs="Arial"/>
        </w:rPr>
        <w:t xml:space="preserve">. Spinal Canal Meningioma Mimicking Posterior Fossa Ischemia on CT perfusion: A CT Perfusion Pitfall. </w:t>
      </w:r>
      <w:proofErr w:type="spellStart"/>
      <w:r w:rsidRPr="009156A8">
        <w:rPr>
          <w:rFonts w:ascii="Arial" w:hAnsi="Arial" w:cs="Arial"/>
        </w:rPr>
        <w:t>Radiol</w:t>
      </w:r>
      <w:proofErr w:type="spellEnd"/>
      <w:r w:rsidRPr="009156A8">
        <w:rPr>
          <w:rFonts w:ascii="Arial" w:hAnsi="Arial" w:cs="Arial"/>
        </w:rPr>
        <w:t xml:space="preserve"> Case Rep. 2018;13(5):1069-71.</w:t>
      </w:r>
    </w:p>
    <w:p w14:paraId="0A942A06" w14:textId="77777777" w:rsidR="005C74AD" w:rsidRPr="009156A8" w:rsidRDefault="005C74AD" w:rsidP="005C74AD">
      <w:pPr>
        <w:numPr>
          <w:ilvl w:val="0"/>
          <w:numId w:val="2"/>
        </w:numPr>
        <w:autoSpaceDN w:val="0"/>
        <w:spacing w:after="0" w:line="240" w:lineRule="auto"/>
        <w:ind w:left="540" w:hanging="540"/>
        <w:jc w:val="left"/>
        <w:rPr>
          <w:rFonts w:ascii="Arial" w:hAnsi="Arial" w:cs="Arial"/>
        </w:rPr>
      </w:pPr>
      <w:r w:rsidRPr="009156A8">
        <w:rPr>
          <w:rFonts w:ascii="Arial" w:hAnsi="Arial" w:cs="Arial"/>
        </w:rPr>
        <w:t xml:space="preserve">Ahuja K, </w:t>
      </w:r>
      <w:r w:rsidRPr="009156A8">
        <w:rPr>
          <w:rFonts w:ascii="Arial" w:hAnsi="Arial" w:cs="Arial"/>
          <w:b/>
        </w:rPr>
        <w:t>Sotoudeh H</w:t>
      </w:r>
      <w:r w:rsidRPr="009156A8">
        <w:rPr>
          <w:rFonts w:ascii="Arial" w:hAnsi="Arial" w:cs="Arial"/>
        </w:rPr>
        <w:t xml:space="preserve">, Galgano SJ, Singh R, Gupta N, Gaddamanugu S, et al. (18)F-Sodium fluoride Positron Emission Tomography: History, Technical Feasibility, Mechanism of Action, Normal Bio-distribution, and Diagnostic Performance in Bone Metastasis Detection Compared to Other Imaging Modalities. J </w:t>
      </w:r>
      <w:proofErr w:type="spellStart"/>
      <w:r w:rsidRPr="009156A8">
        <w:rPr>
          <w:rFonts w:ascii="Arial" w:hAnsi="Arial" w:cs="Arial"/>
        </w:rPr>
        <w:t>Nucl</w:t>
      </w:r>
      <w:proofErr w:type="spellEnd"/>
      <w:r w:rsidRPr="009156A8">
        <w:rPr>
          <w:rFonts w:ascii="Arial" w:hAnsi="Arial" w:cs="Arial"/>
        </w:rPr>
        <w:t xml:space="preserve"> Med Technol. 2019.</w:t>
      </w:r>
    </w:p>
    <w:p w14:paraId="711CD62F" w14:textId="77777777" w:rsidR="005C74AD" w:rsidRPr="009156A8" w:rsidRDefault="005C74AD" w:rsidP="005C74AD">
      <w:pPr>
        <w:numPr>
          <w:ilvl w:val="0"/>
          <w:numId w:val="2"/>
        </w:numPr>
        <w:autoSpaceDN w:val="0"/>
        <w:spacing w:after="0" w:line="240" w:lineRule="auto"/>
        <w:ind w:left="540" w:hanging="540"/>
        <w:jc w:val="left"/>
        <w:rPr>
          <w:rFonts w:ascii="Arial" w:hAnsi="Arial" w:cs="Arial"/>
        </w:rPr>
      </w:pPr>
      <w:r w:rsidRPr="009156A8">
        <w:rPr>
          <w:rFonts w:ascii="Arial" w:hAnsi="Arial" w:cs="Arial"/>
        </w:rPr>
        <w:t xml:space="preserve">Bernstock JD, Ostby S, Fox B, </w:t>
      </w:r>
      <w:r w:rsidRPr="009156A8">
        <w:rPr>
          <w:rFonts w:ascii="Arial" w:hAnsi="Arial" w:cs="Arial"/>
          <w:b/>
        </w:rPr>
        <w:t>Sotoudeh H</w:t>
      </w:r>
      <w:r w:rsidRPr="009156A8">
        <w:rPr>
          <w:rFonts w:ascii="Arial" w:hAnsi="Arial" w:cs="Arial"/>
        </w:rPr>
        <w:t>, Janssen A, Kang YJ, et al. Cauda Equina Syndrome in an Ovarian Malignant-mixed Mullerian Tumor with Leptomeningeal Spread. Clin Case Rep. 2019;7(12):2341-5.</w:t>
      </w:r>
    </w:p>
    <w:p w14:paraId="7A51B724" w14:textId="77777777" w:rsidR="005C74AD" w:rsidRPr="009156A8" w:rsidRDefault="005C74AD" w:rsidP="005C74AD">
      <w:pPr>
        <w:numPr>
          <w:ilvl w:val="0"/>
          <w:numId w:val="2"/>
        </w:numPr>
        <w:autoSpaceDN w:val="0"/>
        <w:spacing w:after="0" w:line="240" w:lineRule="auto"/>
        <w:ind w:left="540" w:hanging="540"/>
        <w:jc w:val="left"/>
        <w:rPr>
          <w:rFonts w:ascii="Arial" w:hAnsi="Arial" w:cs="Arial"/>
        </w:rPr>
      </w:pPr>
      <w:r w:rsidRPr="009156A8">
        <w:rPr>
          <w:rFonts w:ascii="Arial" w:hAnsi="Arial" w:cs="Arial"/>
        </w:rPr>
        <w:t xml:space="preserve">Bernstock, J., Shafaat, O., Hardigan, A., Fox, B., Moore, L., Chagoya, G., Elsayed, G., Gessler, F., Ilyas, A., Yamashita, D., McGrew, B., Fisher, W., Hackney, J., </w:t>
      </w:r>
      <w:r w:rsidRPr="009156A8">
        <w:rPr>
          <w:rFonts w:ascii="Arial" w:hAnsi="Arial" w:cs="Arial"/>
          <w:b/>
        </w:rPr>
        <w:t>Sotoudeh H</w:t>
      </w:r>
      <w:r w:rsidRPr="009156A8">
        <w:rPr>
          <w:rFonts w:ascii="Arial" w:hAnsi="Arial" w:cs="Arial"/>
        </w:rPr>
        <w:t xml:space="preserve">. Angiosarcoma of the Temporal Bone: Case Report and Review of the Literature. World </w:t>
      </w:r>
      <w:proofErr w:type="spellStart"/>
      <w:r w:rsidRPr="009156A8">
        <w:rPr>
          <w:rFonts w:ascii="Arial" w:hAnsi="Arial" w:cs="Arial"/>
        </w:rPr>
        <w:t>Neurosurg</w:t>
      </w:r>
      <w:proofErr w:type="spellEnd"/>
      <w:r w:rsidRPr="009156A8">
        <w:rPr>
          <w:rFonts w:ascii="Arial" w:hAnsi="Arial" w:cs="Arial"/>
        </w:rPr>
        <w:t xml:space="preserve">. </w:t>
      </w:r>
      <w:proofErr w:type="gramStart"/>
      <w:r w:rsidRPr="009156A8">
        <w:rPr>
          <w:rFonts w:ascii="Arial" w:hAnsi="Arial" w:cs="Arial"/>
        </w:rPr>
        <w:t>2019;130:351</w:t>
      </w:r>
      <w:proofErr w:type="gramEnd"/>
      <w:r w:rsidRPr="009156A8">
        <w:rPr>
          <w:rFonts w:ascii="Arial" w:hAnsi="Arial" w:cs="Arial"/>
        </w:rPr>
        <w:t>-7.</w:t>
      </w:r>
    </w:p>
    <w:p w14:paraId="2BEBD9D7" w14:textId="77777777" w:rsidR="005C74AD" w:rsidRPr="009156A8" w:rsidRDefault="005C74AD" w:rsidP="005C74AD">
      <w:pPr>
        <w:numPr>
          <w:ilvl w:val="0"/>
          <w:numId w:val="2"/>
        </w:numPr>
        <w:autoSpaceDN w:val="0"/>
        <w:spacing w:after="0" w:line="240" w:lineRule="auto"/>
        <w:ind w:left="540" w:hanging="540"/>
        <w:jc w:val="left"/>
        <w:rPr>
          <w:rFonts w:ascii="Arial" w:hAnsi="Arial" w:cs="Arial"/>
        </w:rPr>
      </w:pPr>
      <w:r w:rsidRPr="009156A8">
        <w:rPr>
          <w:rFonts w:ascii="Arial" w:hAnsi="Arial" w:cs="Arial"/>
        </w:rPr>
        <w:t xml:space="preserve">Fox, F., Janssen, A., Estevez-Ordonez, D., Gessler, F., Vicario, N, Chagoya, G., Elsayed, G., </w:t>
      </w:r>
      <w:r w:rsidRPr="009156A8">
        <w:rPr>
          <w:rFonts w:ascii="Arial" w:hAnsi="Arial" w:cs="Arial"/>
          <w:b/>
        </w:rPr>
        <w:t>Sotoudeh H</w:t>
      </w:r>
      <w:r w:rsidRPr="009156A8">
        <w:rPr>
          <w:rFonts w:ascii="Arial" w:hAnsi="Arial" w:cs="Arial"/>
        </w:rPr>
        <w:t>, Stetler, W., Friedman, G. Bernstock, J. SUMOylation in Glioblastoma: A Novel Therapeutic Target. Int J Mol Sci. 2019;20(8).</w:t>
      </w:r>
    </w:p>
    <w:p w14:paraId="1210C707" w14:textId="77777777" w:rsidR="005C74AD" w:rsidRPr="009156A8" w:rsidRDefault="005C74AD" w:rsidP="005C74AD">
      <w:pPr>
        <w:numPr>
          <w:ilvl w:val="0"/>
          <w:numId w:val="2"/>
        </w:numPr>
        <w:autoSpaceDN w:val="0"/>
        <w:spacing w:after="0" w:line="240" w:lineRule="auto"/>
        <w:ind w:left="540" w:hanging="540"/>
        <w:jc w:val="left"/>
        <w:rPr>
          <w:rFonts w:ascii="Arial" w:hAnsi="Arial" w:cs="Arial"/>
        </w:rPr>
      </w:pPr>
      <w:r w:rsidRPr="009156A8">
        <w:rPr>
          <w:rFonts w:ascii="Arial" w:hAnsi="Arial" w:cs="Arial"/>
          <w:b/>
        </w:rPr>
        <w:t>Sotoudeh H</w:t>
      </w:r>
      <w:r w:rsidRPr="009156A8">
        <w:rPr>
          <w:rFonts w:ascii="Arial" w:hAnsi="Arial" w:cs="Arial"/>
        </w:rPr>
        <w:t xml:space="preserve">. Status Epilepticus, Hemispheric Confusion, a CT Perfusion Pitfall in “Code Stroke” Patients: A Case Report. Iran J </w:t>
      </w:r>
      <w:proofErr w:type="spellStart"/>
      <w:r w:rsidRPr="009156A8">
        <w:rPr>
          <w:rFonts w:ascii="Arial" w:hAnsi="Arial" w:cs="Arial"/>
        </w:rPr>
        <w:t>Radiol</w:t>
      </w:r>
      <w:proofErr w:type="spellEnd"/>
      <w:r w:rsidRPr="009156A8">
        <w:rPr>
          <w:rFonts w:ascii="Arial" w:hAnsi="Arial" w:cs="Arial"/>
        </w:rPr>
        <w:t xml:space="preserve"> 2019;16(1).</w:t>
      </w:r>
    </w:p>
    <w:p w14:paraId="28B01AAE" w14:textId="77777777" w:rsidR="005C74AD" w:rsidRPr="009156A8" w:rsidRDefault="005C74AD" w:rsidP="005C74AD">
      <w:pPr>
        <w:numPr>
          <w:ilvl w:val="0"/>
          <w:numId w:val="2"/>
        </w:numPr>
        <w:autoSpaceDN w:val="0"/>
        <w:spacing w:after="0" w:line="240" w:lineRule="auto"/>
        <w:ind w:left="540" w:hanging="540"/>
        <w:jc w:val="left"/>
        <w:rPr>
          <w:rFonts w:ascii="Arial" w:hAnsi="Arial" w:cs="Arial"/>
        </w:rPr>
      </w:pPr>
      <w:r w:rsidRPr="009156A8">
        <w:rPr>
          <w:rFonts w:ascii="Arial" w:hAnsi="Arial" w:cs="Arial"/>
        </w:rPr>
        <w:t xml:space="preserve">Shafaat O, </w:t>
      </w:r>
      <w:r w:rsidRPr="009156A8">
        <w:rPr>
          <w:rFonts w:ascii="Arial" w:hAnsi="Arial" w:cs="Arial"/>
          <w:b/>
        </w:rPr>
        <w:t>Sotoudeh H</w:t>
      </w:r>
      <w:r w:rsidRPr="009156A8">
        <w:rPr>
          <w:rFonts w:ascii="Arial" w:hAnsi="Arial" w:cs="Arial"/>
        </w:rPr>
        <w:t xml:space="preserve">. Stroke Imaging.  </w:t>
      </w:r>
      <w:proofErr w:type="spellStart"/>
      <w:r w:rsidRPr="009156A8">
        <w:rPr>
          <w:rFonts w:ascii="Arial" w:hAnsi="Arial" w:cs="Arial"/>
        </w:rPr>
        <w:t>StatPearls</w:t>
      </w:r>
      <w:proofErr w:type="spellEnd"/>
      <w:r w:rsidRPr="009156A8">
        <w:rPr>
          <w:rFonts w:ascii="Arial" w:hAnsi="Arial" w:cs="Arial"/>
        </w:rPr>
        <w:t>. Treasure Island (FL)2019.</w:t>
      </w:r>
    </w:p>
    <w:p w14:paraId="06FC5577" w14:textId="77777777" w:rsidR="005C74AD" w:rsidRPr="009156A8" w:rsidRDefault="005C74AD" w:rsidP="005C74AD">
      <w:pPr>
        <w:numPr>
          <w:ilvl w:val="0"/>
          <w:numId w:val="2"/>
        </w:numPr>
        <w:autoSpaceDN w:val="0"/>
        <w:spacing w:after="0" w:line="240" w:lineRule="auto"/>
        <w:ind w:left="540" w:hanging="540"/>
        <w:jc w:val="left"/>
        <w:rPr>
          <w:rFonts w:ascii="Arial" w:hAnsi="Arial" w:cs="Arial"/>
        </w:rPr>
      </w:pPr>
      <w:r w:rsidRPr="009156A8">
        <w:rPr>
          <w:rFonts w:ascii="Arial" w:hAnsi="Arial" w:cs="Arial"/>
        </w:rPr>
        <w:t xml:space="preserve">Sotoudeh E, Hussain S, Shafaat O, </w:t>
      </w:r>
      <w:r w:rsidRPr="009156A8">
        <w:rPr>
          <w:rFonts w:ascii="Arial" w:hAnsi="Arial" w:cs="Arial"/>
          <w:b/>
        </w:rPr>
        <w:t>Sotoudeh H</w:t>
      </w:r>
      <w:r w:rsidRPr="009156A8">
        <w:rPr>
          <w:rFonts w:ascii="Arial" w:hAnsi="Arial" w:cs="Arial"/>
        </w:rPr>
        <w:t xml:space="preserve">. Fungal Peritonitis with Fungus Balls, a Complication of Trichobezoars and Rapunzel Syndrome. </w:t>
      </w:r>
      <w:proofErr w:type="gramStart"/>
      <w:r w:rsidRPr="009156A8">
        <w:rPr>
          <w:rFonts w:ascii="Arial" w:hAnsi="Arial" w:cs="Arial"/>
        </w:rPr>
        <w:t>Am</w:t>
      </w:r>
      <w:proofErr w:type="gramEnd"/>
      <w:r w:rsidRPr="009156A8">
        <w:rPr>
          <w:rFonts w:ascii="Arial" w:hAnsi="Arial" w:cs="Arial"/>
        </w:rPr>
        <w:t xml:space="preserve"> J Case Rep. </w:t>
      </w:r>
      <w:proofErr w:type="gramStart"/>
      <w:r w:rsidRPr="009156A8">
        <w:rPr>
          <w:rFonts w:ascii="Arial" w:hAnsi="Arial" w:cs="Arial"/>
        </w:rPr>
        <w:t>2019;20:685</w:t>
      </w:r>
      <w:proofErr w:type="gramEnd"/>
      <w:r w:rsidRPr="009156A8">
        <w:rPr>
          <w:rFonts w:ascii="Arial" w:hAnsi="Arial" w:cs="Arial"/>
        </w:rPr>
        <w:t>-8.</w:t>
      </w:r>
    </w:p>
    <w:p w14:paraId="196757F3" w14:textId="77777777" w:rsidR="005C74AD" w:rsidRPr="009156A8" w:rsidRDefault="005C74AD" w:rsidP="005C74AD">
      <w:pPr>
        <w:numPr>
          <w:ilvl w:val="0"/>
          <w:numId w:val="2"/>
        </w:numPr>
        <w:autoSpaceDN w:val="0"/>
        <w:spacing w:after="0" w:line="240" w:lineRule="auto"/>
        <w:ind w:left="540" w:hanging="540"/>
        <w:jc w:val="left"/>
        <w:rPr>
          <w:rFonts w:ascii="Arial" w:hAnsi="Arial" w:cs="Arial"/>
        </w:rPr>
      </w:pPr>
      <w:r w:rsidRPr="009156A8">
        <w:rPr>
          <w:rFonts w:ascii="Arial" w:hAnsi="Arial" w:cs="Arial"/>
          <w:b/>
        </w:rPr>
        <w:t>Sotoudeh H</w:t>
      </w:r>
      <w:r w:rsidRPr="009156A8">
        <w:rPr>
          <w:rFonts w:ascii="Arial" w:hAnsi="Arial" w:cs="Arial"/>
        </w:rPr>
        <w:t xml:space="preserve">, Bag AK, Brooks MD. "Code-Stroke" CT Perfusion; Challenges and Pitfalls. </w:t>
      </w:r>
      <w:proofErr w:type="spellStart"/>
      <w:r w:rsidRPr="009156A8">
        <w:rPr>
          <w:rFonts w:ascii="Arial" w:hAnsi="Arial" w:cs="Arial"/>
        </w:rPr>
        <w:t>Acad</w:t>
      </w:r>
      <w:proofErr w:type="spellEnd"/>
      <w:r w:rsidRPr="009156A8">
        <w:rPr>
          <w:rFonts w:ascii="Arial" w:hAnsi="Arial" w:cs="Arial"/>
        </w:rPr>
        <w:t xml:space="preserve"> </w:t>
      </w:r>
      <w:proofErr w:type="spellStart"/>
      <w:r w:rsidRPr="009156A8">
        <w:rPr>
          <w:rFonts w:ascii="Arial" w:hAnsi="Arial" w:cs="Arial"/>
        </w:rPr>
        <w:t>Radiol</w:t>
      </w:r>
      <w:proofErr w:type="spellEnd"/>
      <w:r w:rsidRPr="009156A8">
        <w:rPr>
          <w:rFonts w:ascii="Arial" w:hAnsi="Arial" w:cs="Arial"/>
        </w:rPr>
        <w:t>. 2019.</w:t>
      </w:r>
    </w:p>
    <w:p w14:paraId="2CA5D514" w14:textId="77777777" w:rsidR="005C74AD" w:rsidRPr="009156A8" w:rsidRDefault="005C74AD" w:rsidP="005C74AD">
      <w:pPr>
        <w:numPr>
          <w:ilvl w:val="0"/>
          <w:numId w:val="2"/>
        </w:numPr>
        <w:autoSpaceDN w:val="0"/>
        <w:spacing w:after="0" w:line="240" w:lineRule="auto"/>
        <w:ind w:left="540" w:hanging="540"/>
        <w:jc w:val="left"/>
        <w:rPr>
          <w:rFonts w:ascii="Arial" w:hAnsi="Arial" w:cs="Arial"/>
        </w:rPr>
      </w:pPr>
      <w:r w:rsidRPr="009156A8">
        <w:rPr>
          <w:rFonts w:ascii="Arial" w:hAnsi="Arial" w:cs="Arial"/>
          <w:b/>
        </w:rPr>
        <w:t>Sotoudeh H</w:t>
      </w:r>
      <w:r w:rsidRPr="009156A8">
        <w:rPr>
          <w:rFonts w:ascii="Arial" w:hAnsi="Arial" w:cs="Arial"/>
        </w:rPr>
        <w:t xml:space="preserve">, Shafaat O, </w:t>
      </w:r>
      <w:proofErr w:type="spellStart"/>
      <w:r w:rsidRPr="009156A8">
        <w:rPr>
          <w:rFonts w:ascii="Arial" w:hAnsi="Arial" w:cs="Arial"/>
        </w:rPr>
        <w:t>Aboueldahab</w:t>
      </w:r>
      <w:proofErr w:type="spellEnd"/>
      <w:r w:rsidRPr="009156A8">
        <w:rPr>
          <w:rFonts w:ascii="Arial" w:hAnsi="Arial" w:cs="Arial"/>
        </w:rPr>
        <w:t xml:space="preserve"> N, </w:t>
      </w:r>
      <w:proofErr w:type="spellStart"/>
      <w:r w:rsidRPr="009156A8">
        <w:rPr>
          <w:rFonts w:ascii="Arial" w:hAnsi="Arial" w:cs="Arial"/>
        </w:rPr>
        <w:t>Vaphiades</w:t>
      </w:r>
      <w:proofErr w:type="spellEnd"/>
      <w:r w:rsidRPr="009156A8">
        <w:rPr>
          <w:rFonts w:ascii="Arial" w:hAnsi="Arial" w:cs="Arial"/>
        </w:rPr>
        <w:t xml:space="preserve"> M, Sotoudeh E, Bernstock J. Superior Ophthalmic Vein Thrombosis: What Radiologist and Clinician Must Know? </w:t>
      </w:r>
      <w:proofErr w:type="spellStart"/>
      <w:r w:rsidRPr="009156A8">
        <w:rPr>
          <w:rFonts w:ascii="Arial" w:hAnsi="Arial" w:cs="Arial"/>
        </w:rPr>
        <w:t>Eur</w:t>
      </w:r>
      <w:proofErr w:type="spellEnd"/>
      <w:r w:rsidRPr="009156A8">
        <w:rPr>
          <w:rFonts w:ascii="Arial" w:hAnsi="Arial" w:cs="Arial"/>
        </w:rPr>
        <w:t xml:space="preserve"> J </w:t>
      </w:r>
      <w:proofErr w:type="spellStart"/>
      <w:r w:rsidRPr="009156A8">
        <w:rPr>
          <w:rFonts w:ascii="Arial" w:hAnsi="Arial" w:cs="Arial"/>
        </w:rPr>
        <w:t>Radiol</w:t>
      </w:r>
      <w:proofErr w:type="spellEnd"/>
      <w:r w:rsidRPr="009156A8">
        <w:rPr>
          <w:rFonts w:ascii="Arial" w:hAnsi="Arial" w:cs="Arial"/>
        </w:rPr>
        <w:t xml:space="preserve"> Open. </w:t>
      </w:r>
      <w:proofErr w:type="gramStart"/>
      <w:r w:rsidRPr="009156A8">
        <w:rPr>
          <w:rFonts w:ascii="Arial" w:hAnsi="Arial" w:cs="Arial"/>
        </w:rPr>
        <w:t>2019;6:258</w:t>
      </w:r>
      <w:proofErr w:type="gramEnd"/>
      <w:r w:rsidRPr="009156A8">
        <w:rPr>
          <w:rFonts w:ascii="Arial" w:hAnsi="Arial" w:cs="Arial"/>
        </w:rPr>
        <w:t>-64.</w:t>
      </w:r>
    </w:p>
    <w:p w14:paraId="70EC24E6" w14:textId="77777777" w:rsidR="005C74AD" w:rsidRPr="009156A8" w:rsidRDefault="005C74AD" w:rsidP="005C74AD">
      <w:pPr>
        <w:numPr>
          <w:ilvl w:val="0"/>
          <w:numId w:val="2"/>
        </w:numPr>
        <w:autoSpaceDN w:val="0"/>
        <w:spacing w:after="0" w:line="240" w:lineRule="auto"/>
        <w:ind w:left="540" w:hanging="540"/>
        <w:jc w:val="left"/>
        <w:rPr>
          <w:rFonts w:ascii="Arial" w:hAnsi="Arial" w:cs="Arial"/>
        </w:rPr>
      </w:pPr>
      <w:r w:rsidRPr="009156A8">
        <w:rPr>
          <w:rFonts w:ascii="Arial" w:hAnsi="Arial" w:cs="Arial"/>
          <w:b/>
        </w:rPr>
        <w:t>Sotoudeh H</w:t>
      </w:r>
      <w:r w:rsidRPr="009156A8">
        <w:rPr>
          <w:rFonts w:ascii="Arial" w:hAnsi="Arial" w:cs="Arial"/>
        </w:rPr>
        <w:t xml:space="preserve">, Shafaat O, Bernstock JD, Brooks MD, Elsayed GA, Chen JA, et al. Artificial Intelligence in the Management of Glioma: Era of Personalized Medicine. Front Oncol. </w:t>
      </w:r>
      <w:proofErr w:type="gramStart"/>
      <w:r w:rsidRPr="009156A8">
        <w:rPr>
          <w:rFonts w:ascii="Arial" w:hAnsi="Arial" w:cs="Arial"/>
        </w:rPr>
        <w:t>2019;9:768</w:t>
      </w:r>
      <w:proofErr w:type="gramEnd"/>
      <w:r w:rsidRPr="009156A8">
        <w:rPr>
          <w:rFonts w:ascii="Arial" w:hAnsi="Arial" w:cs="Arial"/>
        </w:rPr>
        <w:t>.</w:t>
      </w:r>
    </w:p>
    <w:p w14:paraId="2E507415" w14:textId="77777777" w:rsidR="005C74AD" w:rsidRPr="009156A8" w:rsidRDefault="005C74AD" w:rsidP="005C74AD">
      <w:pPr>
        <w:numPr>
          <w:ilvl w:val="0"/>
          <w:numId w:val="2"/>
        </w:numPr>
        <w:autoSpaceDN w:val="0"/>
        <w:spacing w:after="0" w:line="240" w:lineRule="auto"/>
        <w:ind w:left="540" w:hanging="540"/>
        <w:jc w:val="left"/>
        <w:rPr>
          <w:rFonts w:ascii="Arial" w:hAnsi="Arial" w:cs="Arial"/>
        </w:rPr>
      </w:pPr>
      <w:r w:rsidRPr="009156A8">
        <w:rPr>
          <w:rFonts w:ascii="Arial" w:hAnsi="Arial" w:cs="Arial"/>
          <w:b/>
        </w:rPr>
        <w:t>Sotoudeh H</w:t>
      </w:r>
      <w:r w:rsidRPr="009156A8">
        <w:rPr>
          <w:rFonts w:ascii="Arial" w:hAnsi="Arial" w:cs="Arial"/>
        </w:rPr>
        <w:t xml:space="preserve">, Shafaat O, Singhal A, Bag A. Luxury perfusion: A Paradoxical Finding and Pitfall of CT Perfusion in Subacute Infarction of Brain. </w:t>
      </w:r>
      <w:proofErr w:type="spellStart"/>
      <w:r w:rsidRPr="009156A8">
        <w:rPr>
          <w:rFonts w:ascii="Arial" w:hAnsi="Arial" w:cs="Arial"/>
        </w:rPr>
        <w:t>Radiol</w:t>
      </w:r>
      <w:proofErr w:type="spellEnd"/>
      <w:r w:rsidRPr="009156A8">
        <w:rPr>
          <w:rFonts w:ascii="Arial" w:hAnsi="Arial" w:cs="Arial"/>
        </w:rPr>
        <w:t xml:space="preserve"> Case Rep. 2019;14(1):6-9.</w:t>
      </w:r>
    </w:p>
    <w:p w14:paraId="5F820C17" w14:textId="77777777" w:rsidR="000A767F" w:rsidRPr="009156A8" w:rsidRDefault="005C74AD" w:rsidP="000A767F">
      <w:pPr>
        <w:numPr>
          <w:ilvl w:val="0"/>
          <w:numId w:val="2"/>
        </w:numPr>
        <w:autoSpaceDN w:val="0"/>
        <w:spacing w:after="0" w:line="240" w:lineRule="auto"/>
        <w:ind w:left="540" w:hanging="540"/>
        <w:jc w:val="left"/>
        <w:rPr>
          <w:rFonts w:ascii="Arial" w:hAnsi="Arial" w:cs="Arial"/>
        </w:rPr>
      </w:pPr>
      <w:r w:rsidRPr="009156A8">
        <w:rPr>
          <w:rFonts w:ascii="Arial" w:hAnsi="Arial" w:cs="Arial"/>
          <w:b/>
        </w:rPr>
        <w:t>Sotoudeh H</w:t>
      </w:r>
      <w:r w:rsidRPr="009156A8">
        <w:rPr>
          <w:rFonts w:ascii="Arial" w:hAnsi="Arial" w:cs="Arial"/>
        </w:rPr>
        <w:t xml:space="preserve">, Shafaat O, Sotoudeh E. Misleading CT Perfusion in Subacute Ischemic Stroke. Emerg </w:t>
      </w:r>
      <w:proofErr w:type="spellStart"/>
      <w:r w:rsidRPr="009156A8">
        <w:rPr>
          <w:rFonts w:ascii="Arial" w:hAnsi="Arial" w:cs="Arial"/>
        </w:rPr>
        <w:t>Radiol</w:t>
      </w:r>
      <w:proofErr w:type="spellEnd"/>
      <w:r w:rsidRPr="009156A8">
        <w:rPr>
          <w:rFonts w:ascii="Arial" w:hAnsi="Arial" w:cs="Arial"/>
        </w:rPr>
        <w:t>. 2019;26(5):581-6.</w:t>
      </w:r>
    </w:p>
    <w:p w14:paraId="1B16AC9E" w14:textId="77777777" w:rsidR="00610C43" w:rsidRPr="009156A8" w:rsidRDefault="00610C43" w:rsidP="000A767F">
      <w:pPr>
        <w:numPr>
          <w:ilvl w:val="0"/>
          <w:numId w:val="2"/>
        </w:numPr>
        <w:autoSpaceDN w:val="0"/>
        <w:spacing w:after="0" w:line="240" w:lineRule="auto"/>
        <w:ind w:left="540" w:hanging="540"/>
        <w:jc w:val="left"/>
        <w:rPr>
          <w:rFonts w:ascii="Arial" w:hAnsi="Arial" w:cs="Arial"/>
        </w:rPr>
      </w:pPr>
      <w:r w:rsidRPr="009156A8">
        <w:rPr>
          <w:rFonts w:ascii="Arial" w:hAnsi="Arial" w:cs="Arial"/>
          <w:b/>
        </w:rPr>
        <w:t>Sotoudeh, H.</w:t>
      </w:r>
      <w:r w:rsidRPr="009156A8">
        <w:rPr>
          <w:rFonts w:ascii="Arial" w:hAnsi="Arial" w:cs="Arial"/>
        </w:rPr>
        <w:t xml:space="preserve">, Tabatabaei, M., </w:t>
      </w:r>
      <w:proofErr w:type="spellStart"/>
      <w:r w:rsidRPr="009156A8">
        <w:rPr>
          <w:rFonts w:ascii="Arial" w:hAnsi="Arial" w:cs="Arial"/>
        </w:rPr>
        <w:t>Tasorian</w:t>
      </w:r>
      <w:proofErr w:type="spellEnd"/>
      <w:r w:rsidRPr="009156A8">
        <w:rPr>
          <w:rFonts w:ascii="Arial" w:hAnsi="Arial" w:cs="Arial"/>
        </w:rPr>
        <w:t>, B., Tavakol, K., Sotoudeh, E., Latif-Moini, A. Artificial Intelligence Empowers Radiologists to Differentiate Pneumonia Induced by COVID-19 versus Influenza Viruses. ACTA INFORM MED. 2020 SEP 28(3): 190-195.</w:t>
      </w:r>
    </w:p>
    <w:p w14:paraId="4FE8F034" w14:textId="77777777" w:rsidR="005C74AD" w:rsidRPr="009156A8" w:rsidRDefault="005C74AD" w:rsidP="005C74AD">
      <w:pPr>
        <w:numPr>
          <w:ilvl w:val="0"/>
          <w:numId w:val="2"/>
        </w:numPr>
        <w:autoSpaceDN w:val="0"/>
        <w:spacing w:after="0" w:line="240" w:lineRule="auto"/>
        <w:ind w:left="540" w:hanging="540"/>
        <w:jc w:val="left"/>
        <w:rPr>
          <w:rFonts w:ascii="Arial" w:hAnsi="Arial" w:cs="Arial"/>
        </w:rPr>
      </w:pPr>
      <w:r w:rsidRPr="009156A8">
        <w:rPr>
          <w:rFonts w:ascii="Arial" w:hAnsi="Arial" w:cs="Arial"/>
        </w:rPr>
        <w:t xml:space="preserve">Singhal A, Adhikari N, de Idiaquez Bakula DA, </w:t>
      </w:r>
      <w:r w:rsidRPr="009156A8">
        <w:rPr>
          <w:rFonts w:ascii="Arial" w:hAnsi="Arial" w:cs="Arial"/>
          <w:b/>
        </w:rPr>
        <w:t>Sotoudeh H</w:t>
      </w:r>
      <w:r w:rsidRPr="009156A8">
        <w:rPr>
          <w:rFonts w:ascii="Arial" w:hAnsi="Arial" w:cs="Arial"/>
        </w:rPr>
        <w:t xml:space="preserve">. 18F-FDG Uptake in a T2 Hypointense Paraspinal Mass. Clin </w:t>
      </w:r>
      <w:proofErr w:type="spellStart"/>
      <w:r w:rsidRPr="009156A8">
        <w:rPr>
          <w:rFonts w:ascii="Arial" w:hAnsi="Arial" w:cs="Arial"/>
        </w:rPr>
        <w:t>Nucl</w:t>
      </w:r>
      <w:proofErr w:type="spellEnd"/>
      <w:r w:rsidRPr="009156A8">
        <w:rPr>
          <w:rFonts w:ascii="Arial" w:hAnsi="Arial" w:cs="Arial"/>
        </w:rPr>
        <w:t xml:space="preserve"> Med. 2020.</w:t>
      </w:r>
    </w:p>
    <w:p w14:paraId="3653EDAF" w14:textId="77777777" w:rsidR="005C74AD" w:rsidRPr="009156A8" w:rsidRDefault="005C74AD" w:rsidP="005C74AD">
      <w:pPr>
        <w:numPr>
          <w:ilvl w:val="0"/>
          <w:numId w:val="2"/>
        </w:numPr>
        <w:autoSpaceDN w:val="0"/>
        <w:spacing w:after="0" w:line="240" w:lineRule="auto"/>
        <w:ind w:left="540" w:hanging="540"/>
        <w:jc w:val="left"/>
        <w:rPr>
          <w:rFonts w:ascii="Arial" w:hAnsi="Arial" w:cs="Arial"/>
        </w:rPr>
      </w:pPr>
      <w:r w:rsidRPr="009156A8">
        <w:rPr>
          <w:rFonts w:ascii="Arial" w:hAnsi="Arial" w:cs="Arial"/>
          <w:b/>
        </w:rPr>
        <w:lastRenderedPageBreak/>
        <w:t>Sotoudeh H</w:t>
      </w:r>
      <w:r w:rsidRPr="009156A8">
        <w:rPr>
          <w:rFonts w:ascii="Arial" w:hAnsi="Arial" w:cs="Arial"/>
        </w:rPr>
        <w:t xml:space="preserve">, Chapman PR, Sotoudeh E, Singhal A, Choudhary G, Shafaat O. </w:t>
      </w:r>
      <w:proofErr w:type="spellStart"/>
      <w:r w:rsidRPr="009156A8">
        <w:rPr>
          <w:rFonts w:ascii="Arial" w:hAnsi="Arial" w:cs="Arial"/>
        </w:rPr>
        <w:t>Pseudohypoxic</w:t>
      </w:r>
      <w:proofErr w:type="spellEnd"/>
      <w:r w:rsidRPr="009156A8">
        <w:rPr>
          <w:rFonts w:ascii="Arial" w:hAnsi="Arial" w:cs="Arial"/>
        </w:rPr>
        <w:t xml:space="preserve"> Brain Swelling: Report of 2 Cases and Introduction of the Lentiform Rim Sign as Potential MRI Marker. World </w:t>
      </w:r>
      <w:proofErr w:type="spellStart"/>
      <w:r w:rsidRPr="009156A8">
        <w:rPr>
          <w:rFonts w:ascii="Arial" w:hAnsi="Arial" w:cs="Arial"/>
        </w:rPr>
        <w:t>Neurosurg</w:t>
      </w:r>
      <w:proofErr w:type="spellEnd"/>
      <w:r w:rsidRPr="009156A8">
        <w:rPr>
          <w:rFonts w:ascii="Arial" w:hAnsi="Arial" w:cs="Arial"/>
        </w:rPr>
        <w:t xml:space="preserve">. </w:t>
      </w:r>
      <w:proofErr w:type="gramStart"/>
      <w:r w:rsidRPr="009156A8">
        <w:rPr>
          <w:rFonts w:ascii="Arial" w:hAnsi="Arial" w:cs="Arial"/>
        </w:rPr>
        <w:t>2020;133:221</w:t>
      </w:r>
      <w:proofErr w:type="gramEnd"/>
      <w:r w:rsidRPr="009156A8">
        <w:rPr>
          <w:rFonts w:ascii="Arial" w:hAnsi="Arial" w:cs="Arial"/>
        </w:rPr>
        <w:t>-6.</w:t>
      </w:r>
    </w:p>
    <w:p w14:paraId="4CD2108A" w14:textId="77777777" w:rsidR="00CF7241" w:rsidRPr="009156A8" w:rsidRDefault="005C74AD" w:rsidP="00CF7241">
      <w:pPr>
        <w:numPr>
          <w:ilvl w:val="0"/>
          <w:numId w:val="2"/>
        </w:numPr>
        <w:autoSpaceDN w:val="0"/>
        <w:spacing w:after="0" w:line="240" w:lineRule="auto"/>
        <w:ind w:left="540" w:hanging="540"/>
        <w:jc w:val="left"/>
        <w:rPr>
          <w:rFonts w:ascii="Arial" w:hAnsi="Arial" w:cs="Arial"/>
        </w:rPr>
      </w:pPr>
      <w:r w:rsidRPr="009156A8">
        <w:rPr>
          <w:rFonts w:ascii="Arial" w:hAnsi="Arial" w:cs="Arial"/>
        </w:rPr>
        <w:t xml:space="preserve">Sotoudeh E, </w:t>
      </w:r>
      <w:r w:rsidRPr="009156A8">
        <w:rPr>
          <w:rFonts w:ascii="Arial" w:hAnsi="Arial" w:cs="Arial"/>
          <w:b/>
        </w:rPr>
        <w:t>Sotoudeh H</w:t>
      </w:r>
      <w:r w:rsidRPr="009156A8">
        <w:rPr>
          <w:rFonts w:ascii="Arial" w:hAnsi="Arial" w:cs="Arial"/>
        </w:rPr>
        <w:t xml:space="preserve">. A hypothesis about the role of fetal hemoglobin in COVID-19. Med Hypotheses. </w:t>
      </w:r>
      <w:proofErr w:type="gramStart"/>
      <w:r w:rsidRPr="009156A8">
        <w:rPr>
          <w:rFonts w:ascii="Arial" w:hAnsi="Arial" w:cs="Arial"/>
        </w:rPr>
        <w:t>2020;144:109994</w:t>
      </w:r>
      <w:proofErr w:type="gramEnd"/>
      <w:r w:rsidRPr="009156A8">
        <w:rPr>
          <w:rFonts w:ascii="Arial" w:hAnsi="Arial" w:cs="Arial"/>
        </w:rPr>
        <w:t>.</w:t>
      </w:r>
    </w:p>
    <w:p w14:paraId="31D1604A" w14:textId="77777777" w:rsidR="00CF7241" w:rsidRPr="009156A8" w:rsidRDefault="00CF7241" w:rsidP="00CF7241">
      <w:pPr>
        <w:numPr>
          <w:ilvl w:val="0"/>
          <w:numId w:val="2"/>
        </w:numPr>
        <w:autoSpaceDN w:val="0"/>
        <w:spacing w:after="0" w:line="240" w:lineRule="auto"/>
        <w:ind w:left="540" w:hanging="540"/>
        <w:jc w:val="left"/>
        <w:rPr>
          <w:rFonts w:ascii="Arial" w:hAnsi="Arial" w:cs="Arial"/>
        </w:rPr>
      </w:pPr>
      <w:r w:rsidRPr="009156A8">
        <w:rPr>
          <w:rFonts w:ascii="Arial" w:hAnsi="Arial" w:cs="Arial"/>
          <w:b/>
        </w:rPr>
        <w:t>Sotoudeh H</w:t>
      </w:r>
      <w:r w:rsidRPr="009156A8">
        <w:rPr>
          <w:rFonts w:ascii="Arial" w:hAnsi="Arial" w:cs="Arial"/>
        </w:rPr>
        <w:t xml:space="preserve">, Elsayed G, </w:t>
      </w:r>
      <w:proofErr w:type="spellStart"/>
      <w:r w:rsidRPr="009156A8">
        <w:rPr>
          <w:rFonts w:ascii="Arial" w:hAnsi="Arial" w:cs="Arial"/>
        </w:rPr>
        <w:t>Ghandili</w:t>
      </w:r>
      <w:proofErr w:type="spellEnd"/>
      <w:r w:rsidRPr="009156A8">
        <w:rPr>
          <w:rFonts w:ascii="Arial" w:hAnsi="Arial" w:cs="Arial"/>
        </w:rPr>
        <w:t xml:space="preserve"> S, Shafaat O, Bernstock JD, Chagoya G, et al. Prevalence of Sigmoid Sinus Dehiscence and Diverticulum among Adults with Skull Base Cephaloceles. AJNR Am J </w:t>
      </w:r>
      <w:proofErr w:type="spellStart"/>
      <w:r w:rsidRPr="009156A8">
        <w:rPr>
          <w:rFonts w:ascii="Arial" w:hAnsi="Arial" w:cs="Arial"/>
        </w:rPr>
        <w:t>Neuroradiol</w:t>
      </w:r>
      <w:proofErr w:type="spellEnd"/>
      <w:r w:rsidRPr="009156A8">
        <w:rPr>
          <w:rFonts w:ascii="Arial" w:hAnsi="Arial" w:cs="Arial"/>
        </w:rPr>
        <w:t>. 2020;41(7):1251-5.</w:t>
      </w:r>
    </w:p>
    <w:p w14:paraId="4867CEC6" w14:textId="77777777" w:rsidR="00CF7241" w:rsidRPr="009156A8" w:rsidRDefault="00CF7241" w:rsidP="00CF7241">
      <w:pPr>
        <w:numPr>
          <w:ilvl w:val="0"/>
          <w:numId w:val="2"/>
        </w:numPr>
        <w:autoSpaceDN w:val="0"/>
        <w:spacing w:after="0" w:line="240" w:lineRule="auto"/>
        <w:ind w:left="540" w:hanging="540"/>
        <w:jc w:val="left"/>
        <w:rPr>
          <w:rFonts w:ascii="Arial" w:hAnsi="Arial" w:cs="Arial"/>
        </w:rPr>
      </w:pPr>
      <w:r w:rsidRPr="009156A8">
        <w:rPr>
          <w:rFonts w:ascii="Arial" w:hAnsi="Arial" w:cs="Arial"/>
        </w:rPr>
        <w:t xml:space="preserve">Shafaat, O., </w:t>
      </w:r>
      <w:r w:rsidRPr="009156A8">
        <w:rPr>
          <w:rFonts w:ascii="Arial" w:hAnsi="Arial" w:cs="Arial"/>
          <w:b/>
        </w:rPr>
        <w:t>Sotoudeh, H</w:t>
      </w:r>
      <w:r w:rsidRPr="009156A8">
        <w:rPr>
          <w:rFonts w:ascii="Arial" w:hAnsi="Arial" w:cs="Arial"/>
        </w:rPr>
        <w:t xml:space="preserve">., </w:t>
      </w:r>
      <w:proofErr w:type="spellStart"/>
      <w:r w:rsidRPr="009156A8">
        <w:rPr>
          <w:rFonts w:ascii="Arial" w:hAnsi="Arial" w:cs="Arial"/>
        </w:rPr>
        <w:t>Zandifar</w:t>
      </w:r>
      <w:proofErr w:type="spellEnd"/>
      <w:r w:rsidRPr="009156A8">
        <w:rPr>
          <w:rFonts w:ascii="Arial" w:hAnsi="Arial" w:cs="Arial"/>
        </w:rPr>
        <w:t xml:space="preserve">, A., Chapman, P., Roberson, G., Sotoudeh, E., Singhal, A. Critical Illness-associated Cerebral Microbleed in a Patient with Sickle Cell Disease: A Case Report and Review of the Literature. Clin Imaging. 2020 </w:t>
      </w:r>
      <w:proofErr w:type="gramStart"/>
      <w:r w:rsidRPr="009156A8">
        <w:rPr>
          <w:rFonts w:ascii="Arial" w:hAnsi="Arial" w:cs="Arial"/>
        </w:rPr>
        <w:t>Dec;68:184</w:t>
      </w:r>
      <w:proofErr w:type="gramEnd"/>
      <w:r w:rsidRPr="009156A8">
        <w:rPr>
          <w:rFonts w:ascii="Arial" w:hAnsi="Arial" w:cs="Arial"/>
        </w:rPr>
        <w:t>-187.</w:t>
      </w:r>
    </w:p>
    <w:p w14:paraId="51745E3E" w14:textId="77777777" w:rsidR="00CF7241" w:rsidRPr="009156A8" w:rsidRDefault="00CF7241" w:rsidP="00CF7241">
      <w:pPr>
        <w:numPr>
          <w:ilvl w:val="0"/>
          <w:numId w:val="2"/>
        </w:numPr>
        <w:autoSpaceDN w:val="0"/>
        <w:spacing w:after="0" w:line="240" w:lineRule="auto"/>
        <w:ind w:left="540" w:hanging="540"/>
        <w:jc w:val="left"/>
        <w:rPr>
          <w:rFonts w:ascii="Arial" w:hAnsi="Arial" w:cs="Arial"/>
        </w:rPr>
      </w:pPr>
      <w:r w:rsidRPr="009156A8">
        <w:rPr>
          <w:rFonts w:ascii="Arial" w:hAnsi="Arial" w:cs="Arial"/>
        </w:rPr>
        <w:t xml:space="preserve">Shen JZ, Memon AA, Hackney JR, </w:t>
      </w:r>
      <w:r w:rsidRPr="009156A8">
        <w:rPr>
          <w:rFonts w:ascii="Arial" w:hAnsi="Arial" w:cs="Arial"/>
          <w:b/>
        </w:rPr>
        <w:t>Sotoudeh H</w:t>
      </w:r>
      <w:r w:rsidRPr="009156A8">
        <w:rPr>
          <w:rFonts w:ascii="Arial" w:hAnsi="Arial" w:cs="Arial"/>
        </w:rPr>
        <w:t xml:space="preserve">, Fathallah-Shaykh H. NKX3.1 Identifies Prostatic Origin of Dural Metastasis in the Setting of Negative Prostate-Specific Antigen Stain. The </w:t>
      </w:r>
      <w:proofErr w:type="spellStart"/>
      <w:r w:rsidRPr="009156A8">
        <w:rPr>
          <w:rFonts w:ascii="Arial" w:hAnsi="Arial" w:cs="Arial"/>
        </w:rPr>
        <w:t>Neurohospitalist</w:t>
      </w:r>
      <w:proofErr w:type="spellEnd"/>
      <w:r w:rsidRPr="009156A8">
        <w:rPr>
          <w:rFonts w:ascii="Arial" w:hAnsi="Arial" w:cs="Arial"/>
        </w:rPr>
        <w:t>. 2020.</w:t>
      </w:r>
    </w:p>
    <w:p w14:paraId="785041F8" w14:textId="77777777" w:rsidR="00CF7241" w:rsidRPr="009156A8" w:rsidRDefault="00CF7241" w:rsidP="00CF7241">
      <w:pPr>
        <w:numPr>
          <w:ilvl w:val="0"/>
          <w:numId w:val="2"/>
        </w:numPr>
        <w:autoSpaceDN w:val="0"/>
        <w:spacing w:after="0" w:line="240" w:lineRule="auto"/>
        <w:ind w:left="540" w:hanging="540"/>
        <w:jc w:val="left"/>
        <w:rPr>
          <w:rFonts w:ascii="Arial" w:hAnsi="Arial" w:cs="Arial"/>
        </w:rPr>
      </w:pPr>
      <w:r w:rsidRPr="009156A8">
        <w:rPr>
          <w:rFonts w:ascii="Arial" w:hAnsi="Arial" w:cs="Arial"/>
        </w:rPr>
        <w:t xml:space="preserve">Shen, J., Memon, A., Agnihotri, S., </w:t>
      </w:r>
      <w:r w:rsidRPr="009156A8">
        <w:rPr>
          <w:rFonts w:ascii="Arial" w:hAnsi="Arial" w:cs="Arial"/>
          <w:b/>
        </w:rPr>
        <w:t>Sotoudeh H</w:t>
      </w:r>
      <w:r w:rsidRPr="009156A8">
        <w:rPr>
          <w:rFonts w:ascii="Arial" w:hAnsi="Arial" w:cs="Arial"/>
        </w:rPr>
        <w:t xml:space="preserve">. Noncirrhotic </w:t>
      </w:r>
      <w:proofErr w:type="spellStart"/>
      <w:r w:rsidRPr="009156A8">
        <w:rPr>
          <w:rFonts w:ascii="Arial" w:hAnsi="Arial" w:cs="Arial"/>
        </w:rPr>
        <w:t>Hyperammonemic</w:t>
      </w:r>
      <w:proofErr w:type="spellEnd"/>
      <w:r w:rsidRPr="009156A8">
        <w:rPr>
          <w:rFonts w:ascii="Arial" w:hAnsi="Arial" w:cs="Arial"/>
        </w:rPr>
        <w:t xml:space="preserve"> Encephalopathy Causing Bilateral Cortical Diffusion Restrictions. The </w:t>
      </w:r>
      <w:proofErr w:type="spellStart"/>
      <w:r w:rsidRPr="009156A8">
        <w:rPr>
          <w:rFonts w:ascii="Arial" w:hAnsi="Arial" w:cs="Arial"/>
        </w:rPr>
        <w:t>Neurohospitalist</w:t>
      </w:r>
      <w:proofErr w:type="spellEnd"/>
      <w:r w:rsidRPr="009156A8">
        <w:rPr>
          <w:rFonts w:ascii="Arial" w:hAnsi="Arial" w:cs="Arial"/>
        </w:rPr>
        <w:t>. 2020.</w:t>
      </w:r>
    </w:p>
    <w:p w14:paraId="39FFB1F1" w14:textId="77777777" w:rsidR="00CF7241" w:rsidRPr="009156A8" w:rsidRDefault="00CF7241" w:rsidP="00CF7241">
      <w:pPr>
        <w:numPr>
          <w:ilvl w:val="0"/>
          <w:numId w:val="2"/>
        </w:numPr>
        <w:autoSpaceDN w:val="0"/>
        <w:spacing w:after="0" w:line="240" w:lineRule="auto"/>
        <w:ind w:left="540" w:hanging="540"/>
        <w:jc w:val="left"/>
        <w:rPr>
          <w:rFonts w:ascii="Arial" w:hAnsi="Arial" w:cs="Arial"/>
        </w:rPr>
      </w:pPr>
      <w:r w:rsidRPr="009156A8">
        <w:rPr>
          <w:rFonts w:ascii="Arial" w:hAnsi="Arial" w:cs="Arial"/>
          <w:b/>
        </w:rPr>
        <w:t>Sotoudeh, H</w:t>
      </w:r>
      <w:r w:rsidRPr="009156A8">
        <w:rPr>
          <w:rFonts w:ascii="Arial" w:hAnsi="Arial" w:cs="Arial"/>
        </w:rPr>
        <w:t xml:space="preserve">., </w:t>
      </w:r>
      <w:proofErr w:type="spellStart"/>
      <w:r w:rsidRPr="009156A8">
        <w:rPr>
          <w:rFonts w:ascii="Arial" w:hAnsi="Arial" w:cs="Arial"/>
        </w:rPr>
        <w:t>Razaei</w:t>
      </w:r>
      <w:proofErr w:type="spellEnd"/>
      <w:r w:rsidRPr="009156A8">
        <w:rPr>
          <w:rFonts w:ascii="Arial" w:hAnsi="Arial" w:cs="Arial"/>
        </w:rPr>
        <w:t>, A., Saadatpour, Z., Gaddamanugu, S., Choudhary, G., Omid, S., Singhal, A. Brainstem Encephalitis. The Role of Imaging in Diagnosis. Current Problems</w:t>
      </w:r>
      <w:r w:rsidR="00C940EE" w:rsidRPr="009156A8">
        <w:rPr>
          <w:rFonts w:ascii="Arial" w:hAnsi="Arial" w:cs="Arial"/>
        </w:rPr>
        <w:t xml:space="preserve"> in Diagnostic Radiology. 2020</w:t>
      </w:r>
    </w:p>
    <w:p w14:paraId="215A454B" w14:textId="77777777" w:rsidR="00CF7241" w:rsidRPr="009156A8" w:rsidRDefault="00CF7241" w:rsidP="00CF7241">
      <w:pPr>
        <w:numPr>
          <w:ilvl w:val="0"/>
          <w:numId w:val="2"/>
        </w:numPr>
        <w:autoSpaceDN w:val="0"/>
        <w:spacing w:after="0" w:line="240" w:lineRule="auto"/>
        <w:ind w:left="540" w:hanging="540"/>
        <w:jc w:val="left"/>
        <w:rPr>
          <w:rFonts w:ascii="Arial" w:hAnsi="Arial" w:cs="Arial"/>
        </w:rPr>
      </w:pPr>
      <w:r w:rsidRPr="009156A8">
        <w:rPr>
          <w:rFonts w:ascii="Arial" w:hAnsi="Arial" w:cs="Arial"/>
        </w:rPr>
        <w:t xml:space="preserve">Saadatpour Z, Rezaei A, Singhal A, </w:t>
      </w:r>
      <w:r w:rsidRPr="009156A8">
        <w:rPr>
          <w:rFonts w:ascii="Arial" w:hAnsi="Arial" w:cs="Arial"/>
          <w:b/>
        </w:rPr>
        <w:t>Sotoudeh H</w:t>
      </w:r>
      <w:r w:rsidRPr="009156A8">
        <w:rPr>
          <w:rFonts w:ascii="Arial" w:hAnsi="Arial" w:cs="Arial"/>
        </w:rPr>
        <w:t>, Tavakol K. A Solitary Hypothalamic Metastasis from Prostatic Cancer Mimicking a Giant Thrombotic Aneurysm and Presenting with Intraventricular Hemorrhage and Acute Hydrocephalus: A Case Report. Egyptian Journal of Radiology and Nuclear Medicine. 2020; 51:257-260. Doi: 10.1186/s43055-020-00367-z.</w:t>
      </w:r>
    </w:p>
    <w:p w14:paraId="1F210073" w14:textId="77777777" w:rsidR="00CF7241" w:rsidRPr="009156A8" w:rsidRDefault="00CF7241" w:rsidP="00CF7241">
      <w:pPr>
        <w:numPr>
          <w:ilvl w:val="0"/>
          <w:numId w:val="2"/>
        </w:numPr>
        <w:autoSpaceDN w:val="0"/>
        <w:spacing w:after="0" w:line="240" w:lineRule="auto"/>
        <w:ind w:left="540" w:hanging="540"/>
        <w:jc w:val="left"/>
        <w:rPr>
          <w:rFonts w:ascii="Arial" w:hAnsi="Arial" w:cs="Arial"/>
        </w:rPr>
      </w:pPr>
      <w:r w:rsidRPr="009156A8">
        <w:rPr>
          <w:rFonts w:ascii="Arial" w:hAnsi="Arial" w:cs="Arial"/>
        </w:rPr>
        <w:t xml:space="preserve">Tavakoli, M, </w:t>
      </w:r>
      <w:r w:rsidRPr="009156A8">
        <w:rPr>
          <w:rFonts w:ascii="Arial" w:hAnsi="Arial" w:cs="Arial"/>
          <w:b/>
        </w:rPr>
        <w:t>Sotoudeh, H</w:t>
      </w:r>
      <w:r w:rsidRPr="009156A8">
        <w:rPr>
          <w:rFonts w:ascii="Arial" w:hAnsi="Arial" w:cs="Arial"/>
        </w:rPr>
        <w:t xml:space="preserve">, Rezaei, A., Saadatpour, Z., </w:t>
      </w:r>
      <w:proofErr w:type="spellStart"/>
      <w:r w:rsidRPr="009156A8">
        <w:rPr>
          <w:rFonts w:ascii="Arial" w:hAnsi="Arial" w:cs="Arial"/>
        </w:rPr>
        <w:t>Vaphides</w:t>
      </w:r>
      <w:proofErr w:type="spellEnd"/>
      <w:r w:rsidRPr="009156A8">
        <w:rPr>
          <w:rFonts w:ascii="Arial" w:hAnsi="Arial" w:cs="Arial"/>
        </w:rPr>
        <w:t xml:space="preserve">, M., Kline. Optic Nerve Infarction in a Patient with Coronavirus Disease 2019. J </w:t>
      </w:r>
      <w:proofErr w:type="spellStart"/>
      <w:r w:rsidRPr="009156A8">
        <w:rPr>
          <w:rFonts w:ascii="Arial" w:hAnsi="Arial" w:cs="Arial"/>
        </w:rPr>
        <w:t>Neuroophthalmol</w:t>
      </w:r>
      <w:proofErr w:type="spellEnd"/>
      <w:r w:rsidRPr="009156A8">
        <w:rPr>
          <w:rFonts w:ascii="Arial" w:hAnsi="Arial" w:cs="Arial"/>
        </w:rPr>
        <w:t>. 2021 Feb 2.</w:t>
      </w:r>
    </w:p>
    <w:p w14:paraId="501B0A14" w14:textId="77777777" w:rsidR="00AE398B" w:rsidRPr="009156A8" w:rsidRDefault="00CF7241" w:rsidP="00AE398B">
      <w:pPr>
        <w:numPr>
          <w:ilvl w:val="0"/>
          <w:numId w:val="2"/>
        </w:numPr>
        <w:autoSpaceDN w:val="0"/>
        <w:spacing w:after="0" w:line="240" w:lineRule="auto"/>
        <w:ind w:left="540" w:hanging="540"/>
        <w:jc w:val="left"/>
        <w:rPr>
          <w:rFonts w:ascii="Arial" w:hAnsi="Arial" w:cs="Arial"/>
        </w:rPr>
      </w:pPr>
      <w:r w:rsidRPr="009156A8">
        <w:rPr>
          <w:rFonts w:ascii="Arial" w:hAnsi="Arial" w:cs="Arial"/>
          <w:b/>
        </w:rPr>
        <w:t>Sotoudeh H</w:t>
      </w:r>
      <w:r w:rsidRPr="009156A8">
        <w:rPr>
          <w:rFonts w:ascii="Arial" w:hAnsi="Arial" w:cs="Arial"/>
        </w:rPr>
        <w:t xml:space="preserve">, </w:t>
      </w:r>
      <w:proofErr w:type="spellStart"/>
      <w:r w:rsidRPr="009156A8">
        <w:rPr>
          <w:rFonts w:ascii="Arial" w:hAnsi="Arial" w:cs="Arial"/>
        </w:rPr>
        <w:t>Sarrami</w:t>
      </w:r>
      <w:proofErr w:type="spellEnd"/>
      <w:r w:rsidRPr="009156A8">
        <w:rPr>
          <w:rFonts w:ascii="Arial" w:hAnsi="Arial" w:cs="Arial"/>
        </w:rPr>
        <w:t xml:space="preserve"> AH, Wang JX, </w:t>
      </w:r>
      <w:proofErr w:type="spellStart"/>
      <w:r w:rsidRPr="009156A8">
        <w:rPr>
          <w:rFonts w:ascii="Arial" w:hAnsi="Arial" w:cs="Arial"/>
        </w:rPr>
        <w:t>Saadatpour</w:t>
      </w:r>
      <w:proofErr w:type="spellEnd"/>
      <w:r w:rsidRPr="009156A8">
        <w:rPr>
          <w:rFonts w:ascii="Arial" w:hAnsi="Arial" w:cs="Arial"/>
        </w:rPr>
        <w:t xml:space="preserve"> Z, </w:t>
      </w:r>
      <w:proofErr w:type="spellStart"/>
      <w:r w:rsidRPr="009156A8">
        <w:rPr>
          <w:rFonts w:ascii="Arial" w:hAnsi="Arial" w:cs="Arial"/>
        </w:rPr>
        <w:t>Razaei</w:t>
      </w:r>
      <w:proofErr w:type="spellEnd"/>
      <w:r w:rsidRPr="009156A8">
        <w:rPr>
          <w:rFonts w:ascii="Arial" w:hAnsi="Arial" w:cs="Arial"/>
        </w:rPr>
        <w:t xml:space="preserve"> A, Gaddamanugu S, Choudhary G, Shafaat O, Singhal A. Susceptibility-Weighted Imaging in Neurodegenerative Disorders: A Review. J Neuroimaging. 2021 Feb 23. </w:t>
      </w:r>
      <w:proofErr w:type="spellStart"/>
      <w:r w:rsidRPr="009156A8">
        <w:rPr>
          <w:rFonts w:ascii="Arial" w:hAnsi="Arial" w:cs="Arial"/>
        </w:rPr>
        <w:t>doi</w:t>
      </w:r>
      <w:proofErr w:type="spellEnd"/>
      <w:r w:rsidRPr="009156A8">
        <w:rPr>
          <w:rFonts w:ascii="Arial" w:hAnsi="Arial" w:cs="Arial"/>
        </w:rPr>
        <w:t>: 10.1111/jon.12841.</w:t>
      </w:r>
    </w:p>
    <w:p w14:paraId="385E73FD" w14:textId="77777777" w:rsidR="00610C43" w:rsidRPr="009156A8" w:rsidRDefault="00AE398B" w:rsidP="00610C43">
      <w:pPr>
        <w:numPr>
          <w:ilvl w:val="0"/>
          <w:numId w:val="2"/>
        </w:numPr>
        <w:autoSpaceDN w:val="0"/>
        <w:spacing w:after="0" w:line="240" w:lineRule="auto"/>
        <w:ind w:left="540" w:hanging="540"/>
        <w:jc w:val="left"/>
        <w:rPr>
          <w:rFonts w:ascii="Arial" w:hAnsi="Arial" w:cs="Arial"/>
        </w:rPr>
      </w:pPr>
      <w:r w:rsidRPr="009156A8">
        <w:rPr>
          <w:rFonts w:ascii="Arial" w:hAnsi="Arial" w:cs="Arial"/>
        </w:rPr>
        <w:t xml:space="preserve">Shafaat, O., Chapman, P., </w:t>
      </w:r>
      <w:proofErr w:type="spellStart"/>
      <w:r w:rsidRPr="009156A8">
        <w:rPr>
          <w:rFonts w:ascii="Arial" w:hAnsi="Arial" w:cs="Arial"/>
        </w:rPr>
        <w:t>Zandifar</w:t>
      </w:r>
      <w:proofErr w:type="spellEnd"/>
      <w:r w:rsidRPr="009156A8">
        <w:rPr>
          <w:rFonts w:ascii="Arial" w:hAnsi="Arial" w:cs="Arial"/>
        </w:rPr>
        <w:t xml:space="preserve">, A., Sotoudeh, E., Baumgartner, E., </w:t>
      </w:r>
      <w:r w:rsidRPr="009156A8">
        <w:rPr>
          <w:rFonts w:ascii="Arial" w:hAnsi="Arial" w:cs="Arial"/>
          <w:b/>
        </w:rPr>
        <w:t>Sotoudeh, H</w:t>
      </w:r>
      <w:r w:rsidRPr="009156A8">
        <w:rPr>
          <w:rFonts w:ascii="Arial" w:hAnsi="Arial" w:cs="Arial"/>
        </w:rPr>
        <w:t xml:space="preserve">. Heavily Calcified Parapharyngeal Space Mesenchymal Chondrosarcoma: Imaging and Pathological Findings and a Review of the Literature. </w:t>
      </w:r>
      <w:proofErr w:type="spellStart"/>
      <w:r w:rsidRPr="009156A8">
        <w:rPr>
          <w:rFonts w:ascii="Arial" w:hAnsi="Arial" w:cs="Arial"/>
        </w:rPr>
        <w:t>Neuroradiol</w:t>
      </w:r>
      <w:proofErr w:type="spellEnd"/>
      <w:r w:rsidRPr="009156A8">
        <w:rPr>
          <w:rFonts w:ascii="Arial" w:hAnsi="Arial" w:cs="Arial"/>
        </w:rPr>
        <w:t xml:space="preserve"> J. 2021 Feb;34(1):45-48.</w:t>
      </w:r>
    </w:p>
    <w:p w14:paraId="1A9478C5" w14:textId="77777777" w:rsidR="00610C43" w:rsidRPr="009156A8" w:rsidRDefault="00810FFA" w:rsidP="00610C43">
      <w:pPr>
        <w:numPr>
          <w:ilvl w:val="0"/>
          <w:numId w:val="2"/>
        </w:numPr>
        <w:autoSpaceDN w:val="0"/>
        <w:spacing w:after="0" w:line="240" w:lineRule="auto"/>
        <w:ind w:left="540" w:hanging="540"/>
        <w:jc w:val="left"/>
        <w:rPr>
          <w:rFonts w:ascii="Arial" w:hAnsi="Arial" w:cs="Arial"/>
        </w:rPr>
      </w:pPr>
      <w:r w:rsidRPr="009156A8">
        <w:rPr>
          <w:rFonts w:ascii="Arial" w:hAnsi="Arial" w:cs="Arial"/>
        </w:rPr>
        <w:t xml:space="preserve">GBD 2019 Dementia Collaborators. </w:t>
      </w:r>
      <w:r w:rsidR="00610C43" w:rsidRPr="009156A8">
        <w:rPr>
          <w:rFonts w:ascii="Arial" w:hAnsi="Arial" w:cs="Arial"/>
        </w:rPr>
        <w:t>Hearing Loss Prevalence and Years Lived with Disability, 1990-2019: Findings from the Global Burden of Disease Study 2019. Lancet. 2021 Mar 13;397(10278):996-1009.</w:t>
      </w:r>
    </w:p>
    <w:p w14:paraId="4CE9D876" w14:textId="77777777" w:rsidR="00AE398B" w:rsidRPr="009156A8" w:rsidRDefault="00AE398B" w:rsidP="00AE398B">
      <w:pPr>
        <w:numPr>
          <w:ilvl w:val="0"/>
          <w:numId w:val="2"/>
        </w:numPr>
        <w:autoSpaceDN w:val="0"/>
        <w:spacing w:after="0" w:line="240" w:lineRule="auto"/>
        <w:ind w:left="540" w:hanging="540"/>
        <w:jc w:val="left"/>
        <w:rPr>
          <w:rFonts w:ascii="Arial" w:hAnsi="Arial" w:cs="Arial"/>
        </w:rPr>
      </w:pPr>
      <w:r w:rsidRPr="009156A8">
        <w:rPr>
          <w:rFonts w:ascii="Arial" w:hAnsi="Arial" w:cs="Arial"/>
          <w:b/>
        </w:rPr>
        <w:t>Sotoudeh, H</w:t>
      </w:r>
      <w:r w:rsidRPr="009156A8">
        <w:rPr>
          <w:rFonts w:ascii="Arial" w:hAnsi="Arial" w:cs="Arial"/>
        </w:rPr>
        <w:t>. Radiomics in Oncology. Acta Scientific CANCER BIOLOGY, Volume 5 Issue 3 March 2021.</w:t>
      </w:r>
    </w:p>
    <w:p w14:paraId="4221F7DD" w14:textId="77777777" w:rsidR="00AE398B" w:rsidRPr="009156A8" w:rsidRDefault="00AE398B" w:rsidP="00AE398B">
      <w:pPr>
        <w:numPr>
          <w:ilvl w:val="0"/>
          <w:numId w:val="2"/>
        </w:numPr>
        <w:autoSpaceDN w:val="0"/>
        <w:spacing w:after="0" w:line="240" w:lineRule="auto"/>
        <w:ind w:left="540" w:hanging="540"/>
        <w:jc w:val="left"/>
        <w:rPr>
          <w:rFonts w:ascii="Arial" w:hAnsi="Arial" w:cs="Arial"/>
        </w:rPr>
      </w:pPr>
      <w:r w:rsidRPr="009156A8">
        <w:rPr>
          <w:rFonts w:ascii="Arial" w:hAnsi="Arial" w:cs="Arial"/>
        </w:rPr>
        <w:t xml:space="preserve">Shafaat O, Bernstock JD, Shafaat A, </w:t>
      </w:r>
      <w:proofErr w:type="spellStart"/>
      <w:r w:rsidRPr="009156A8">
        <w:rPr>
          <w:rFonts w:ascii="Arial" w:hAnsi="Arial" w:cs="Arial"/>
        </w:rPr>
        <w:t>Yedavalli</w:t>
      </w:r>
      <w:proofErr w:type="spellEnd"/>
      <w:r w:rsidRPr="009156A8">
        <w:rPr>
          <w:rFonts w:ascii="Arial" w:hAnsi="Arial" w:cs="Arial"/>
        </w:rPr>
        <w:t xml:space="preserve"> VS, Elsayed G, Gupta S, Sotoudeh E, Sair HI, </w:t>
      </w:r>
      <w:proofErr w:type="spellStart"/>
      <w:r w:rsidRPr="009156A8">
        <w:rPr>
          <w:rFonts w:ascii="Arial" w:hAnsi="Arial" w:cs="Arial"/>
        </w:rPr>
        <w:t>Yousem</w:t>
      </w:r>
      <w:proofErr w:type="spellEnd"/>
      <w:r w:rsidRPr="009156A8">
        <w:rPr>
          <w:rFonts w:ascii="Arial" w:hAnsi="Arial" w:cs="Arial"/>
        </w:rPr>
        <w:t xml:space="preserve"> DM, </w:t>
      </w:r>
      <w:r w:rsidRPr="009156A8">
        <w:rPr>
          <w:rFonts w:ascii="Arial" w:hAnsi="Arial" w:cs="Arial"/>
          <w:b/>
        </w:rPr>
        <w:t>Sotoudeh, H</w:t>
      </w:r>
      <w:r w:rsidRPr="009156A8">
        <w:rPr>
          <w:rFonts w:ascii="Arial" w:hAnsi="Arial" w:cs="Arial"/>
        </w:rPr>
        <w:t xml:space="preserve">. Leveraging Artificial Intelligence in Ischemic Stroke Imaging. </w:t>
      </w:r>
      <w:r w:rsidRPr="009156A8">
        <w:rPr>
          <w:rFonts w:ascii="Arial" w:hAnsi="Arial" w:cs="Arial"/>
          <w:i/>
        </w:rPr>
        <w:t xml:space="preserve">J </w:t>
      </w:r>
      <w:proofErr w:type="spellStart"/>
      <w:r w:rsidRPr="009156A8">
        <w:rPr>
          <w:rFonts w:ascii="Arial" w:hAnsi="Arial" w:cs="Arial"/>
          <w:i/>
        </w:rPr>
        <w:t>Neuroradiol</w:t>
      </w:r>
      <w:proofErr w:type="spellEnd"/>
      <w:r w:rsidRPr="009156A8">
        <w:rPr>
          <w:rFonts w:ascii="Arial" w:hAnsi="Arial" w:cs="Arial"/>
        </w:rPr>
        <w:t>. 2021 May 11:S0150-9861(21)00106-1.</w:t>
      </w:r>
    </w:p>
    <w:p w14:paraId="2C2EC0B0" w14:textId="77777777" w:rsidR="00AE398B" w:rsidRPr="009156A8" w:rsidRDefault="00AE398B" w:rsidP="00AE398B">
      <w:pPr>
        <w:numPr>
          <w:ilvl w:val="0"/>
          <w:numId w:val="2"/>
        </w:numPr>
        <w:autoSpaceDN w:val="0"/>
        <w:spacing w:after="0" w:line="240" w:lineRule="auto"/>
        <w:ind w:left="540" w:hanging="540"/>
        <w:jc w:val="left"/>
        <w:rPr>
          <w:rFonts w:ascii="Arial" w:hAnsi="Arial" w:cs="Arial"/>
        </w:rPr>
      </w:pPr>
      <w:r w:rsidRPr="009156A8">
        <w:rPr>
          <w:rFonts w:ascii="Arial" w:hAnsi="Arial" w:cs="Arial"/>
        </w:rPr>
        <w:t xml:space="preserve">Singhal, A, </w:t>
      </w:r>
      <w:r w:rsidRPr="009156A8">
        <w:rPr>
          <w:rFonts w:ascii="Arial" w:hAnsi="Arial" w:cs="Arial"/>
          <w:b/>
        </w:rPr>
        <w:t>Sotoudeh, H</w:t>
      </w:r>
      <w:r w:rsidRPr="009156A8">
        <w:rPr>
          <w:rFonts w:ascii="Arial" w:hAnsi="Arial" w:cs="Arial"/>
        </w:rPr>
        <w:t xml:space="preserve">, Chapman, P. Skull Base Osteomyelitis Imaging. </w:t>
      </w:r>
      <w:r w:rsidRPr="009156A8">
        <w:rPr>
          <w:rFonts w:ascii="Arial" w:hAnsi="Arial" w:cs="Arial"/>
          <w:i/>
        </w:rPr>
        <w:t>Current Opinion in Otolaryngology &amp; Head and Neck Surgery</w:t>
      </w:r>
      <w:r w:rsidRPr="009156A8">
        <w:rPr>
          <w:rFonts w:ascii="Arial" w:hAnsi="Arial" w:cs="Arial"/>
        </w:rPr>
        <w:t xml:space="preserve">. July 28, 2021 - Volume - Issue - </w:t>
      </w:r>
      <w:proofErr w:type="spellStart"/>
      <w:r w:rsidRPr="009156A8">
        <w:rPr>
          <w:rFonts w:ascii="Arial" w:hAnsi="Arial" w:cs="Arial"/>
        </w:rPr>
        <w:t>doi</w:t>
      </w:r>
      <w:proofErr w:type="spellEnd"/>
      <w:r w:rsidRPr="009156A8">
        <w:rPr>
          <w:rFonts w:ascii="Arial" w:hAnsi="Arial" w:cs="Arial"/>
        </w:rPr>
        <w:t>: 10.1097/MOO.0000000000000747.</w:t>
      </w:r>
    </w:p>
    <w:p w14:paraId="18A2ECE4" w14:textId="77777777" w:rsidR="00AE398B" w:rsidRPr="009156A8" w:rsidRDefault="00AE398B" w:rsidP="00AE398B">
      <w:pPr>
        <w:numPr>
          <w:ilvl w:val="0"/>
          <w:numId w:val="2"/>
        </w:numPr>
        <w:autoSpaceDN w:val="0"/>
        <w:spacing w:after="0" w:line="240" w:lineRule="auto"/>
        <w:ind w:left="540" w:hanging="540"/>
        <w:jc w:val="left"/>
        <w:rPr>
          <w:rFonts w:ascii="Arial" w:hAnsi="Arial" w:cs="Arial"/>
        </w:rPr>
      </w:pPr>
      <w:r w:rsidRPr="009156A8">
        <w:rPr>
          <w:rFonts w:ascii="Arial" w:hAnsi="Arial" w:cs="Arial"/>
        </w:rPr>
        <w:t xml:space="preserve">GBD 2019 Dementia Collaborators. Use of Multidimensional Item Response Theory Methods for Dementia Prevalence Prediction: An Example Using the Health and Retirement Survey and the Aging, Demographics, and Memory Study. </w:t>
      </w:r>
      <w:r w:rsidRPr="009156A8">
        <w:rPr>
          <w:rFonts w:ascii="Arial" w:hAnsi="Arial" w:cs="Arial"/>
          <w:i/>
        </w:rPr>
        <w:t xml:space="preserve">BMC Med Inform </w:t>
      </w:r>
      <w:proofErr w:type="spellStart"/>
      <w:r w:rsidRPr="009156A8">
        <w:rPr>
          <w:rFonts w:ascii="Arial" w:hAnsi="Arial" w:cs="Arial"/>
          <w:i/>
        </w:rPr>
        <w:t>Decis</w:t>
      </w:r>
      <w:proofErr w:type="spellEnd"/>
      <w:r w:rsidRPr="009156A8">
        <w:rPr>
          <w:rFonts w:ascii="Arial" w:hAnsi="Arial" w:cs="Arial"/>
          <w:i/>
        </w:rPr>
        <w:t xml:space="preserve"> Mak</w:t>
      </w:r>
      <w:r w:rsidRPr="009156A8">
        <w:rPr>
          <w:rFonts w:ascii="Arial" w:hAnsi="Arial" w:cs="Arial"/>
        </w:rPr>
        <w:t xml:space="preserve">. 2021 Aug 11;21(1):241. </w:t>
      </w:r>
      <w:proofErr w:type="spellStart"/>
      <w:r w:rsidRPr="009156A8">
        <w:rPr>
          <w:rFonts w:ascii="Arial" w:hAnsi="Arial" w:cs="Arial"/>
        </w:rPr>
        <w:t>doi</w:t>
      </w:r>
      <w:proofErr w:type="spellEnd"/>
      <w:r w:rsidRPr="009156A8">
        <w:rPr>
          <w:rFonts w:ascii="Arial" w:hAnsi="Arial" w:cs="Arial"/>
        </w:rPr>
        <w:t>: 10.1186/s12911-021-01590-y.</w:t>
      </w:r>
    </w:p>
    <w:p w14:paraId="3D66AF36" w14:textId="77777777" w:rsidR="00AE398B" w:rsidRPr="009156A8" w:rsidRDefault="00AE398B" w:rsidP="00AE398B">
      <w:pPr>
        <w:numPr>
          <w:ilvl w:val="0"/>
          <w:numId w:val="2"/>
        </w:numPr>
        <w:autoSpaceDN w:val="0"/>
        <w:spacing w:after="0" w:line="240" w:lineRule="auto"/>
        <w:ind w:left="540" w:hanging="540"/>
        <w:jc w:val="left"/>
        <w:rPr>
          <w:rFonts w:ascii="Arial" w:hAnsi="Arial" w:cs="Arial"/>
        </w:rPr>
      </w:pPr>
      <w:r w:rsidRPr="009156A8">
        <w:rPr>
          <w:rFonts w:ascii="Arial" w:hAnsi="Arial" w:cs="Arial"/>
        </w:rPr>
        <w:lastRenderedPageBreak/>
        <w:t xml:space="preserve">Tabatabaei, M., Rezaei, A., Hossein </w:t>
      </w:r>
      <w:proofErr w:type="spellStart"/>
      <w:r w:rsidRPr="009156A8">
        <w:rPr>
          <w:rFonts w:ascii="Arial" w:hAnsi="Arial" w:cs="Arial"/>
        </w:rPr>
        <w:t>Sarrami</w:t>
      </w:r>
      <w:proofErr w:type="spellEnd"/>
      <w:r w:rsidRPr="009156A8">
        <w:rPr>
          <w:rFonts w:ascii="Arial" w:hAnsi="Arial" w:cs="Arial"/>
        </w:rPr>
        <w:t xml:space="preserve">, A., Saadatpour, Z., Singhal, A., </w:t>
      </w:r>
      <w:r w:rsidRPr="009156A8">
        <w:rPr>
          <w:rFonts w:ascii="Arial" w:hAnsi="Arial" w:cs="Arial"/>
          <w:b/>
        </w:rPr>
        <w:t>Sotoudeh, H</w:t>
      </w:r>
      <w:r w:rsidRPr="009156A8">
        <w:rPr>
          <w:rFonts w:ascii="Arial" w:hAnsi="Arial" w:cs="Arial"/>
        </w:rPr>
        <w:t xml:space="preserve">. Current Status and Quality of Machine Learning-based Radiomics Studies for Glioma Grading: A Systematic Review. </w:t>
      </w:r>
      <w:r w:rsidRPr="009156A8">
        <w:rPr>
          <w:rFonts w:ascii="Arial" w:hAnsi="Arial" w:cs="Arial"/>
          <w:i/>
        </w:rPr>
        <w:t>Oncology</w:t>
      </w:r>
      <w:r w:rsidRPr="009156A8">
        <w:rPr>
          <w:rFonts w:ascii="Arial" w:hAnsi="Arial" w:cs="Arial"/>
        </w:rPr>
        <w:t>. 2021. DOI: 10.1159/000515597.</w:t>
      </w:r>
    </w:p>
    <w:p w14:paraId="275C6FED" w14:textId="77777777" w:rsidR="00AE398B" w:rsidRPr="009156A8" w:rsidRDefault="00AE398B" w:rsidP="00AE398B">
      <w:pPr>
        <w:numPr>
          <w:ilvl w:val="0"/>
          <w:numId w:val="2"/>
        </w:numPr>
        <w:autoSpaceDN w:val="0"/>
        <w:spacing w:after="0" w:line="240" w:lineRule="auto"/>
        <w:ind w:left="540" w:hanging="540"/>
        <w:jc w:val="left"/>
        <w:rPr>
          <w:rFonts w:ascii="Arial" w:hAnsi="Arial" w:cs="Arial"/>
        </w:rPr>
      </w:pPr>
      <w:r w:rsidRPr="009156A8">
        <w:rPr>
          <w:rFonts w:ascii="Arial" w:hAnsi="Arial" w:cs="Arial"/>
          <w:b/>
        </w:rPr>
        <w:t>Sotoudeh H</w:t>
      </w:r>
      <w:r w:rsidRPr="009156A8">
        <w:rPr>
          <w:rFonts w:ascii="Arial" w:hAnsi="Arial" w:cs="Arial"/>
        </w:rPr>
        <w:t xml:space="preserve">, </w:t>
      </w:r>
      <w:proofErr w:type="spellStart"/>
      <w:r w:rsidRPr="009156A8">
        <w:rPr>
          <w:rFonts w:ascii="Arial" w:hAnsi="Arial" w:cs="Arial"/>
        </w:rPr>
        <w:t>Gity</w:t>
      </w:r>
      <w:proofErr w:type="spellEnd"/>
      <w:r w:rsidRPr="009156A8">
        <w:rPr>
          <w:rFonts w:ascii="Arial" w:hAnsi="Arial" w:cs="Arial"/>
        </w:rPr>
        <w:t xml:space="preserve"> M. The Role of Medical Imaging in COVID-19. Adv Exp Med Biol. </w:t>
      </w:r>
      <w:proofErr w:type="gramStart"/>
      <w:r w:rsidRPr="009156A8">
        <w:rPr>
          <w:rFonts w:ascii="Arial" w:hAnsi="Arial" w:cs="Arial"/>
        </w:rPr>
        <w:t>2021;1318:413</w:t>
      </w:r>
      <w:proofErr w:type="gramEnd"/>
      <w:r w:rsidRPr="009156A8">
        <w:rPr>
          <w:rFonts w:ascii="Arial" w:hAnsi="Arial" w:cs="Arial"/>
        </w:rPr>
        <w:t xml:space="preserve">-434. </w:t>
      </w:r>
      <w:proofErr w:type="spellStart"/>
      <w:r w:rsidRPr="009156A8">
        <w:rPr>
          <w:rFonts w:ascii="Arial" w:hAnsi="Arial" w:cs="Arial"/>
        </w:rPr>
        <w:t>doi</w:t>
      </w:r>
      <w:proofErr w:type="spellEnd"/>
      <w:r w:rsidRPr="009156A8">
        <w:rPr>
          <w:rFonts w:ascii="Arial" w:hAnsi="Arial" w:cs="Arial"/>
        </w:rPr>
        <w:t>: 10.1007/978-3-030-63761-3_24.</w:t>
      </w:r>
    </w:p>
    <w:p w14:paraId="203EB19D" w14:textId="77777777" w:rsidR="00944087" w:rsidRPr="009156A8" w:rsidRDefault="00944087" w:rsidP="00AE398B">
      <w:pPr>
        <w:numPr>
          <w:ilvl w:val="0"/>
          <w:numId w:val="2"/>
        </w:numPr>
        <w:autoSpaceDN w:val="0"/>
        <w:spacing w:after="0" w:line="240" w:lineRule="auto"/>
        <w:ind w:left="540" w:hanging="540"/>
        <w:jc w:val="left"/>
        <w:rPr>
          <w:rFonts w:ascii="Arial" w:hAnsi="Arial" w:cs="Arial"/>
        </w:rPr>
      </w:pPr>
      <w:r w:rsidRPr="009156A8">
        <w:rPr>
          <w:rFonts w:ascii="Arial" w:hAnsi="Arial" w:cs="Arial"/>
          <w:color w:val="212121"/>
          <w:shd w:val="clear" w:color="auto" w:fill="FFFFFF"/>
        </w:rPr>
        <w:t xml:space="preserve">Gaddamanugu S, Shafaat O, </w:t>
      </w:r>
      <w:r w:rsidRPr="009156A8">
        <w:rPr>
          <w:rFonts w:ascii="Arial" w:hAnsi="Arial" w:cs="Arial"/>
          <w:b/>
          <w:color w:val="212121"/>
          <w:shd w:val="clear" w:color="auto" w:fill="FFFFFF"/>
        </w:rPr>
        <w:t>Sotoudeh H</w:t>
      </w:r>
      <w:r w:rsidRPr="009156A8">
        <w:rPr>
          <w:rFonts w:ascii="Arial" w:hAnsi="Arial" w:cs="Arial"/>
          <w:color w:val="212121"/>
          <w:shd w:val="clear" w:color="auto" w:fill="FFFFFF"/>
        </w:rPr>
        <w:t xml:space="preserve">, </w:t>
      </w:r>
      <w:proofErr w:type="spellStart"/>
      <w:r w:rsidRPr="009156A8">
        <w:rPr>
          <w:rFonts w:ascii="Arial" w:hAnsi="Arial" w:cs="Arial"/>
          <w:color w:val="212121"/>
          <w:shd w:val="clear" w:color="auto" w:fill="FFFFFF"/>
        </w:rPr>
        <w:t>Sarrami</w:t>
      </w:r>
      <w:proofErr w:type="spellEnd"/>
      <w:r w:rsidRPr="009156A8">
        <w:rPr>
          <w:rFonts w:ascii="Arial" w:hAnsi="Arial" w:cs="Arial"/>
          <w:color w:val="212121"/>
          <w:shd w:val="clear" w:color="auto" w:fill="FFFFFF"/>
        </w:rPr>
        <w:t xml:space="preserve"> AH, Rezaei A, Saadatpour Z, Singhal A. Clinical applications of diffusion-weighted sequence in brain imaging: beyond stroke. Neuroradiology. 2022 Jan;64(1):15-30. </w:t>
      </w:r>
      <w:proofErr w:type="spellStart"/>
      <w:r w:rsidRPr="009156A8">
        <w:rPr>
          <w:rFonts w:ascii="Arial" w:hAnsi="Arial" w:cs="Arial"/>
          <w:color w:val="212121"/>
          <w:shd w:val="clear" w:color="auto" w:fill="FFFFFF"/>
        </w:rPr>
        <w:t>doi</w:t>
      </w:r>
      <w:proofErr w:type="spellEnd"/>
      <w:r w:rsidRPr="009156A8">
        <w:rPr>
          <w:rFonts w:ascii="Arial" w:hAnsi="Arial" w:cs="Arial"/>
          <w:color w:val="212121"/>
          <w:shd w:val="clear" w:color="auto" w:fill="FFFFFF"/>
        </w:rPr>
        <w:t xml:space="preserve">: 10.1007/s00234-021-02819-3. </w:t>
      </w:r>
      <w:proofErr w:type="spellStart"/>
      <w:r w:rsidRPr="009156A8">
        <w:rPr>
          <w:rFonts w:ascii="Arial" w:hAnsi="Arial" w:cs="Arial"/>
          <w:color w:val="212121"/>
          <w:shd w:val="clear" w:color="auto" w:fill="FFFFFF"/>
        </w:rPr>
        <w:t>Epub</w:t>
      </w:r>
      <w:proofErr w:type="spellEnd"/>
      <w:r w:rsidRPr="009156A8">
        <w:rPr>
          <w:rFonts w:ascii="Arial" w:hAnsi="Arial" w:cs="Arial"/>
          <w:color w:val="212121"/>
          <w:shd w:val="clear" w:color="auto" w:fill="FFFFFF"/>
        </w:rPr>
        <w:t xml:space="preserve"> 2021 Oct 1. PMID: 34596716; PMCID: PMC8484843.</w:t>
      </w:r>
    </w:p>
    <w:p w14:paraId="203097B3" w14:textId="77777777" w:rsidR="00944087" w:rsidRPr="009156A8" w:rsidRDefault="00671E36" w:rsidP="00AE398B">
      <w:pPr>
        <w:numPr>
          <w:ilvl w:val="0"/>
          <w:numId w:val="2"/>
        </w:numPr>
        <w:autoSpaceDN w:val="0"/>
        <w:spacing w:after="0" w:line="240" w:lineRule="auto"/>
        <w:ind w:left="540" w:hanging="540"/>
        <w:jc w:val="left"/>
        <w:rPr>
          <w:rFonts w:ascii="Arial" w:hAnsi="Arial" w:cs="Arial"/>
        </w:rPr>
      </w:pPr>
      <w:r w:rsidRPr="009156A8">
        <w:rPr>
          <w:rFonts w:ascii="Arial" w:hAnsi="Arial" w:cs="Arial"/>
          <w:b/>
          <w:color w:val="212121"/>
          <w:shd w:val="clear" w:color="auto" w:fill="FFFFFF"/>
        </w:rPr>
        <w:t>Sotoudeh H</w:t>
      </w:r>
      <w:r w:rsidRPr="009156A8">
        <w:rPr>
          <w:rFonts w:ascii="Arial" w:hAnsi="Arial" w:cs="Arial"/>
          <w:color w:val="212121"/>
          <w:shd w:val="clear" w:color="auto" w:fill="FFFFFF"/>
        </w:rPr>
        <w:t xml:space="preserve">, Singhal A, Chapman PR, Roberson GH. Reply to the letter: "Letter to the editor regarding differentiating fat embolism from critical illness associated cerebral microbleeds.". Clin Imaging. 2022 </w:t>
      </w:r>
      <w:proofErr w:type="gramStart"/>
      <w:r w:rsidRPr="009156A8">
        <w:rPr>
          <w:rFonts w:ascii="Arial" w:hAnsi="Arial" w:cs="Arial"/>
          <w:color w:val="212121"/>
          <w:shd w:val="clear" w:color="auto" w:fill="FFFFFF"/>
        </w:rPr>
        <w:t>Mar;83:194</w:t>
      </w:r>
      <w:proofErr w:type="gramEnd"/>
      <w:r w:rsidRPr="009156A8">
        <w:rPr>
          <w:rFonts w:ascii="Arial" w:hAnsi="Arial" w:cs="Arial"/>
          <w:color w:val="212121"/>
          <w:shd w:val="clear" w:color="auto" w:fill="FFFFFF"/>
        </w:rPr>
        <w:t xml:space="preserve">. </w:t>
      </w:r>
      <w:proofErr w:type="spellStart"/>
      <w:r w:rsidRPr="009156A8">
        <w:rPr>
          <w:rFonts w:ascii="Arial" w:hAnsi="Arial" w:cs="Arial"/>
          <w:color w:val="212121"/>
          <w:shd w:val="clear" w:color="auto" w:fill="FFFFFF"/>
        </w:rPr>
        <w:t>doi</w:t>
      </w:r>
      <w:proofErr w:type="spellEnd"/>
      <w:r w:rsidRPr="009156A8">
        <w:rPr>
          <w:rFonts w:ascii="Arial" w:hAnsi="Arial" w:cs="Arial"/>
          <w:color w:val="212121"/>
          <w:shd w:val="clear" w:color="auto" w:fill="FFFFFF"/>
        </w:rPr>
        <w:t xml:space="preserve">: 10.1016/j.clinimag.2021.09.016. </w:t>
      </w:r>
      <w:proofErr w:type="spellStart"/>
      <w:r w:rsidRPr="009156A8">
        <w:rPr>
          <w:rFonts w:ascii="Arial" w:hAnsi="Arial" w:cs="Arial"/>
          <w:color w:val="212121"/>
          <w:shd w:val="clear" w:color="auto" w:fill="FFFFFF"/>
        </w:rPr>
        <w:t>Epub</w:t>
      </w:r>
      <w:proofErr w:type="spellEnd"/>
      <w:r w:rsidRPr="009156A8">
        <w:rPr>
          <w:rFonts w:ascii="Arial" w:hAnsi="Arial" w:cs="Arial"/>
          <w:color w:val="212121"/>
          <w:shd w:val="clear" w:color="auto" w:fill="FFFFFF"/>
        </w:rPr>
        <w:t xml:space="preserve"> 2021 Oct 6. PMID: 34635370.</w:t>
      </w:r>
    </w:p>
    <w:p w14:paraId="03386255" w14:textId="77777777" w:rsidR="00CE31AE" w:rsidRPr="009156A8" w:rsidRDefault="00CE31AE" w:rsidP="00CE31AE">
      <w:pPr>
        <w:numPr>
          <w:ilvl w:val="0"/>
          <w:numId w:val="2"/>
        </w:numPr>
        <w:autoSpaceDN w:val="0"/>
        <w:spacing w:after="0" w:line="240" w:lineRule="auto"/>
        <w:ind w:left="540" w:hanging="540"/>
        <w:jc w:val="left"/>
        <w:rPr>
          <w:rFonts w:ascii="Arial" w:hAnsi="Arial" w:cs="Arial"/>
          <w:color w:val="auto"/>
        </w:rPr>
      </w:pPr>
      <w:r w:rsidRPr="009156A8">
        <w:rPr>
          <w:rFonts w:ascii="Arial" w:hAnsi="Arial" w:cs="Arial"/>
          <w:color w:val="auto"/>
          <w:shd w:val="clear" w:color="auto" w:fill="FFFFFF"/>
        </w:rPr>
        <w:t xml:space="preserve">Tabatabaie M, </w:t>
      </w:r>
      <w:proofErr w:type="spellStart"/>
      <w:r w:rsidRPr="009156A8">
        <w:rPr>
          <w:rFonts w:ascii="Arial" w:hAnsi="Arial" w:cs="Arial"/>
          <w:color w:val="auto"/>
          <w:shd w:val="clear" w:color="auto" w:fill="FFFFFF"/>
        </w:rPr>
        <w:t>Sarrami</w:t>
      </w:r>
      <w:proofErr w:type="spellEnd"/>
      <w:r w:rsidRPr="009156A8">
        <w:rPr>
          <w:rFonts w:ascii="Arial" w:hAnsi="Arial" w:cs="Arial"/>
          <w:color w:val="auto"/>
          <w:shd w:val="clear" w:color="auto" w:fill="FFFFFF"/>
        </w:rPr>
        <w:t xml:space="preserve"> AH, </w:t>
      </w:r>
      <w:proofErr w:type="spellStart"/>
      <w:r w:rsidRPr="009156A8">
        <w:rPr>
          <w:rFonts w:ascii="Arial" w:hAnsi="Arial" w:cs="Arial"/>
          <w:color w:val="auto"/>
          <w:shd w:val="clear" w:color="auto" w:fill="FFFFFF"/>
        </w:rPr>
        <w:t>Didehdar</w:t>
      </w:r>
      <w:proofErr w:type="spellEnd"/>
      <w:r w:rsidRPr="009156A8">
        <w:rPr>
          <w:rFonts w:ascii="Arial" w:hAnsi="Arial" w:cs="Arial"/>
          <w:color w:val="auto"/>
          <w:shd w:val="clear" w:color="auto" w:fill="FFFFFF"/>
        </w:rPr>
        <w:t xml:space="preserve"> M, </w:t>
      </w:r>
      <w:proofErr w:type="spellStart"/>
      <w:r w:rsidRPr="009156A8">
        <w:rPr>
          <w:rFonts w:ascii="Arial" w:hAnsi="Arial" w:cs="Arial"/>
          <w:color w:val="auto"/>
          <w:shd w:val="clear" w:color="auto" w:fill="FFFFFF"/>
        </w:rPr>
        <w:t>Tasorian</w:t>
      </w:r>
      <w:proofErr w:type="spellEnd"/>
      <w:r w:rsidRPr="009156A8">
        <w:rPr>
          <w:rFonts w:ascii="Arial" w:hAnsi="Arial" w:cs="Arial"/>
          <w:color w:val="auto"/>
          <w:shd w:val="clear" w:color="auto" w:fill="FFFFFF"/>
        </w:rPr>
        <w:t xml:space="preserve"> B, Shafaat O, </w:t>
      </w:r>
      <w:r w:rsidRPr="009156A8">
        <w:rPr>
          <w:rFonts w:ascii="Arial" w:hAnsi="Arial" w:cs="Arial"/>
          <w:b/>
          <w:color w:val="auto"/>
          <w:shd w:val="clear" w:color="auto" w:fill="FFFFFF"/>
        </w:rPr>
        <w:t>Sotoudeh H</w:t>
      </w:r>
      <w:r w:rsidRPr="009156A8">
        <w:rPr>
          <w:rFonts w:ascii="Arial" w:hAnsi="Arial" w:cs="Arial"/>
          <w:color w:val="auto"/>
          <w:shd w:val="clear" w:color="auto" w:fill="FFFFFF"/>
        </w:rPr>
        <w:t xml:space="preserve">. Accuracy of Machine Learning Models to Predict Mortality in COVID-19 Infection Using the Clinical and Laboratory Data at the Time of Admission. </w:t>
      </w:r>
      <w:proofErr w:type="spellStart"/>
      <w:r w:rsidRPr="009156A8">
        <w:rPr>
          <w:rFonts w:ascii="Arial" w:hAnsi="Arial" w:cs="Arial"/>
          <w:color w:val="auto"/>
          <w:shd w:val="clear" w:color="auto" w:fill="FFFFFF"/>
        </w:rPr>
        <w:t>Cureus</w:t>
      </w:r>
      <w:proofErr w:type="spellEnd"/>
      <w:r w:rsidRPr="009156A8">
        <w:rPr>
          <w:rFonts w:ascii="Arial" w:hAnsi="Arial" w:cs="Arial"/>
          <w:color w:val="auto"/>
          <w:shd w:val="clear" w:color="auto" w:fill="FFFFFF"/>
        </w:rPr>
        <w:t>. 2021 Oct 14;13(10</w:t>
      </w:r>
      <w:proofErr w:type="gramStart"/>
      <w:r w:rsidRPr="009156A8">
        <w:rPr>
          <w:rFonts w:ascii="Arial" w:hAnsi="Arial" w:cs="Arial"/>
          <w:color w:val="auto"/>
          <w:shd w:val="clear" w:color="auto" w:fill="FFFFFF"/>
        </w:rPr>
        <w:t>):e</w:t>
      </w:r>
      <w:proofErr w:type="gramEnd"/>
      <w:r w:rsidRPr="009156A8">
        <w:rPr>
          <w:rFonts w:ascii="Arial" w:hAnsi="Arial" w:cs="Arial"/>
          <w:color w:val="auto"/>
          <w:shd w:val="clear" w:color="auto" w:fill="FFFFFF"/>
        </w:rPr>
        <w:t>18768.</w:t>
      </w:r>
    </w:p>
    <w:p w14:paraId="2521021D" w14:textId="77777777" w:rsidR="00671E36" w:rsidRPr="009156A8" w:rsidRDefault="00671E36" w:rsidP="00AE398B">
      <w:pPr>
        <w:numPr>
          <w:ilvl w:val="0"/>
          <w:numId w:val="2"/>
        </w:numPr>
        <w:autoSpaceDN w:val="0"/>
        <w:spacing w:after="0" w:line="240" w:lineRule="auto"/>
        <w:ind w:left="540" w:hanging="540"/>
        <w:jc w:val="left"/>
        <w:rPr>
          <w:rFonts w:ascii="Arial" w:hAnsi="Arial" w:cs="Arial"/>
        </w:rPr>
      </w:pPr>
      <w:r w:rsidRPr="009156A8">
        <w:rPr>
          <w:rFonts w:ascii="Arial" w:hAnsi="Arial" w:cs="Arial"/>
          <w:b/>
          <w:color w:val="212121"/>
          <w:shd w:val="clear" w:color="auto" w:fill="FFFFFF"/>
        </w:rPr>
        <w:t>Sotoudeh H</w:t>
      </w:r>
      <w:r w:rsidRPr="009156A8">
        <w:rPr>
          <w:rFonts w:ascii="Arial" w:hAnsi="Arial" w:cs="Arial"/>
          <w:color w:val="212121"/>
          <w:shd w:val="clear" w:color="auto" w:fill="FFFFFF"/>
        </w:rPr>
        <w:t xml:space="preserve">, </w:t>
      </w:r>
      <w:proofErr w:type="spellStart"/>
      <w:r w:rsidRPr="009156A8">
        <w:rPr>
          <w:rFonts w:ascii="Arial" w:hAnsi="Arial" w:cs="Arial"/>
          <w:color w:val="212121"/>
          <w:shd w:val="clear" w:color="auto" w:fill="FFFFFF"/>
        </w:rPr>
        <w:t>Sadaatpour</w:t>
      </w:r>
      <w:proofErr w:type="spellEnd"/>
      <w:r w:rsidRPr="009156A8">
        <w:rPr>
          <w:rFonts w:ascii="Arial" w:hAnsi="Arial" w:cs="Arial"/>
          <w:color w:val="212121"/>
          <w:shd w:val="clear" w:color="auto" w:fill="FFFFFF"/>
        </w:rPr>
        <w:t xml:space="preserve"> Z, Rezaei A, Shafaat O, Sotoudeh E, Tabatabaie M, Singhal A, Tanwar M. The Role of Machine Learning and Radiomics for Treatment Response Prediction in Idiopathic Normal Pressure Hydrocephalus. </w:t>
      </w:r>
      <w:proofErr w:type="spellStart"/>
      <w:r w:rsidRPr="009156A8">
        <w:rPr>
          <w:rFonts w:ascii="Arial" w:hAnsi="Arial" w:cs="Arial"/>
          <w:color w:val="212121"/>
          <w:shd w:val="clear" w:color="auto" w:fill="FFFFFF"/>
        </w:rPr>
        <w:t>Cureus</w:t>
      </w:r>
      <w:proofErr w:type="spellEnd"/>
      <w:r w:rsidRPr="009156A8">
        <w:rPr>
          <w:rFonts w:ascii="Arial" w:hAnsi="Arial" w:cs="Arial"/>
          <w:color w:val="212121"/>
          <w:shd w:val="clear" w:color="auto" w:fill="FFFFFF"/>
        </w:rPr>
        <w:t>. 2021 Oct 5;13(10</w:t>
      </w:r>
      <w:proofErr w:type="gramStart"/>
      <w:r w:rsidRPr="009156A8">
        <w:rPr>
          <w:rFonts w:ascii="Arial" w:hAnsi="Arial" w:cs="Arial"/>
          <w:color w:val="212121"/>
          <w:shd w:val="clear" w:color="auto" w:fill="FFFFFF"/>
        </w:rPr>
        <w:t>):e</w:t>
      </w:r>
      <w:proofErr w:type="gramEnd"/>
      <w:r w:rsidRPr="009156A8">
        <w:rPr>
          <w:rFonts w:ascii="Arial" w:hAnsi="Arial" w:cs="Arial"/>
          <w:color w:val="212121"/>
          <w:shd w:val="clear" w:color="auto" w:fill="FFFFFF"/>
        </w:rPr>
        <w:t xml:space="preserve">18497. </w:t>
      </w:r>
      <w:proofErr w:type="spellStart"/>
      <w:r w:rsidRPr="009156A8">
        <w:rPr>
          <w:rFonts w:ascii="Arial" w:hAnsi="Arial" w:cs="Arial"/>
          <w:color w:val="212121"/>
          <w:shd w:val="clear" w:color="auto" w:fill="FFFFFF"/>
        </w:rPr>
        <w:t>doi</w:t>
      </w:r>
      <w:proofErr w:type="spellEnd"/>
      <w:r w:rsidRPr="009156A8">
        <w:rPr>
          <w:rFonts w:ascii="Arial" w:hAnsi="Arial" w:cs="Arial"/>
          <w:color w:val="212121"/>
          <w:shd w:val="clear" w:color="auto" w:fill="FFFFFF"/>
        </w:rPr>
        <w:t>: 10.7759/cureus.18497. PMID: 34754658; PMCID: PMC8569645.</w:t>
      </w:r>
    </w:p>
    <w:p w14:paraId="7E5AE4F5" w14:textId="77777777" w:rsidR="00671E36" w:rsidRPr="009156A8" w:rsidRDefault="00671E36" w:rsidP="00AE398B">
      <w:pPr>
        <w:numPr>
          <w:ilvl w:val="0"/>
          <w:numId w:val="2"/>
        </w:numPr>
        <w:autoSpaceDN w:val="0"/>
        <w:spacing w:after="0" w:line="240" w:lineRule="auto"/>
        <w:ind w:left="540" w:hanging="540"/>
        <w:jc w:val="left"/>
        <w:rPr>
          <w:rFonts w:ascii="Arial" w:hAnsi="Arial" w:cs="Arial"/>
        </w:rPr>
      </w:pPr>
      <w:r w:rsidRPr="009156A8">
        <w:rPr>
          <w:rFonts w:ascii="Arial" w:hAnsi="Arial" w:cs="Arial"/>
          <w:color w:val="212121"/>
          <w:shd w:val="clear" w:color="auto" w:fill="FFFFFF"/>
        </w:rPr>
        <w:t xml:space="preserve">Tabatabaei M, </w:t>
      </w:r>
      <w:proofErr w:type="spellStart"/>
      <w:r w:rsidRPr="009156A8">
        <w:rPr>
          <w:rFonts w:ascii="Arial" w:hAnsi="Arial" w:cs="Arial"/>
          <w:color w:val="212121"/>
          <w:shd w:val="clear" w:color="auto" w:fill="FFFFFF"/>
        </w:rPr>
        <w:t>Tasorian</w:t>
      </w:r>
      <w:proofErr w:type="spellEnd"/>
      <w:r w:rsidRPr="009156A8">
        <w:rPr>
          <w:rFonts w:ascii="Arial" w:hAnsi="Arial" w:cs="Arial"/>
          <w:color w:val="212121"/>
          <w:shd w:val="clear" w:color="auto" w:fill="FFFFFF"/>
        </w:rPr>
        <w:t xml:space="preserve"> B, Goyal M, Moini A, </w:t>
      </w:r>
      <w:r w:rsidRPr="009156A8">
        <w:rPr>
          <w:rFonts w:ascii="Arial" w:hAnsi="Arial" w:cs="Arial"/>
          <w:b/>
          <w:color w:val="212121"/>
          <w:shd w:val="clear" w:color="auto" w:fill="FFFFFF"/>
        </w:rPr>
        <w:t>Sotoudeh H</w:t>
      </w:r>
      <w:r w:rsidRPr="009156A8">
        <w:rPr>
          <w:rFonts w:ascii="Arial" w:hAnsi="Arial" w:cs="Arial"/>
          <w:color w:val="212121"/>
          <w:shd w:val="clear" w:color="auto" w:fill="FFFFFF"/>
        </w:rPr>
        <w:t xml:space="preserve">. Feasibility of Radiomics to Differentiate Coronavirus Disease 2019 (COVID-19) from H1N1 Influenza Pneumonia on Chest Computed Tomography: A Proof of Concept. Iran J Med Sci. 2021 Nov;46(6):420-427. </w:t>
      </w:r>
      <w:proofErr w:type="spellStart"/>
      <w:r w:rsidRPr="009156A8">
        <w:rPr>
          <w:rFonts w:ascii="Arial" w:hAnsi="Arial" w:cs="Arial"/>
          <w:color w:val="212121"/>
          <w:shd w:val="clear" w:color="auto" w:fill="FFFFFF"/>
        </w:rPr>
        <w:t>doi</w:t>
      </w:r>
      <w:proofErr w:type="spellEnd"/>
      <w:r w:rsidRPr="009156A8">
        <w:rPr>
          <w:rFonts w:ascii="Arial" w:hAnsi="Arial" w:cs="Arial"/>
          <w:color w:val="212121"/>
          <w:shd w:val="clear" w:color="auto" w:fill="FFFFFF"/>
        </w:rPr>
        <w:t>: 10.30476/ijms.2021.88036.1858. PMID: 34840382; PMCID: PMC8611216.</w:t>
      </w:r>
    </w:p>
    <w:p w14:paraId="000E745B" w14:textId="77777777" w:rsidR="00671E36" w:rsidRPr="009156A8" w:rsidRDefault="00671E36" w:rsidP="00AE398B">
      <w:pPr>
        <w:numPr>
          <w:ilvl w:val="0"/>
          <w:numId w:val="2"/>
        </w:numPr>
        <w:autoSpaceDN w:val="0"/>
        <w:spacing w:after="0" w:line="240" w:lineRule="auto"/>
        <w:ind w:left="540" w:hanging="540"/>
        <w:jc w:val="left"/>
        <w:rPr>
          <w:rFonts w:ascii="Arial" w:hAnsi="Arial" w:cs="Arial"/>
        </w:rPr>
      </w:pPr>
      <w:r w:rsidRPr="009156A8">
        <w:rPr>
          <w:rFonts w:ascii="Arial" w:hAnsi="Arial" w:cs="Arial"/>
          <w:color w:val="212121"/>
          <w:shd w:val="clear" w:color="auto" w:fill="FFFFFF"/>
        </w:rPr>
        <w:t xml:space="preserve">Global Burden of Disease 2019 Cancer Collaboration. Cancer Incidence, Mortality, Years of Life Lost, Years Lived With Disability, and Disability-Adjusted Life Years for 29 Cancer Groups From 2010 to 2019: A Systematic Analysis for the Global Burden of Disease Study 2019. JAMA Oncol. 2022 Mar 1;8(3):420-444. </w:t>
      </w:r>
      <w:proofErr w:type="spellStart"/>
      <w:r w:rsidRPr="009156A8">
        <w:rPr>
          <w:rFonts w:ascii="Arial" w:hAnsi="Arial" w:cs="Arial"/>
          <w:color w:val="212121"/>
          <w:shd w:val="clear" w:color="auto" w:fill="FFFFFF"/>
        </w:rPr>
        <w:t>doi</w:t>
      </w:r>
      <w:proofErr w:type="spellEnd"/>
      <w:r w:rsidRPr="009156A8">
        <w:rPr>
          <w:rFonts w:ascii="Arial" w:hAnsi="Arial" w:cs="Arial"/>
          <w:color w:val="212121"/>
          <w:shd w:val="clear" w:color="auto" w:fill="FFFFFF"/>
        </w:rPr>
        <w:t>: 10.1001/jamaoncol.2021.6987. PMID: 34967848; PMCID: PMC8719276.</w:t>
      </w:r>
    </w:p>
    <w:p w14:paraId="45928985" w14:textId="77777777" w:rsidR="00671E36" w:rsidRPr="009156A8" w:rsidRDefault="00671E36" w:rsidP="00AE398B">
      <w:pPr>
        <w:numPr>
          <w:ilvl w:val="0"/>
          <w:numId w:val="2"/>
        </w:numPr>
        <w:autoSpaceDN w:val="0"/>
        <w:spacing w:after="0" w:line="240" w:lineRule="auto"/>
        <w:ind w:left="540" w:hanging="540"/>
        <w:jc w:val="left"/>
        <w:rPr>
          <w:rFonts w:ascii="Arial" w:hAnsi="Arial" w:cs="Arial"/>
        </w:rPr>
      </w:pPr>
      <w:r w:rsidRPr="009156A8">
        <w:rPr>
          <w:rFonts w:ascii="Arial" w:hAnsi="Arial" w:cs="Arial"/>
          <w:b/>
          <w:color w:val="212121"/>
          <w:shd w:val="clear" w:color="auto" w:fill="FFFFFF"/>
        </w:rPr>
        <w:t>Sotoudeh H</w:t>
      </w:r>
      <w:r w:rsidRPr="009156A8">
        <w:rPr>
          <w:rFonts w:ascii="Arial" w:hAnsi="Arial" w:cs="Arial"/>
          <w:color w:val="212121"/>
          <w:shd w:val="clear" w:color="auto" w:fill="FFFFFF"/>
        </w:rPr>
        <w:t xml:space="preserve">, </w:t>
      </w:r>
      <w:proofErr w:type="spellStart"/>
      <w:r w:rsidRPr="009156A8">
        <w:rPr>
          <w:rFonts w:ascii="Arial" w:hAnsi="Arial" w:cs="Arial"/>
          <w:color w:val="212121"/>
          <w:shd w:val="clear" w:color="auto" w:fill="FFFFFF"/>
        </w:rPr>
        <w:t>Sarrami</w:t>
      </w:r>
      <w:proofErr w:type="spellEnd"/>
      <w:r w:rsidRPr="009156A8">
        <w:rPr>
          <w:rFonts w:ascii="Arial" w:hAnsi="Arial" w:cs="Arial"/>
          <w:color w:val="212121"/>
          <w:shd w:val="clear" w:color="auto" w:fill="FFFFFF"/>
        </w:rPr>
        <w:t xml:space="preserve"> AH, Roberson GH, Shafaat O, </w:t>
      </w:r>
      <w:proofErr w:type="spellStart"/>
      <w:r w:rsidRPr="009156A8">
        <w:rPr>
          <w:rFonts w:ascii="Arial" w:hAnsi="Arial" w:cs="Arial"/>
          <w:color w:val="212121"/>
          <w:shd w:val="clear" w:color="auto" w:fill="FFFFFF"/>
        </w:rPr>
        <w:t>Sadaatpour</w:t>
      </w:r>
      <w:proofErr w:type="spellEnd"/>
      <w:r w:rsidRPr="009156A8">
        <w:rPr>
          <w:rFonts w:ascii="Arial" w:hAnsi="Arial" w:cs="Arial"/>
          <w:color w:val="212121"/>
          <w:shd w:val="clear" w:color="auto" w:fill="FFFFFF"/>
        </w:rPr>
        <w:t xml:space="preserve"> Z, Rezaei A, Choudhary G, Singhal A, Sotoudeh E, Tanwar M. Emerging Applications of Radiomics in Neurological Disorders: A Review. </w:t>
      </w:r>
      <w:proofErr w:type="spellStart"/>
      <w:r w:rsidRPr="009156A8">
        <w:rPr>
          <w:rFonts w:ascii="Arial" w:hAnsi="Arial" w:cs="Arial"/>
          <w:color w:val="212121"/>
          <w:shd w:val="clear" w:color="auto" w:fill="FFFFFF"/>
        </w:rPr>
        <w:t>Cureus</w:t>
      </w:r>
      <w:proofErr w:type="spellEnd"/>
      <w:r w:rsidRPr="009156A8">
        <w:rPr>
          <w:rFonts w:ascii="Arial" w:hAnsi="Arial" w:cs="Arial"/>
          <w:color w:val="212121"/>
          <w:shd w:val="clear" w:color="auto" w:fill="FFFFFF"/>
        </w:rPr>
        <w:t>. 2021 Dec 1;13(12</w:t>
      </w:r>
      <w:proofErr w:type="gramStart"/>
      <w:r w:rsidRPr="009156A8">
        <w:rPr>
          <w:rFonts w:ascii="Arial" w:hAnsi="Arial" w:cs="Arial"/>
          <w:color w:val="212121"/>
          <w:shd w:val="clear" w:color="auto" w:fill="FFFFFF"/>
        </w:rPr>
        <w:t>):e</w:t>
      </w:r>
      <w:proofErr w:type="gramEnd"/>
      <w:r w:rsidRPr="009156A8">
        <w:rPr>
          <w:rFonts w:ascii="Arial" w:hAnsi="Arial" w:cs="Arial"/>
          <w:color w:val="212121"/>
          <w:shd w:val="clear" w:color="auto" w:fill="FFFFFF"/>
        </w:rPr>
        <w:t xml:space="preserve">20080. </w:t>
      </w:r>
      <w:proofErr w:type="spellStart"/>
      <w:r w:rsidRPr="009156A8">
        <w:rPr>
          <w:rFonts w:ascii="Arial" w:hAnsi="Arial" w:cs="Arial"/>
          <w:color w:val="212121"/>
          <w:shd w:val="clear" w:color="auto" w:fill="FFFFFF"/>
        </w:rPr>
        <w:t>doi</w:t>
      </w:r>
      <w:proofErr w:type="spellEnd"/>
      <w:r w:rsidRPr="009156A8">
        <w:rPr>
          <w:rFonts w:ascii="Arial" w:hAnsi="Arial" w:cs="Arial"/>
          <w:color w:val="212121"/>
          <w:shd w:val="clear" w:color="auto" w:fill="FFFFFF"/>
        </w:rPr>
        <w:t>: 10.7759/cureus.20080. PMID: 34987940; PMCID: PMC8719529.</w:t>
      </w:r>
    </w:p>
    <w:p w14:paraId="21B29194" w14:textId="77777777" w:rsidR="00671E36" w:rsidRPr="009156A8" w:rsidRDefault="00671E36" w:rsidP="00AE398B">
      <w:pPr>
        <w:numPr>
          <w:ilvl w:val="0"/>
          <w:numId w:val="2"/>
        </w:numPr>
        <w:autoSpaceDN w:val="0"/>
        <w:spacing w:after="0" w:line="240" w:lineRule="auto"/>
        <w:ind w:left="540" w:hanging="540"/>
        <w:jc w:val="left"/>
        <w:rPr>
          <w:rFonts w:ascii="Arial" w:hAnsi="Arial" w:cs="Arial"/>
        </w:rPr>
      </w:pPr>
      <w:proofErr w:type="spellStart"/>
      <w:r w:rsidRPr="009156A8">
        <w:rPr>
          <w:rFonts w:ascii="Arial" w:hAnsi="Arial" w:cs="Arial"/>
          <w:color w:val="212121"/>
          <w:shd w:val="clear" w:color="auto" w:fill="FFFFFF"/>
        </w:rPr>
        <w:t>Haghshomar</w:t>
      </w:r>
      <w:proofErr w:type="spellEnd"/>
      <w:r w:rsidRPr="009156A8">
        <w:rPr>
          <w:rFonts w:ascii="Arial" w:hAnsi="Arial" w:cs="Arial"/>
          <w:color w:val="212121"/>
          <w:shd w:val="clear" w:color="auto" w:fill="FFFFFF"/>
        </w:rPr>
        <w:t xml:space="preserve"> M, </w:t>
      </w:r>
      <w:proofErr w:type="spellStart"/>
      <w:r w:rsidRPr="009156A8">
        <w:rPr>
          <w:rFonts w:ascii="Arial" w:hAnsi="Arial" w:cs="Arial"/>
          <w:color w:val="212121"/>
          <w:shd w:val="clear" w:color="auto" w:fill="FFFFFF"/>
        </w:rPr>
        <w:t>Shobeiri</w:t>
      </w:r>
      <w:proofErr w:type="spellEnd"/>
      <w:r w:rsidRPr="009156A8">
        <w:rPr>
          <w:rFonts w:ascii="Arial" w:hAnsi="Arial" w:cs="Arial"/>
          <w:color w:val="212121"/>
          <w:shd w:val="clear" w:color="auto" w:fill="FFFFFF"/>
        </w:rPr>
        <w:t xml:space="preserve"> P, Seyedi SA, Abbasi-</w:t>
      </w:r>
      <w:proofErr w:type="spellStart"/>
      <w:r w:rsidRPr="009156A8">
        <w:rPr>
          <w:rFonts w:ascii="Arial" w:hAnsi="Arial" w:cs="Arial"/>
          <w:color w:val="212121"/>
          <w:shd w:val="clear" w:color="auto" w:fill="FFFFFF"/>
        </w:rPr>
        <w:t>Feijani</w:t>
      </w:r>
      <w:proofErr w:type="spellEnd"/>
      <w:r w:rsidRPr="009156A8">
        <w:rPr>
          <w:rFonts w:ascii="Arial" w:hAnsi="Arial" w:cs="Arial"/>
          <w:color w:val="212121"/>
          <w:shd w:val="clear" w:color="auto" w:fill="FFFFFF"/>
        </w:rPr>
        <w:t xml:space="preserve"> F, Poopak A, </w:t>
      </w:r>
      <w:r w:rsidRPr="009156A8">
        <w:rPr>
          <w:rFonts w:ascii="Arial" w:hAnsi="Arial" w:cs="Arial"/>
          <w:b/>
          <w:color w:val="212121"/>
          <w:shd w:val="clear" w:color="auto" w:fill="FFFFFF"/>
        </w:rPr>
        <w:t>Sotoudeh H</w:t>
      </w:r>
      <w:r w:rsidRPr="009156A8">
        <w:rPr>
          <w:rFonts w:ascii="Arial" w:hAnsi="Arial" w:cs="Arial"/>
          <w:color w:val="212121"/>
          <w:shd w:val="clear" w:color="auto" w:fill="FFFFFF"/>
        </w:rPr>
        <w:t xml:space="preserve">, Kamali A, Aarabi MH. Cerebellar Microstructural Abnormalities in Parkinson's Disease: </w:t>
      </w:r>
      <w:proofErr w:type="gramStart"/>
      <w:r w:rsidRPr="009156A8">
        <w:rPr>
          <w:rFonts w:ascii="Arial" w:hAnsi="Arial" w:cs="Arial"/>
          <w:color w:val="212121"/>
          <w:shd w:val="clear" w:color="auto" w:fill="FFFFFF"/>
        </w:rPr>
        <w:t>a</w:t>
      </w:r>
      <w:proofErr w:type="gramEnd"/>
      <w:r w:rsidRPr="009156A8">
        <w:rPr>
          <w:rFonts w:ascii="Arial" w:hAnsi="Arial" w:cs="Arial"/>
          <w:color w:val="212121"/>
          <w:shd w:val="clear" w:color="auto" w:fill="FFFFFF"/>
        </w:rPr>
        <w:t xml:space="preserve"> Systematic Review of Diffusion Tensor Imaging Studies. Cerebellum. 2022 Aug;21(4):545-571. </w:t>
      </w:r>
      <w:proofErr w:type="spellStart"/>
      <w:r w:rsidRPr="009156A8">
        <w:rPr>
          <w:rFonts w:ascii="Arial" w:hAnsi="Arial" w:cs="Arial"/>
          <w:color w:val="212121"/>
          <w:shd w:val="clear" w:color="auto" w:fill="FFFFFF"/>
        </w:rPr>
        <w:t>doi</w:t>
      </w:r>
      <w:proofErr w:type="spellEnd"/>
      <w:r w:rsidRPr="009156A8">
        <w:rPr>
          <w:rFonts w:ascii="Arial" w:hAnsi="Arial" w:cs="Arial"/>
          <w:color w:val="212121"/>
          <w:shd w:val="clear" w:color="auto" w:fill="FFFFFF"/>
        </w:rPr>
        <w:t xml:space="preserve">: 10.1007/s12311-021-01355-3. </w:t>
      </w:r>
      <w:proofErr w:type="spellStart"/>
      <w:r w:rsidRPr="009156A8">
        <w:rPr>
          <w:rFonts w:ascii="Arial" w:hAnsi="Arial" w:cs="Arial"/>
          <w:color w:val="212121"/>
          <w:shd w:val="clear" w:color="auto" w:fill="FFFFFF"/>
        </w:rPr>
        <w:t>Epub</w:t>
      </w:r>
      <w:proofErr w:type="spellEnd"/>
      <w:r w:rsidRPr="009156A8">
        <w:rPr>
          <w:rFonts w:ascii="Arial" w:hAnsi="Arial" w:cs="Arial"/>
          <w:color w:val="212121"/>
          <w:shd w:val="clear" w:color="auto" w:fill="FFFFFF"/>
        </w:rPr>
        <w:t xml:space="preserve"> 2022 Jan 10. Erratum in: Cerebellum. 2022 Apr </w:t>
      </w:r>
      <w:proofErr w:type="gramStart"/>
      <w:r w:rsidRPr="009156A8">
        <w:rPr>
          <w:rFonts w:ascii="Arial" w:hAnsi="Arial" w:cs="Arial"/>
          <w:color w:val="212121"/>
          <w:shd w:val="clear" w:color="auto" w:fill="FFFFFF"/>
        </w:rPr>
        <w:t>7;:</w:t>
      </w:r>
      <w:proofErr w:type="gramEnd"/>
      <w:r w:rsidRPr="009156A8">
        <w:rPr>
          <w:rFonts w:ascii="Arial" w:hAnsi="Arial" w:cs="Arial"/>
          <w:color w:val="212121"/>
          <w:shd w:val="clear" w:color="auto" w:fill="FFFFFF"/>
        </w:rPr>
        <w:t xml:space="preserve"> PMID: 35001330.</w:t>
      </w:r>
    </w:p>
    <w:p w14:paraId="5A87AF35" w14:textId="77777777" w:rsidR="00671E36" w:rsidRPr="009156A8" w:rsidRDefault="00671E36" w:rsidP="00AE398B">
      <w:pPr>
        <w:numPr>
          <w:ilvl w:val="0"/>
          <w:numId w:val="2"/>
        </w:numPr>
        <w:autoSpaceDN w:val="0"/>
        <w:spacing w:after="0" w:line="240" w:lineRule="auto"/>
        <w:ind w:left="540" w:hanging="540"/>
        <w:jc w:val="left"/>
        <w:rPr>
          <w:rFonts w:ascii="Arial" w:hAnsi="Arial" w:cs="Arial"/>
        </w:rPr>
      </w:pPr>
      <w:r w:rsidRPr="009156A8">
        <w:rPr>
          <w:rFonts w:ascii="Arial" w:hAnsi="Arial" w:cs="Arial"/>
          <w:color w:val="212121"/>
          <w:shd w:val="clear" w:color="auto" w:fill="FFFFFF"/>
        </w:rPr>
        <w:t xml:space="preserve">Luckett JP, </w:t>
      </w:r>
      <w:r w:rsidRPr="009156A8">
        <w:rPr>
          <w:rFonts w:ascii="Arial" w:hAnsi="Arial" w:cs="Arial"/>
          <w:b/>
          <w:color w:val="212121"/>
          <w:shd w:val="clear" w:color="auto" w:fill="FFFFFF"/>
        </w:rPr>
        <w:t>Sotoudeh H</w:t>
      </w:r>
      <w:r w:rsidRPr="009156A8">
        <w:rPr>
          <w:rFonts w:ascii="Arial" w:hAnsi="Arial" w:cs="Arial"/>
          <w:color w:val="212121"/>
          <w:shd w:val="clear" w:color="auto" w:fill="FFFFFF"/>
        </w:rPr>
        <w:t xml:space="preserve">, Tabibian BE, Markert JM, Kline LB. Cerebral Venous Sinus Thrombosis following Ventriculoperitoneal Shunting for Idiopathic Intracranial Hypertension. Neuroophthalmology. 2021 Jun 18;46(2):91-94. </w:t>
      </w:r>
      <w:proofErr w:type="spellStart"/>
      <w:r w:rsidRPr="009156A8">
        <w:rPr>
          <w:rFonts w:ascii="Arial" w:hAnsi="Arial" w:cs="Arial"/>
          <w:color w:val="212121"/>
          <w:shd w:val="clear" w:color="auto" w:fill="FFFFFF"/>
        </w:rPr>
        <w:t>doi</w:t>
      </w:r>
      <w:proofErr w:type="spellEnd"/>
      <w:r w:rsidRPr="009156A8">
        <w:rPr>
          <w:rFonts w:ascii="Arial" w:hAnsi="Arial" w:cs="Arial"/>
          <w:color w:val="212121"/>
          <w:shd w:val="clear" w:color="auto" w:fill="FFFFFF"/>
        </w:rPr>
        <w:t>: 10.1080/01658107.2021.1931351. PMID: 35273411; PMCID: PMC8903763.</w:t>
      </w:r>
    </w:p>
    <w:p w14:paraId="2259794B" w14:textId="77777777" w:rsidR="00671E36" w:rsidRPr="009156A8" w:rsidRDefault="00671E36" w:rsidP="00AE398B">
      <w:pPr>
        <w:numPr>
          <w:ilvl w:val="0"/>
          <w:numId w:val="2"/>
        </w:numPr>
        <w:autoSpaceDN w:val="0"/>
        <w:spacing w:after="0" w:line="240" w:lineRule="auto"/>
        <w:ind w:left="540" w:hanging="540"/>
        <w:jc w:val="left"/>
        <w:rPr>
          <w:rFonts w:ascii="Arial" w:hAnsi="Arial" w:cs="Arial"/>
        </w:rPr>
      </w:pPr>
      <w:proofErr w:type="spellStart"/>
      <w:r w:rsidRPr="009156A8">
        <w:rPr>
          <w:rFonts w:ascii="Arial" w:hAnsi="Arial" w:cs="Arial"/>
          <w:color w:val="212121"/>
          <w:shd w:val="clear" w:color="auto" w:fill="FFFFFF"/>
        </w:rPr>
        <w:t>Haghshomar</w:t>
      </w:r>
      <w:proofErr w:type="spellEnd"/>
      <w:r w:rsidRPr="009156A8">
        <w:rPr>
          <w:rFonts w:ascii="Arial" w:hAnsi="Arial" w:cs="Arial"/>
          <w:color w:val="212121"/>
          <w:shd w:val="clear" w:color="auto" w:fill="FFFFFF"/>
        </w:rPr>
        <w:t xml:space="preserve"> M, </w:t>
      </w:r>
      <w:proofErr w:type="spellStart"/>
      <w:r w:rsidRPr="009156A8">
        <w:rPr>
          <w:rFonts w:ascii="Arial" w:hAnsi="Arial" w:cs="Arial"/>
          <w:color w:val="212121"/>
          <w:shd w:val="clear" w:color="auto" w:fill="FFFFFF"/>
        </w:rPr>
        <w:t>Shobeiri</w:t>
      </w:r>
      <w:proofErr w:type="spellEnd"/>
      <w:r w:rsidRPr="009156A8">
        <w:rPr>
          <w:rFonts w:ascii="Arial" w:hAnsi="Arial" w:cs="Arial"/>
          <w:color w:val="212121"/>
          <w:shd w:val="clear" w:color="auto" w:fill="FFFFFF"/>
        </w:rPr>
        <w:t xml:space="preserve"> P, Seyedi SA, Abbasi-</w:t>
      </w:r>
      <w:proofErr w:type="spellStart"/>
      <w:r w:rsidRPr="009156A8">
        <w:rPr>
          <w:rFonts w:ascii="Arial" w:hAnsi="Arial" w:cs="Arial"/>
          <w:color w:val="212121"/>
          <w:shd w:val="clear" w:color="auto" w:fill="FFFFFF"/>
        </w:rPr>
        <w:t>Feijani</w:t>
      </w:r>
      <w:proofErr w:type="spellEnd"/>
      <w:r w:rsidRPr="009156A8">
        <w:rPr>
          <w:rFonts w:ascii="Arial" w:hAnsi="Arial" w:cs="Arial"/>
          <w:color w:val="212121"/>
          <w:shd w:val="clear" w:color="auto" w:fill="FFFFFF"/>
        </w:rPr>
        <w:t xml:space="preserve"> F, Poopak A, </w:t>
      </w:r>
      <w:r w:rsidRPr="009156A8">
        <w:rPr>
          <w:rFonts w:ascii="Arial" w:hAnsi="Arial" w:cs="Arial"/>
          <w:b/>
          <w:color w:val="212121"/>
          <w:shd w:val="clear" w:color="auto" w:fill="FFFFFF"/>
        </w:rPr>
        <w:t>Sotoudeh H</w:t>
      </w:r>
      <w:r w:rsidRPr="009156A8">
        <w:rPr>
          <w:rFonts w:ascii="Arial" w:hAnsi="Arial" w:cs="Arial"/>
          <w:color w:val="212121"/>
          <w:shd w:val="clear" w:color="auto" w:fill="FFFFFF"/>
        </w:rPr>
        <w:t xml:space="preserve">, Kamali A, Aarabi MH. Correction to: Cerebellar Microstructural Abnormalities in Parkinson's Disease: </w:t>
      </w:r>
      <w:proofErr w:type="gramStart"/>
      <w:r w:rsidRPr="009156A8">
        <w:rPr>
          <w:rFonts w:ascii="Arial" w:hAnsi="Arial" w:cs="Arial"/>
          <w:color w:val="212121"/>
          <w:shd w:val="clear" w:color="auto" w:fill="FFFFFF"/>
        </w:rPr>
        <w:t>a</w:t>
      </w:r>
      <w:proofErr w:type="gramEnd"/>
      <w:r w:rsidRPr="009156A8">
        <w:rPr>
          <w:rFonts w:ascii="Arial" w:hAnsi="Arial" w:cs="Arial"/>
          <w:color w:val="212121"/>
          <w:shd w:val="clear" w:color="auto" w:fill="FFFFFF"/>
        </w:rPr>
        <w:t xml:space="preserve"> Systematic Review of Diffusion Tensor Imaging Studies. Cerebellum. 2022 Aug;21(4):572. </w:t>
      </w:r>
      <w:proofErr w:type="spellStart"/>
      <w:r w:rsidRPr="009156A8">
        <w:rPr>
          <w:rFonts w:ascii="Arial" w:hAnsi="Arial" w:cs="Arial"/>
          <w:color w:val="212121"/>
          <w:shd w:val="clear" w:color="auto" w:fill="FFFFFF"/>
        </w:rPr>
        <w:t>doi</w:t>
      </w:r>
      <w:proofErr w:type="spellEnd"/>
      <w:r w:rsidRPr="009156A8">
        <w:rPr>
          <w:rFonts w:ascii="Arial" w:hAnsi="Arial" w:cs="Arial"/>
          <w:color w:val="212121"/>
          <w:shd w:val="clear" w:color="auto" w:fill="FFFFFF"/>
        </w:rPr>
        <w:t>: 10.1007/s12311-022-01402-7. Erratum for: Cerebellum. 2022 Aug;21(4):545-571. PMID: 35391651.</w:t>
      </w:r>
    </w:p>
    <w:p w14:paraId="5D8F0172" w14:textId="77777777" w:rsidR="00671E36" w:rsidRPr="009156A8" w:rsidRDefault="00671E36" w:rsidP="00AE398B">
      <w:pPr>
        <w:numPr>
          <w:ilvl w:val="0"/>
          <w:numId w:val="2"/>
        </w:numPr>
        <w:autoSpaceDN w:val="0"/>
        <w:spacing w:after="0" w:line="240" w:lineRule="auto"/>
        <w:ind w:left="540" w:hanging="540"/>
        <w:jc w:val="left"/>
        <w:rPr>
          <w:rFonts w:ascii="Arial" w:hAnsi="Arial" w:cs="Arial"/>
        </w:rPr>
      </w:pPr>
      <w:r w:rsidRPr="009156A8">
        <w:rPr>
          <w:rFonts w:ascii="Arial" w:hAnsi="Arial" w:cs="Arial"/>
          <w:color w:val="212121"/>
          <w:shd w:val="clear" w:color="auto" w:fill="FFFFFF"/>
        </w:rPr>
        <w:t xml:space="preserve">Shafaat O, </w:t>
      </w:r>
      <w:r w:rsidRPr="009156A8">
        <w:rPr>
          <w:rFonts w:ascii="Arial" w:hAnsi="Arial" w:cs="Arial"/>
          <w:b/>
          <w:color w:val="212121"/>
          <w:shd w:val="clear" w:color="auto" w:fill="FFFFFF"/>
        </w:rPr>
        <w:t>Sotoudeh H</w:t>
      </w:r>
      <w:r w:rsidRPr="009156A8">
        <w:rPr>
          <w:rFonts w:ascii="Arial" w:hAnsi="Arial" w:cs="Arial"/>
          <w:color w:val="212121"/>
          <w:shd w:val="clear" w:color="auto" w:fill="FFFFFF"/>
        </w:rPr>
        <w:t xml:space="preserve">. Stroke Imaging. 2022 May 8. In: </w:t>
      </w:r>
      <w:proofErr w:type="spellStart"/>
      <w:r w:rsidRPr="009156A8">
        <w:rPr>
          <w:rFonts w:ascii="Arial" w:hAnsi="Arial" w:cs="Arial"/>
          <w:color w:val="212121"/>
          <w:shd w:val="clear" w:color="auto" w:fill="FFFFFF"/>
        </w:rPr>
        <w:t>StatPearls</w:t>
      </w:r>
      <w:proofErr w:type="spellEnd"/>
      <w:r w:rsidRPr="009156A8">
        <w:rPr>
          <w:rFonts w:ascii="Arial" w:hAnsi="Arial" w:cs="Arial"/>
          <w:color w:val="212121"/>
          <w:shd w:val="clear" w:color="auto" w:fill="FFFFFF"/>
        </w:rPr>
        <w:t xml:space="preserve"> [Internet]. Treasure Island (FL): </w:t>
      </w:r>
      <w:proofErr w:type="spellStart"/>
      <w:r w:rsidRPr="009156A8">
        <w:rPr>
          <w:rFonts w:ascii="Arial" w:hAnsi="Arial" w:cs="Arial"/>
          <w:color w:val="212121"/>
          <w:shd w:val="clear" w:color="auto" w:fill="FFFFFF"/>
        </w:rPr>
        <w:t>StatPearls</w:t>
      </w:r>
      <w:proofErr w:type="spellEnd"/>
      <w:r w:rsidRPr="009156A8">
        <w:rPr>
          <w:rFonts w:ascii="Arial" w:hAnsi="Arial" w:cs="Arial"/>
          <w:color w:val="212121"/>
          <w:shd w:val="clear" w:color="auto" w:fill="FFFFFF"/>
        </w:rPr>
        <w:t xml:space="preserve"> Publishing; 2022 Jan–. PMID: 31536242.</w:t>
      </w:r>
    </w:p>
    <w:p w14:paraId="52374C07" w14:textId="77777777" w:rsidR="0084478D" w:rsidRPr="009156A8" w:rsidRDefault="00671E36" w:rsidP="0084478D">
      <w:pPr>
        <w:numPr>
          <w:ilvl w:val="0"/>
          <w:numId w:val="2"/>
        </w:numPr>
        <w:autoSpaceDN w:val="0"/>
        <w:spacing w:after="0" w:line="240" w:lineRule="auto"/>
        <w:ind w:left="540" w:hanging="540"/>
        <w:jc w:val="left"/>
        <w:rPr>
          <w:rFonts w:ascii="Arial" w:hAnsi="Arial" w:cs="Arial"/>
        </w:rPr>
      </w:pPr>
      <w:r w:rsidRPr="009156A8">
        <w:rPr>
          <w:rFonts w:ascii="Arial" w:hAnsi="Arial" w:cs="Arial"/>
          <w:color w:val="212121"/>
          <w:shd w:val="clear" w:color="auto" w:fill="FFFFFF"/>
        </w:rPr>
        <w:t xml:space="preserve">Khan AU, </w:t>
      </w:r>
      <w:r w:rsidRPr="009156A8">
        <w:rPr>
          <w:rFonts w:ascii="Arial" w:hAnsi="Arial" w:cs="Arial"/>
          <w:b/>
          <w:color w:val="212121"/>
          <w:shd w:val="clear" w:color="auto" w:fill="FFFFFF"/>
        </w:rPr>
        <w:t>Sotoudeh H</w:t>
      </w:r>
      <w:r w:rsidRPr="009156A8">
        <w:rPr>
          <w:rFonts w:ascii="Arial" w:hAnsi="Arial" w:cs="Arial"/>
          <w:color w:val="212121"/>
          <w:shd w:val="clear" w:color="auto" w:fill="FFFFFF"/>
        </w:rPr>
        <w:t xml:space="preserve">, Gaddamanugu S, Shafaat O, Hadley C, Singhal A. Radiological and Clinical Findings of Non-bifurcating Carotid Artery With Aberrant Course: A Case </w:t>
      </w:r>
      <w:r w:rsidRPr="009156A8">
        <w:rPr>
          <w:rFonts w:ascii="Arial" w:hAnsi="Arial" w:cs="Arial"/>
          <w:color w:val="212121"/>
          <w:shd w:val="clear" w:color="auto" w:fill="FFFFFF"/>
        </w:rPr>
        <w:lastRenderedPageBreak/>
        <w:t xml:space="preserve">Report and Review of the Literature. </w:t>
      </w:r>
      <w:proofErr w:type="spellStart"/>
      <w:r w:rsidRPr="009156A8">
        <w:rPr>
          <w:rFonts w:ascii="Arial" w:hAnsi="Arial" w:cs="Arial"/>
          <w:color w:val="212121"/>
          <w:shd w:val="clear" w:color="auto" w:fill="FFFFFF"/>
        </w:rPr>
        <w:t>Cureus</w:t>
      </w:r>
      <w:proofErr w:type="spellEnd"/>
      <w:r w:rsidRPr="009156A8">
        <w:rPr>
          <w:rFonts w:ascii="Arial" w:hAnsi="Arial" w:cs="Arial"/>
          <w:color w:val="212121"/>
          <w:shd w:val="clear" w:color="auto" w:fill="FFFFFF"/>
        </w:rPr>
        <w:t>. 2022 Jun 13;14(6</w:t>
      </w:r>
      <w:proofErr w:type="gramStart"/>
      <w:r w:rsidRPr="009156A8">
        <w:rPr>
          <w:rFonts w:ascii="Arial" w:hAnsi="Arial" w:cs="Arial"/>
          <w:color w:val="212121"/>
          <w:shd w:val="clear" w:color="auto" w:fill="FFFFFF"/>
        </w:rPr>
        <w:t>):e</w:t>
      </w:r>
      <w:proofErr w:type="gramEnd"/>
      <w:r w:rsidRPr="009156A8">
        <w:rPr>
          <w:rFonts w:ascii="Arial" w:hAnsi="Arial" w:cs="Arial"/>
          <w:color w:val="212121"/>
          <w:shd w:val="clear" w:color="auto" w:fill="FFFFFF"/>
        </w:rPr>
        <w:t xml:space="preserve">25917. </w:t>
      </w:r>
      <w:proofErr w:type="spellStart"/>
      <w:r w:rsidRPr="009156A8">
        <w:rPr>
          <w:rFonts w:ascii="Arial" w:hAnsi="Arial" w:cs="Arial"/>
          <w:color w:val="212121"/>
          <w:shd w:val="clear" w:color="auto" w:fill="FFFFFF"/>
        </w:rPr>
        <w:t>doi</w:t>
      </w:r>
      <w:proofErr w:type="spellEnd"/>
      <w:r w:rsidRPr="009156A8">
        <w:rPr>
          <w:rFonts w:ascii="Arial" w:hAnsi="Arial" w:cs="Arial"/>
          <w:color w:val="212121"/>
          <w:shd w:val="clear" w:color="auto" w:fill="FFFFFF"/>
        </w:rPr>
        <w:t>: 10.7759/cureus.25917. PMID: 35844316; PMCID: PMC9279549.</w:t>
      </w:r>
    </w:p>
    <w:p w14:paraId="2E6C8BAD" w14:textId="77777777" w:rsidR="0084478D" w:rsidRPr="009156A8" w:rsidRDefault="0084478D" w:rsidP="0084478D">
      <w:pPr>
        <w:numPr>
          <w:ilvl w:val="0"/>
          <w:numId w:val="2"/>
        </w:numPr>
        <w:autoSpaceDN w:val="0"/>
        <w:spacing w:after="0" w:line="240" w:lineRule="auto"/>
        <w:ind w:left="540" w:hanging="540"/>
        <w:jc w:val="left"/>
        <w:rPr>
          <w:rFonts w:ascii="Arial" w:hAnsi="Arial" w:cs="Arial"/>
        </w:rPr>
      </w:pPr>
      <w:r w:rsidRPr="009156A8">
        <w:rPr>
          <w:rFonts w:ascii="Arial" w:hAnsi="Arial" w:cs="Arial"/>
          <w:shd w:val="clear" w:color="auto" w:fill="FFFFFF"/>
        </w:rPr>
        <w:t xml:space="preserve">J.D. </w:t>
      </w:r>
      <w:proofErr w:type="spellStart"/>
      <w:r w:rsidRPr="009156A8">
        <w:rPr>
          <w:rFonts w:ascii="Arial" w:hAnsi="Arial" w:cs="Arial"/>
          <w:shd w:val="clear" w:color="auto" w:fill="FFFFFF"/>
        </w:rPr>
        <w:t>Perchik,A.D</w:t>
      </w:r>
      <w:proofErr w:type="spellEnd"/>
      <w:r w:rsidRPr="009156A8">
        <w:rPr>
          <w:rFonts w:ascii="Arial" w:hAnsi="Arial" w:cs="Arial"/>
          <w:shd w:val="clear" w:color="auto" w:fill="FFFFFF"/>
        </w:rPr>
        <w:t xml:space="preserve">. </w:t>
      </w:r>
      <w:proofErr w:type="spellStart"/>
      <w:r w:rsidRPr="009156A8">
        <w:rPr>
          <w:rFonts w:ascii="Arial" w:hAnsi="Arial" w:cs="Arial"/>
          <w:shd w:val="clear" w:color="auto" w:fill="FFFFFF"/>
        </w:rPr>
        <w:t>Smith,A.A</w:t>
      </w:r>
      <w:proofErr w:type="spellEnd"/>
      <w:r w:rsidRPr="009156A8">
        <w:rPr>
          <w:rFonts w:ascii="Arial" w:hAnsi="Arial" w:cs="Arial"/>
          <w:shd w:val="clear" w:color="auto" w:fill="FFFFFF"/>
        </w:rPr>
        <w:t xml:space="preserve">. </w:t>
      </w:r>
      <w:proofErr w:type="spellStart"/>
      <w:r w:rsidRPr="009156A8">
        <w:rPr>
          <w:rFonts w:ascii="Arial" w:hAnsi="Arial" w:cs="Arial"/>
          <w:shd w:val="clear" w:color="auto" w:fill="FFFFFF"/>
        </w:rPr>
        <w:t>Elkassem,J.M</w:t>
      </w:r>
      <w:proofErr w:type="spellEnd"/>
      <w:r w:rsidRPr="009156A8">
        <w:rPr>
          <w:rFonts w:ascii="Arial" w:hAnsi="Arial" w:cs="Arial"/>
          <w:shd w:val="clear" w:color="auto" w:fill="FFFFFF"/>
        </w:rPr>
        <w:t xml:space="preserve">. </w:t>
      </w:r>
      <w:proofErr w:type="spellStart"/>
      <w:r w:rsidRPr="009156A8">
        <w:rPr>
          <w:rFonts w:ascii="Arial" w:hAnsi="Arial" w:cs="Arial"/>
          <w:shd w:val="clear" w:color="auto" w:fill="FFFFFF"/>
        </w:rPr>
        <w:t>Park,S.A</w:t>
      </w:r>
      <w:proofErr w:type="spellEnd"/>
      <w:r w:rsidRPr="009156A8">
        <w:rPr>
          <w:rFonts w:ascii="Arial" w:hAnsi="Arial" w:cs="Arial"/>
          <w:shd w:val="clear" w:color="auto" w:fill="FFFFFF"/>
        </w:rPr>
        <w:t xml:space="preserve">. </w:t>
      </w:r>
      <w:proofErr w:type="spellStart"/>
      <w:r w:rsidRPr="009156A8">
        <w:rPr>
          <w:rFonts w:ascii="Arial" w:hAnsi="Arial" w:cs="Arial"/>
          <w:shd w:val="clear" w:color="auto" w:fill="FFFFFF"/>
        </w:rPr>
        <w:t>Rothenberg,M</w:t>
      </w:r>
      <w:proofErr w:type="spellEnd"/>
      <w:r w:rsidRPr="009156A8">
        <w:rPr>
          <w:rFonts w:ascii="Arial" w:hAnsi="Arial" w:cs="Arial"/>
          <w:shd w:val="clear" w:color="auto" w:fill="FFFFFF"/>
        </w:rPr>
        <w:t xml:space="preserve">. </w:t>
      </w:r>
      <w:proofErr w:type="spellStart"/>
      <w:r w:rsidRPr="009156A8">
        <w:rPr>
          <w:rFonts w:ascii="Arial" w:hAnsi="Arial" w:cs="Arial"/>
          <w:shd w:val="clear" w:color="auto" w:fill="FFFFFF"/>
        </w:rPr>
        <w:t>Tanwar,P.H</w:t>
      </w:r>
      <w:proofErr w:type="spellEnd"/>
      <w:r w:rsidRPr="009156A8">
        <w:rPr>
          <w:rFonts w:ascii="Arial" w:hAnsi="Arial" w:cs="Arial"/>
          <w:shd w:val="clear" w:color="auto" w:fill="FFFFFF"/>
        </w:rPr>
        <w:t xml:space="preserve">. </w:t>
      </w:r>
      <w:proofErr w:type="spellStart"/>
      <w:r w:rsidRPr="009156A8">
        <w:rPr>
          <w:rFonts w:ascii="Arial" w:hAnsi="Arial" w:cs="Arial"/>
          <w:shd w:val="clear" w:color="auto" w:fill="FFFFFF"/>
        </w:rPr>
        <w:t>Yi,A</w:t>
      </w:r>
      <w:proofErr w:type="spellEnd"/>
      <w:r w:rsidRPr="009156A8">
        <w:rPr>
          <w:rFonts w:ascii="Arial" w:hAnsi="Arial" w:cs="Arial"/>
          <w:shd w:val="clear" w:color="auto" w:fill="FFFFFF"/>
        </w:rPr>
        <w:t xml:space="preserve">. </w:t>
      </w:r>
      <w:proofErr w:type="spellStart"/>
      <w:r w:rsidRPr="009156A8">
        <w:rPr>
          <w:rFonts w:ascii="Arial" w:hAnsi="Arial" w:cs="Arial"/>
          <w:shd w:val="clear" w:color="auto" w:fill="FFFFFF"/>
        </w:rPr>
        <w:t>Sturdivant,S</w:t>
      </w:r>
      <w:proofErr w:type="spellEnd"/>
      <w:r w:rsidRPr="009156A8">
        <w:rPr>
          <w:rFonts w:ascii="Arial" w:hAnsi="Arial" w:cs="Arial"/>
          <w:shd w:val="clear" w:color="auto" w:fill="FFFFFF"/>
        </w:rPr>
        <w:t xml:space="preserve">. </w:t>
      </w:r>
      <w:proofErr w:type="spellStart"/>
      <w:r w:rsidRPr="009156A8">
        <w:rPr>
          <w:rFonts w:ascii="Arial" w:hAnsi="Arial" w:cs="Arial"/>
          <w:shd w:val="clear" w:color="auto" w:fill="FFFFFF"/>
        </w:rPr>
        <w:t>Tridandapani,</w:t>
      </w:r>
      <w:r w:rsidRPr="009156A8">
        <w:rPr>
          <w:rFonts w:ascii="Arial" w:hAnsi="Arial" w:cs="Arial"/>
          <w:b/>
          <w:bCs/>
          <w:shd w:val="clear" w:color="auto" w:fill="FFFFFF"/>
        </w:rPr>
        <w:t>H</w:t>
      </w:r>
      <w:proofErr w:type="spellEnd"/>
      <w:r w:rsidRPr="009156A8">
        <w:rPr>
          <w:rFonts w:ascii="Arial" w:hAnsi="Arial" w:cs="Arial"/>
          <w:b/>
          <w:bCs/>
          <w:shd w:val="clear" w:color="auto" w:fill="FFFFFF"/>
        </w:rPr>
        <w:t>. Sotoudeh</w:t>
      </w:r>
      <w:r w:rsidRPr="009156A8">
        <w:rPr>
          <w:rFonts w:ascii="Arial" w:hAnsi="Arial" w:cs="Arial"/>
          <w:shd w:val="clear" w:color="auto" w:fill="FFFFFF"/>
        </w:rPr>
        <w:t>. Artificial Intelligence Literacy: Developing a Multi-institutional Infrastructure for AI Education. Academic Radiology.</w:t>
      </w:r>
    </w:p>
    <w:p w14:paraId="15372B3D" w14:textId="77777777" w:rsidR="00671E36" w:rsidRPr="009156A8" w:rsidRDefault="00671E36" w:rsidP="00AE398B">
      <w:pPr>
        <w:numPr>
          <w:ilvl w:val="0"/>
          <w:numId w:val="2"/>
        </w:numPr>
        <w:autoSpaceDN w:val="0"/>
        <w:spacing w:after="0" w:line="240" w:lineRule="auto"/>
        <w:ind w:left="540" w:hanging="540"/>
        <w:jc w:val="left"/>
        <w:rPr>
          <w:rFonts w:ascii="Arial" w:hAnsi="Arial" w:cs="Arial"/>
        </w:rPr>
      </w:pPr>
      <w:r w:rsidRPr="009156A8">
        <w:rPr>
          <w:rFonts w:ascii="Arial" w:hAnsi="Arial" w:cs="Arial"/>
          <w:b/>
          <w:color w:val="212121"/>
          <w:shd w:val="clear" w:color="auto" w:fill="FFFFFF"/>
        </w:rPr>
        <w:t>Sotoudeh H</w:t>
      </w:r>
      <w:r w:rsidRPr="009156A8">
        <w:rPr>
          <w:rFonts w:ascii="Arial" w:hAnsi="Arial" w:cs="Arial"/>
          <w:color w:val="212121"/>
          <w:shd w:val="clear" w:color="auto" w:fill="FFFFFF"/>
        </w:rPr>
        <w:t xml:space="preserve">, Saadatpour Z, Rezaei A, Sotoudeh M, Wheeler CA, Singhal A, Tanwar M. Radiomics for differentiation of the posterior fossa pilocytic astrocytoma versus hemangioblastomas in adults. A pilot study. Clin Imaging. 2023 </w:t>
      </w:r>
      <w:proofErr w:type="gramStart"/>
      <w:r w:rsidRPr="009156A8">
        <w:rPr>
          <w:rFonts w:ascii="Arial" w:hAnsi="Arial" w:cs="Arial"/>
          <w:color w:val="212121"/>
          <w:shd w:val="clear" w:color="auto" w:fill="FFFFFF"/>
        </w:rPr>
        <w:t>Jan;93:26</w:t>
      </w:r>
      <w:proofErr w:type="gramEnd"/>
      <w:r w:rsidRPr="009156A8">
        <w:rPr>
          <w:rFonts w:ascii="Arial" w:hAnsi="Arial" w:cs="Arial"/>
          <w:color w:val="212121"/>
          <w:shd w:val="clear" w:color="auto" w:fill="FFFFFF"/>
        </w:rPr>
        <w:t xml:space="preserve">-30. </w:t>
      </w:r>
      <w:proofErr w:type="spellStart"/>
      <w:r w:rsidRPr="009156A8">
        <w:rPr>
          <w:rFonts w:ascii="Arial" w:hAnsi="Arial" w:cs="Arial"/>
          <w:color w:val="212121"/>
          <w:shd w:val="clear" w:color="auto" w:fill="FFFFFF"/>
        </w:rPr>
        <w:t>doi</w:t>
      </w:r>
      <w:proofErr w:type="spellEnd"/>
      <w:r w:rsidRPr="009156A8">
        <w:rPr>
          <w:rFonts w:ascii="Arial" w:hAnsi="Arial" w:cs="Arial"/>
          <w:color w:val="212121"/>
          <w:shd w:val="clear" w:color="auto" w:fill="FFFFFF"/>
        </w:rPr>
        <w:t xml:space="preserve">: 10.1016/j.clinimag.2022.10.017. </w:t>
      </w:r>
      <w:proofErr w:type="spellStart"/>
      <w:r w:rsidRPr="009156A8">
        <w:rPr>
          <w:rFonts w:ascii="Arial" w:hAnsi="Arial" w:cs="Arial"/>
          <w:color w:val="212121"/>
          <w:shd w:val="clear" w:color="auto" w:fill="FFFFFF"/>
        </w:rPr>
        <w:t>Epub</w:t>
      </w:r>
      <w:proofErr w:type="spellEnd"/>
      <w:r w:rsidRPr="009156A8">
        <w:rPr>
          <w:rFonts w:ascii="Arial" w:hAnsi="Arial" w:cs="Arial"/>
          <w:color w:val="212121"/>
          <w:shd w:val="clear" w:color="auto" w:fill="FFFFFF"/>
        </w:rPr>
        <w:t xml:space="preserve"> 2022 Nov 7. PMID: 36370592.</w:t>
      </w:r>
    </w:p>
    <w:p w14:paraId="00829044" w14:textId="77777777" w:rsidR="00671E36" w:rsidRPr="009156A8" w:rsidRDefault="00671E36" w:rsidP="00AE398B">
      <w:pPr>
        <w:numPr>
          <w:ilvl w:val="0"/>
          <w:numId w:val="2"/>
        </w:numPr>
        <w:autoSpaceDN w:val="0"/>
        <w:spacing w:after="0" w:line="240" w:lineRule="auto"/>
        <w:ind w:left="540" w:hanging="540"/>
        <w:jc w:val="left"/>
        <w:rPr>
          <w:rFonts w:ascii="Arial" w:hAnsi="Arial" w:cs="Arial"/>
          <w:color w:val="auto"/>
        </w:rPr>
      </w:pPr>
      <w:r w:rsidRPr="009156A8">
        <w:rPr>
          <w:rFonts w:ascii="Arial" w:hAnsi="Arial" w:cs="Arial"/>
          <w:b/>
          <w:color w:val="212121"/>
          <w:shd w:val="clear" w:color="auto" w:fill="FFFFFF"/>
        </w:rPr>
        <w:t>Sotoudeh H</w:t>
      </w:r>
      <w:r w:rsidRPr="009156A8">
        <w:rPr>
          <w:rFonts w:ascii="Arial" w:hAnsi="Arial" w:cs="Arial"/>
          <w:color w:val="212121"/>
          <w:shd w:val="clear" w:color="auto" w:fill="FFFFFF"/>
        </w:rPr>
        <w:t xml:space="preserve">, Alizadeh M, Shahidi R, Shobeiri P, Love N, Singhal A. Subcortical signal alteration of corticospinal tracts. A radiologic manifestation of ARIA: A case report. </w:t>
      </w:r>
      <w:proofErr w:type="spellStart"/>
      <w:r w:rsidRPr="009156A8">
        <w:rPr>
          <w:rFonts w:ascii="Arial" w:hAnsi="Arial" w:cs="Arial"/>
          <w:color w:val="212121"/>
          <w:shd w:val="clear" w:color="auto" w:fill="FFFFFF"/>
        </w:rPr>
        <w:t>Radiol</w:t>
      </w:r>
      <w:proofErr w:type="spellEnd"/>
      <w:r w:rsidRPr="009156A8">
        <w:rPr>
          <w:rFonts w:ascii="Arial" w:hAnsi="Arial" w:cs="Arial"/>
          <w:color w:val="212121"/>
          <w:shd w:val="clear" w:color="auto" w:fill="FFFFFF"/>
        </w:rPr>
        <w:t xml:space="preserve"> Case </w:t>
      </w:r>
      <w:r w:rsidRPr="009156A8">
        <w:rPr>
          <w:rFonts w:ascii="Arial" w:hAnsi="Arial" w:cs="Arial"/>
          <w:color w:val="auto"/>
          <w:shd w:val="clear" w:color="auto" w:fill="FFFFFF"/>
        </w:rPr>
        <w:t xml:space="preserve">Rep. 2022 Nov 6;18(1):275-279. </w:t>
      </w:r>
      <w:proofErr w:type="spellStart"/>
      <w:r w:rsidRPr="009156A8">
        <w:rPr>
          <w:rFonts w:ascii="Arial" w:hAnsi="Arial" w:cs="Arial"/>
          <w:color w:val="auto"/>
          <w:shd w:val="clear" w:color="auto" w:fill="FFFFFF"/>
        </w:rPr>
        <w:t>doi</w:t>
      </w:r>
      <w:proofErr w:type="spellEnd"/>
      <w:r w:rsidRPr="009156A8">
        <w:rPr>
          <w:rFonts w:ascii="Arial" w:hAnsi="Arial" w:cs="Arial"/>
          <w:color w:val="auto"/>
          <w:shd w:val="clear" w:color="auto" w:fill="FFFFFF"/>
        </w:rPr>
        <w:t>: 10.1016/j.radcr.2022.10.023. PMID: 36388611; PMCID: PMC9647162.</w:t>
      </w:r>
    </w:p>
    <w:p w14:paraId="2BE530A9" w14:textId="77777777" w:rsidR="00671E36" w:rsidRPr="009156A8" w:rsidRDefault="00671E36" w:rsidP="00AE398B">
      <w:pPr>
        <w:numPr>
          <w:ilvl w:val="0"/>
          <w:numId w:val="2"/>
        </w:numPr>
        <w:autoSpaceDN w:val="0"/>
        <w:spacing w:after="0" w:line="240" w:lineRule="auto"/>
        <w:ind w:left="540" w:hanging="540"/>
        <w:jc w:val="left"/>
        <w:rPr>
          <w:rFonts w:ascii="Arial" w:hAnsi="Arial" w:cs="Arial"/>
          <w:color w:val="auto"/>
        </w:rPr>
      </w:pPr>
      <w:r w:rsidRPr="009156A8">
        <w:rPr>
          <w:rFonts w:ascii="Arial" w:hAnsi="Arial" w:cs="Arial"/>
          <w:color w:val="auto"/>
          <w:shd w:val="clear" w:color="auto" w:fill="FFFFFF"/>
        </w:rPr>
        <w:t xml:space="preserve">McNelly C, </w:t>
      </w:r>
      <w:r w:rsidRPr="009156A8">
        <w:rPr>
          <w:rFonts w:ascii="Arial" w:hAnsi="Arial" w:cs="Arial"/>
          <w:b/>
          <w:color w:val="auto"/>
          <w:shd w:val="clear" w:color="auto" w:fill="FFFFFF"/>
        </w:rPr>
        <w:t>Sotoudeh H</w:t>
      </w:r>
      <w:r w:rsidRPr="009156A8">
        <w:rPr>
          <w:rFonts w:ascii="Arial" w:hAnsi="Arial" w:cs="Arial"/>
          <w:color w:val="auto"/>
          <w:shd w:val="clear" w:color="auto" w:fill="FFFFFF"/>
        </w:rPr>
        <w:t xml:space="preserve">, Kline L. Orbital Myositis Mimicking Wall-Eyed Bilateral Internuclear Ophthalmoplegia. Ophthalmology. 2023 Jan 14:S0161-6420(22)00985-X. </w:t>
      </w:r>
      <w:proofErr w:type="spellStart"/>
      <w:r w:rsidRPr="009156A8">
        <w:rPr>
          <w:rFonts w:ascii="Arial" w:hAnsi="Arial" w:cs="Arial"/>
          <w:color w:val="auto"/>
          <w:shd w:val="clear" w:color="auto" w:fill="FFFFFF"/>
        </w:rPr>
        <w:t>doi</w:t>
      </w:r>
      <w:proofErr w:type="spellEnd"/>
      <w:r w:rsidRPr="009156A8">
        <w:rPr>
          <w:rFonts w:ascii="Arial" w:hAnsi="Arial" w:cs="Arial"/>
          <w:color w:val="auto"/>
          <w:shd w:val="clear" w:color="auto" w:fill="FFFFFF"/>
        </w:rPr>
        <w:t xml:space="preserve">: 10.1016/j.ophtha.2022.12.011. </w:t>
      </w:r>
      <w:proofErr w:type="spellStart"/>
      <w:r w:rsidRPr="009156A8">
        <w:rPr>
          <w:rFonts w:ascii="Arial" w:hAnsi="Arial" w:cs="Arial"/>
          <w:color w:val="auto"/>
          <w:shd w:val="clear" w:color="auto" w:fill="FFFFFF"/>
        </w:rPr>
        <w:t>Epub</w:t>
      </w:r>
      <w:proofErr w:type="spellEnd"/>
      <w:r w:rsidRPr="009156A8">
        <w:rPr>
          <w:rFonts w:ascii="Arial" w:hAnsi="Arial" w:cs="Arial"/>
          <w:color w:val="auto"/>
          <w:shd w:val="clear" w:color="auto" w:fill="FFFFFF"/>
        </w:rPr>
        <w:t xml:space="preserve"> ahead of print. PMID: 36646581.</w:t>
      </w:r>
    </w:p>
    <w:p w14:paraId="12888077" w14:textId="77777777" w:rsidR="00064E06" w:rsidRPr="009156A8" w:rsidRDefault="00671E36" w:rsidP="00064E06">
      <w:pPr>
        <w:numPr>
          <w:ilvl w:val="0"/>
          <w:numId w:val="2"/>
        </w:numPr>
        <w:autoSpaceDN w:val="0"/>
        <w:spacing w:after="0" w:line="240" w:lineRule="auto"/>
        <w:ind w:left="540" w:hanging="540"/>
        <w:jc w:val="left"/>
        <w:rPr>
          <w:rFonts w:ascii="Arial" w:hAnsi="Arial" w:cs="Arial"/>
          <w:color w:val="auto"/>
        </w:rPr>
      </w:pPr>
      <w:r w:rsidRPr="009156A8">
        <w:rPr>
          <w:rFonts w:ascii="Arial" w:hAnsi="Arial" w:cs="Arial"/>
          <w:color w:val="auto"/>
          <w:shd w:val="clear" w:color="auto" w:fill="FFFFFF"/>
        </w:rPr>
        <w:t xml:space="preserve">Tanwar M, Singhal A, Alizadeh M, </w:t>
      </w:r>
      <w:r w:rsidRPr="009156A8">
        <w:rPr>
          <w:rFonts w:ascii="Arial" w:hAnsi="Arial" w:cs="Arial"/>
          <w:b/>
          <w:color w:val="auto"/>
          <w:shd w:val="clear" w:color="auto" w:fill="FFFFFF"/>
        </w:rPr>
        <w:t>Sotoudeh H</w:t>
      </w:r>
      <w:r w:rsidRPr="009156A8">
        <w:rPr>
          <w:rFonts w:ascii="Arial" w:hAnsi="Arial" w:cs="Arial"/>
          <w:color w:val="auto"/>
          <w:shd w:val="clear" w:color="auto" w:fill="FFFFFF"/>
        </w:rPr>
        <w:t xml:space="preserve">. Magnetic Resonance Imaging (MRI) Findings in COVID-19 Associated Encephalitis. Neurol Int. 2023 Jan 5;15(1):55-68. </w:t>
      </w:r>
      <w:proofErr w:type="spellStart"/>
      <w:r w:rsidRPr="009156A8">
        <w:rPr>
          <w:rFonts w:ascii="Arial" w:hAnsi="Arial" w:cs="Arial"/>
          <w:color w:val="auto"/>
          <w:shd w:val="clear" w:color="auto" w:fill="FFFFFF"/>
        </w:rPr>
        <w:t>doi</w:t>
      </w:r>
      <w:proofErr w:type="spellEnd"/>
      <w:r w:rsidRPr="009156A8">
        <w:rPr>
          <w:rFonts w:ascii="Arial" w:hAnsi="Arial" w:cs="Arial"/>
          <w:color w:val="auto"/>
          <w:shd w:val="clear" w:color="auto" w:fill="FFFFFF"/>
        </w:rPr>
        <w:t>: 10.3390/neurolint15010005. PMID: 36648969; PMCID: PMC9844334.</w:t>
      </w:r>
      <w:r w:rsidR="00064E06" w:rsidRPr="009156A8">
        <w:rPr>
          <w:rFonts w:ascii="Arial" w:hAnsi="Arial" w:cs="Arial"/>
          <w:color w:val="auto"/>
          <w:shd w:val="clear" w:color="auto" w:fill="FFFFFF"/>
        </w:rPr>
        <w:t xml:space="preserve"> </w:t>
      </w:r>
    </w:p>
    <w:p w14:paraId="19B515A2" w14:textId="77777777" w:rsidR="00671E36" w:rsidRPr="009156A8" w:rsidRDefault="00064E06" w:rsidP="00064E06">
      <w:pPr>
        <w:numPr>
          <w:ilvl w:val="0"/>
          <w:numId w:val="2"/>
        </w:numPr>
        <w:autoSpaceDN w:val="0"/>
        <w:spacing w:after="0" w:line="240" w:lineRule="auto"/>
        <w:ind w:left="540" w:hanging="540"/>
        <w:jc w:val="left"/>
        <w:rPr>
          <w:rFonts w:ascii="Arial" w:hAnsi="Arial" w:cs="Arial"/>
          <w:color w:val="auto"/>
        </w:rPr>
      </w:pPr>
      <w:proofErr w:type="spellStart"/>
      <w:r w:rsidRPr="009156A8">
        <w:rPr>
          <w:rFonts w:ascii="Arial" w:hAnsi="Arial" w:cs="Arial"/>
          <w:color w:val="auto"/>
        </w:rPr>
        <w:t>Kalantarhormozi</w:t>
      </w:r>
      <w:proofErr w:type="spellEnd"/>
      <w:r w:rsidRPr="009156A8">
        <w:rPr>
          <w:rFonts w:ascii="Arial" w:hAnsi="Arial" w:cs="Arial"/>
          <w:color w:val="auto"/>
        </w:rPr>
        <w:t xml:space="preserve">, M., Sotoudeh, H., Habibi, M., </w:t>
      </w:r>
      <w:proofErr w:type="spellStart"/>
      <w:r w:rsidRPr="009156A8">
        <w:rPr>
          <w:rFonts w:ascii="Arial" w:hAnsi="Arial" w:cs="Arial"/>
          <w:color w:val="auto"/>
        </w:rPr>
        <w:t>Mahmudpour</w:t>
      </w:r>
      <w:proofErr w:type="spellEnd"/>
      <w:r w:rsidRPr="009156A8">
        <w:rPr>
          <w:rFonts w:ascii="Arial" w:hAnsi="Arial" w:cs="Arial"/>
          <w:color w:val="auto"/>
        </w:rPr>
        <w:t xml:space="preserve">, M. , Shahidi, R., Khalaj, F., Karami, S., </w:t>
      </w:r>
      <w:proofErr w:type="spellStart"/>
      <w:r w:rsidRPr="009156A8">
        <w:rPr>
          <w:rFonts w:ascii="Arial" w:hAnsi="Arial" w:cs="Arial"/>
          <w:color w:val="auto"/>
        </w:rPr>
        <w:t>Asgarzadeh</w:t>
      </w:r>
      <w:proofErr w:type="spellEnd"/>
      <w:r w:rsidRPr="009156A8">
        <w:rPr>
          <w:rFonts w:ascii="Arial" w:hAnsi="Arial" w:cs="Arial"/>
          <w:color w:val="auto"/>
        </w:rPr>
        <w:t xml:space="preserve">, A., Baradaran, M., </w:t>
      </w:r>
      <w:proofErr w:type="spellStart"/>
      <w:r w:rsidRPr="009156A8">
        <w:rPr>
          <w:rFonts w:ascii="Arial" w:hAnsi="Arial" w:cs="Arial"/>
          <w:color w:val="auto"/>
        </w:rPr>
        <w:t>Chichagi</w:t>
      </w:r>
      <w:proofErr w:type="spellEnd"/>
      <w:r w:rsidRPr="009156A8">
        <w:rPr>
          <w:rFonts w:ascii="Arial" w:hAnsi="Arial" w:cs="Arial"/>
          <w:color w:val="auto"/>
        </w:rPr>
        <w:t xml:space="preserve">, F., Hassanzadeh, S., Gohari, N., Sattari, M., Azimi, A., </w:t>
      </w:r>
      <w:proofErr w:type="spellStart"/>
      <w:r w:rsidRPr="009156A8">
        <w:rPr>
          <w:rFonts w:ascii="Arial" w:hAnsi="Arial" w:cs="Arial"/>
          <w:color w:val="auto"/>
        </w:rPr>
        <w:t>Dadjou</w:t>
      </w:r>
      <w:proofErr w:type="spellEnd"/>
      <w:r w:rsidRPr="009156A8">
        <w:rPr>
          <w:rFonts w:ascii="Arial" w:hAnsi="Arial" w:cs="Arial"/>
          <w:color w:val="auto"/>
        </w:rPr>
        <w:t xml:space="preserve">, A., Eskandari, M. Olfactory Dysfunction in the COVID-19 Era: an Umbrella Review Focused on Neuroimaging, Management, and Follow-Up. Fortune Journals. 2023 Feb </w:t>
      </w:r>
      <w:proofErr w:type="gramStart"/>
      <w:r w:rsidRPr="009156A8">
        <w:rPr>
          <w:rFonts w:ascii="Arial" w:hAnsi="Arial" w:cs="Arial"/>
          <w:color w:val="auto"/>
        </w:rPr>
        <w:t>7:Volume</w:t>
      </w:r>
      <w:proofErr w:type="gramEnd"/>
      <w:r w:rsidRPr="009156A8">
        <w:rPr>
          <w:rFonts w:ascii="Arial" w:hAnsi="Arial" w:cs="Arial"/>
          <w:color w:val="auto"/>
        </w:rPr>
        <w:t xml:space="preserve"> 6 . Issue 1. 78-98. </w:t>
      </w:r>
      <w:r w:rsidRPr="009156A8">
        <w:rPr>
          <w:rFonts w:ascii="Arial" w:hAnsi="Arial" w:cs="Arial"/>
          <w:color w:val="auto"/>
          <w:shd w:val="clear" w:color="auto" w:fill="FFFFFF"/>
        </w:rPr>
        <w:t>https://doi.org/10.1101/2023.02.07.23285588.</w:t>
      </w:r>
    </w:p>
    <w:p w14:paraId="530BB31E" w14:textId="77777777" w:rsidR="00064E06" w:rsidRPr="009156A8" w:rsidRDefault="00671E36" w:rsidP="00064E06">
      <w:pPr>
        <w:numPr>
          <w:ilvl w:val="0"/>
          <w:numId w:val="2"/>
        </w:numPr>
        <w:autoSpaceDN w:val="0"/>
        <w:spacing w:after="0" w:line="240" w:lineRule="auto"/>
        <w:ind w:left="540" w:hanging="540"/>
        <w:jc w:val="left"/>
        <w:rPr>
          <w:rFonts w:ascii="Arial" w:hAnsi="Arial" w:cs="Arial"/>
          <w:color w:val="auto"/>
        </w:rPr>
      </w:pPr>
      <w:r w:rsidRPr="009156A8">
        <w:rPr>
          <w:rFonts w:ascii="Arial" w:hAnsi="Arial" w:cs="Arial"/>
          <w:color w:val="auto"/>
          <w:shd w:val="clear" w:color="auto" w:fill="FFFFFF"/>
        </w:rPr>
        <w:t xml:space="preserve">San Luis CV, Breaux S, </w:t>
      </w:r>
      <w:r w:rsidRPr="009156A8">
        <w:rPr>
          <w:rFonts w:ascii="Arial" w:hAnsi="Arial" w:cs="Arial"/>
          <w:b/>
          <w:color w:val="auto"/>
          <w:shd w:val="clear" w:color="auto" w:fill="FFFFFF"/>
        </w:rPr>
        <w:t>Sotoudeh H</w:t>
      </w:r>
      <w:r w:rsidRPr="009156A8">
        <w:rPr>
          <w:rFonts w:ascii="Arial" w:hAnsi="Arial" w:cs="Arial"/>
          <w:color w:val="auto"/>
          <w:shd w:val="clear" w:color="auto" w:fill="FFFFFF"/>
        </w:rPr>
        <w:t xml:space="preserve">, Fallon K, Nozaki K. Head and Neck Squamous Cell Carcinoma Presenting With Leptomeningeal Carcinomatosis and Myeloradiculopathy via Perineural Growth. J Clin </w:t>
      </w:r>
      <w:proofErr w:type="spellStart"/>
      <w:r w:rsidRPr="009156A8">
        <w:rPr>
          <w:rFonts w:ascii="Arial" w:hAnsi="Arial" w:cs="Arial"/>
          <w:color w:val="auto"/>
          <w:shd w:val="clear" w:color="auto" w:fill="FFFFFF"/>
        </w:rPr>
        <w:t>Neuromuscul</w:t>
      </w:r>
      <w:proofErr w:type="spellEnd"/>
      <w:r w:rsidRPr="009156A8">
        <w:rPr>
          <w:rFonts w:ascii="Arial" w:hAnsi="Arial" w:cs="Arial"/>
          <w:color w:val="auto"/>
          <w:shd w:val="clear" w:color="auto" w:fill="FFFFFF"/>
        </w:rPr>
        <w:t xml:space="preserve"> Dis. 2023 Mar 1;24(3):164-165. </w:t>
      </w:r>
      <w:proofErr w:type="spellStart"/>
      <w:r w:rsidRPr="009156A8">
        <w:rPr>
          <w:rFonts w:ascii="Arial" w:hAnsi="Arial" w:cs="Arial"/>
          <w:color w:val="auto"/>
          <w:shd w:val="clear" w:color="auto" w:fill="FFFFFF"/>
        </w:rPr>
        <w:t>doi</w:t>
      </w:r>
      <w:proofErr w:type="spellEnd"/>
      <w:r w:rsidRPr="009156A8">
        <w:rPr>
          <w:rFonts w:ascii="Arial" w:hAnsi="Arial" w:cs="Arial"/>
          <w:color w:val="auto"/>
          <w:shd w:val="clear" w:color="auto" w:fill="FFFFFF"/>
        </w:rPr>
        <w:t>: 10.1097/CND.0000000000000425. PMID: 36809206.</w:t>
      </w:r>
    </w:p>
    <w:p w14:paraId="02E35E21" w14:textId="77777777" w:rsidR="00064E06" w:rsidRPr="009156A8" w:rsidRDefault="00064E06" w:rsidP="00064E06">
      <w:pPr>
        <w:numPr>
          <w:ilvl w:val="0"/>
          <w:numId w:val="2"/>
        </w:numPr>
        <w:autoSpaceDN w:val="0"/>
        <w:spacing w:after="0" w:line="240" w:lineRule="auto"/>
        <w:ind w:left="540" w:hanging="540"/>
        <w:jc w:val="left"/>
        <w:rPr>
          <w:rFonts w:ascii="Arial" w:hAnsi="Arial" w:cs="Arial"/>
          <w:color w:val="auto"/>
        </w:rPr>
      </w:pPr>
      <w:r w:rsidRPr="009156A8">
        <w:rPr>
          <w:rFonts w:ascii="Arial" w:hAnsi="Arial" w:cs="Arial"/>
          <w:color w:val="auto"/>
          <w:shd w:val="clear" w:color="auto" w:fill="FFFFFF"/>
        </w:rPr>
        <w:t xml:space="preserve">Jenab Y, Hosseini K, Esmaeili Z, </w:t>
      </w:r>
      <w:proofErr w:type="spellStart"/>
      <w:r w:rsidRPr="009156A8">
        <w:rPr>
          <w:rFonts w:ascii="Arial" w:hAnsi="Arial" w:cs="Arial"/>
          <w:color w:val="auto"/>
          <w:shd w:val="clear" w:color="auto" w:fill="FFFFFF"/>
        </w:rPr>
        <w:t>Tofighi</w:t>
      </w:r>
      <w:proofErr w:type="spellEnd"/>
      <w:r w:rsidRPr="009156A8">
        <w:rPr>
          <w:rFonts w:ascii="Arial" w:hAnsi="Arial" w:cs="Arial"/>
          <w:color w:val="auto"/>
          <w:shd w:val="clear" w:color="auto" w:fill="FFFFFF"/>
        </w:rPr>
        <w:t xml:space="preserve"> S, </w:t>
      </w:r>
      <w:proofErr w:type="spellStart"/>
      <w:r w:rsidRPr="009156A8">
        <w:rPr>
          <w:rFonts w:ascii="Arial" w:hAnsi="Arial" w:cs="Arial"/>
          <w:color w:val="auto"/>
          <w:shd w:val="clear" w:color="auto" w:fill="FFFFFF"/>
        </w:rPr>
        <w:t>Ariannejad</w:t>
      </w:r>
      <w:proofErr w:type="spellEnd"/>
      <w:r w:rsidRPr="009156A8">
        <w:rPr>
          <w:rFonts w:ascii="Arial" w:hAnsi="Arial" w:cs="Arial"/>
          <w:color w:val="auto"/>
          <w:shd w:val="clear" w:color="auto" w:fill="FFFFFF"/>
        </w:rPr>
        <w:t xml:space="preserve"> H, </w:t>
      </w:r>
      <w:r w:rsidRPr="009156A8">
        <w:rPr>
          <w:rFonts w:ascii="Arial" w:hAnsi="Arial" w:cs="Arial"/>
          <w:b/>
          <w:color w:val="auto"/>
          <w:shd w:val="clear" w:color="auto" w:fill="FFFFFF"/>
        </w:rPr>
        <w:t>Sotoudeh H</w:t>
      </w:r>
      <w:r w:rsidRPr="009156A8">
        <w:rPr>
          <w:rFonts w:ascii="Arial" w:hAnsi="Arial" w:cs="Arial"/>
          <w:color w:val="auto"/>
          <w:shd w:val="clear" w:color="auto" w:fill="FFFFFF"/>
        </w:rPr>
        <w:t xml:space="preserve">. Prediction of in-hospital adverse clinical outcomes in patients with pulmonary thromboembolism, machine learning based models. Front Cardiovasc Med. 2023 Mar </w:t>
      </w:r>
      <w:proofErr w:type="gramStart"/>
      <w:r w:rsidRPr="009156A8">
        <w:rPr>
          <w:rFonts w:ascii="Arial" w:hAnsi="Arial" w:cs="Arial"/>
          <w:color w:val="auto"/>
          <w:shd w:val="clear" w:color="auto" w:fill="FFFFFF"/>
        </w:rPr>
        <w:t>14;10:1087702</w:t>
      </w:r>
      <w:proofErr w:type="gramEnd"/>
      <w:r w:rsidRPr="009156A8">
        <w:rPr>
          <w:rFonts w:ascii="Arial" w:hAnsi="Arial" w:cs="Arial"/>
          <w:color w:val="auto"/>
          <w:shd w:val="clear" w:color="auto" w:fill="FFFFFF"/>
        </w:rPr>
        <w:t xml:space="preserve">. </w:t>
      </w:r>
      <w:proofErr w:type="spellStart"/>
      <w:r w:rsidRPr="009156A8">
        <w:rPr>
          <w:rFonts w:ascii="Arial" w:hAnsi="Arial" w:cs="Arial"/>
          <w:color w:val="auto"/>
          <w:shd w:val="clear" w:color="auto" w:fill="FFFFFF"/>
        </w:rPr>
        <w:t>doi</w:t>
      </w:r>
      <w:proofErr w:type="spellEnd"/>
      <w:r w:rsidRPr="009156A8">
        <w:rPr>
          <w:rFonts w:ascii="Arial" w:hAnsi="Arial" w:cs="Arial"/>
          <w:color w:val="auto"/>
          <w:shd w:val="clear" w:color="auto" w:fill="FFFFFF"/>
        </w:rPr>
        <w:t>: 10.3389/fcvm.2023.1087702. PMID: 36998977; PMCID: PMC10043172.</w:t>
      </w:r>
    </w:p>
    <w:p w14:paraId="679EDA13" w14:textId="77777777" w:rsidR="00064E06" w:rsidRPr="009156A8" w:rsidRDefault="00064E06" w:rsidP="00064E06">
      <w:pPr>
        <w:numPr>
          <w:ilvl w:val="0"/>
          <w:numId w:val="2"/>
        </w:numPr>
        <w:autoSpaceDN w:val="0"/>
        <w:spacing w:after="0" w:line="240" w:lineRule="auto"/>
        <w:ind w:left="540" w:hanging="540"/>
        <w:jc w:val="left"/>
        <w:rPr>
          <w:rFonts w:ascii="Arial" w:hAnsi="Arial" w:cs="Arial"/>
          <w:color w:val="auto"/>
        </w:rPr>
      </w:pPr>
      <w:r w:rsidRPr="009156A8">
        <w:rPr>
          <w:rFonts w:ascii="Arial" w:hAnsi="Arial" w:cs="Arial"/>
          <w:color w:val="auto"/>
          <w:shd w:val="clear" w:color="auto" w:fill="FFFFFF"/>
        </w:rPr>
        <w:t xml:space="preserve">Alizadeh M, Ravindran A, Chkheidze R, Goyal G, Hosseini M, </w:t>
      </w:r>
      <w:proofErr w:type="spellStart"/>
      <w:r w:rsidRPr="009156A8">
        <w:rPr>
          <w:rFonts w:ascii="Arial" w:hAnsi="Arial" w:cs="Arial"/>
          <w:color w:val="auto"/>
          <w:shd w:val="clear" w:color="auto" w:fill="FFFFFF"/>
        </w:rPr>
        <w:t>Shobeiri</w:t>
      </w:r>
      <w:proofErr w:type="spellEnd"/>
      <w:r w:rsidRPr="009156A8">
        <w:rPr>
          <w:rFonts w:ascii="Arial" w:hAnsi="Arial" w:cs="Arial"/>
          <w:color w:val="auto"/>
          <w:shd w:val="clear" w:color="auto" w:fill="FFFFFF"/>
        </w:rPr>
        <w:t xml:space="preserve"> P, </w:t>
      </w:r>
      <w:proofErr w:type="spellStart"/>
      <w:r w:rsidRPr="009156A8">
        <w:rPr>
          <w:rFonts w:ascii="Arial" w:hAnsi="Arial" w:cs="Arial"/>
          <w:color w:val="auto"/>
          <w:shd w:val="clear" w:color="auto" w:fill="FFFFFF"/>
        </w:rPr>
        <w:t>Shafieioun</w:t>
      </w:r>
      <w:proofErr w:type="spellEnd"/>
      <w:r w:rsidRPr="009156A8">
        <w:rPr>
          <w:rFonts w:ascii="Arial" w:hAnsi="Arial" w:cs="Arial"/>
          <w:color w:val="auto"/>
          <w:shd w:val="clear" w:color="auto" w:fill="FFFFFF"/>
        </w:rPr>
        <w:t xml:space="preserve"> A, Khalafi M, Shahidi R, </w:t>
      </w:r>
      <w:r w:rsidRPr="009156A8">
        <w:rPr>
          <w:rFonts w:ascii="Arial" w:hAnsi="Arial" w:cs="Arial"/>
          <w:b/>
          <w:color w:val="auto"/>
          <w:shd w:val="clear" w:color="auto" w:fill="FFFFFF"/>
        </w:rPr>
        <w:t>Sotoudeh H</w:t>
      </w:r>
      <w:r w:rsidRPr="009156A8">
        <w:rPr>
          <w:rFonts w:ascii="Arial" w:hAnsi="Arial" w:cs="Arial"/>
          <w:color w:val="auto"/>
          <w:shd w:val="clear" w:color="auto" w:fill="FFFFFF"/>
        </w:rPr>
        <w:t xml:space="preserve">, Singhal A. ALK-positive histiocytosis involving the cavernous sinus: A deceptive radiologic mimic of meningioma. </w:t>
      </w:r>
      <w:proofErr w:type="spellStart"/>
      <w:r w:rsidRPr="009156A8">
        <w:rPr>
          <w:rFonts w:ascii="Arial" w:hAnsi="Arial" w:cs="Arial"/>
          <w:color w:val="auto"/>
          <w:shd w:val="clear" w:color="auto" w:fill="FFFFFF"/>
        </w:rPr>
        <w:t>Radiol</w:t>
      </w:r>
      <w:proofErr w:type="spellEnd"/>
      <w:r w:rsidRPr="009156A8">
        <w:rPr>
          <w:rFonts w:ascii="Arial" w:hAnsi="Arial" w:cs="Arial"/>
          <w:color w:val="auto"/>
          <w:shd w:val="clear" w:color="auto" w:fill="FFFFFF"/>
        </w:rPr>
        <w:t xml:space="preserve"> Case Rep. 2023 Apr 17;18(6):2259-2263. </w:t>
      </w:r>
      <w:proofErr w:type="spellStart"/>
      <w:r w:rsidRPr="009156A8">
        <w:rPr>
          <w:rFonts w:ascii="Arial" w:hAnsi="Arial" w:cs="Arial"/>
          <w:color w:val="auto"/>
          <w:shd w:val="clear" w:color="auto" w:fill="FFFFFF"/>
        </w:rPr>
        <w:t>doi</w:t>
      </w:r>
      <w:proofErr w:type="spellEnd"/>
      <w:r w:rsidRPr="009156A8">
        <w:rPr>
          <w:rFonts w:ascii="Arial" w:hAnsi="Arial" w:cs="Arial"/>
          <w:color w:val="auto"/>
          <w:shd w:val="clear" w:color="auto" w:fill="FFFFFF"/>
        </w:rPr>
        <w:t>: 10.1016/j.radcr.2023.03.034. PMID: 37123042; PMCID: PMC10130913.</w:t>
      </w:r>
    </w:p>
    <w:p w14:paraId="5420ECAF" w14:textId="77777777" w:rsidR="00757FAD" w:rsidRPr="009156A8" w:rsidRDefault="00757FAD" w:rsidP="00757FAD">
      <w:pPr>
        <w:pStyle w:val="NormalWeb"/>
        <w:numPr>
          <w:ilvl w:val="0"/>
          <w:numId w:val="2"/>
        </w:numPr>
        <w:shd w:val="clear" w:color="auto" w:fill="FFFFFF"/>
        <w:spacing w:after="0"/>
        <w:rPr>
          <w:rFonts w:ascii="Arial" w:hAnsi="Arial" w:cs="Arial"/>
          <w:sz w:val="22"/>
          <w:szCs w:val="22"/>
        </w:rPr>
      </w:pPr>
      <w:proofErr w:type="spellStart"/>
      <w:r w:rsidRPr="009156A8">
        <w:rPr>
          <w:rFonts w:ascii="Arial" w:hAnsi="Arial" w:cs="Arial"/>
          <w:color w:val="212121"/>
          <w:sz w:val="22"/>
          <w:szCs w:val="22"/>
          <w:shd w:val="clear" w:color="auto" w:fill="FFFFFF"/>
        </w:rPr>
        <w:t>Shobeiri</w:t>
      </w:r>
      <w:proofErr w:type="spellEnd"/>
      <w:r w:rsidRPr="009156A8">
        <w:rPr>
          <w:rFonts w:ascii="Arial" w:hAnsi="Arial" w:cs="Arial"/>
          <w:color w:val="212121"/>
          <w:sz w:val="22"/>
          <w:szCs w:val="22"/>
          <w:shd w:val="clear" w:color="auto" w:fill="FFFFFF"/>
        </w:rPr>
        <w:t xml:space="preserve"> P, Hosseini </w:t>
      </w:r>
      <w:proofErr w:type="spellStart"/>
      <w:r w:rsidRPr="009156A8">
        <w:rPr>
          <w:rFonts w:ascii="Arial" w:hAnsi="Arial" w:cs="Arial"/>
          <w:color w:val="212121"/>
          <w:sz w:val="22"/>
          <w:szCs w:val="22"/>
          <w:shd w:val="clear" w:color="auto" w:fill="FFFFFF"/>
        </w:rPr>
        <w:t>Shabanan</w:t>
      </w:r>
      <w:proofErr w:type="spellEnd"/>
      <w:r w:rsidRPr="009156A8">
        <w:rPr>
          <w:rFonts w:ascii="Arial" w:hAnsi="Arial" w:cs="Arial"/>
          <w:color w:val="212121"/>
          <w:sz w:val="22"/>
          <w:szCs w:val="22"/>
          <w:shd w:val="clear" w:color="auto" w:fill="FFFFFF"/>
        </w:rPr>
        <w:t xml:space="preserve"> S, </w:t>
      </w:r>
      <w:proofErr w:type="spellStart"/>
      <w:r w:rsidRPr="009156A8">
        <w:rPr>
          <w:rFonts w:ascii="Arial" w:hAnsi="Arial" w:cs="Arial"/>
          <w:color w:val="212121"/>
          <w:sz w:val="22"/>
          <w:szCs w:val="22"/>
          <w:shd w:val="clear" w:color="auto" w:fill="FFFFFF"/>
        </w:rPr>
        <w:t>Haghshomar</w:t>
      </w:r>
      <w:proofErr w:type="spellEnd"/>
      <w:r w:rsidRPr="009156A8">
        <w:rPr>
          <w:rFonts w:ascii="Arial" w:hAnsi="Arial" w:cs="Arial"/>
          <w:color w:val="212121"/>
          <w:sz w:val="22"/>
          <w:szCs w:val="22"/>
          <w:shd w:val="clear" w:color="auto" w:fill="FFFFFF"/>
        </w:rPr>
        <w:t xml:space="preserve"> M, </w:t>
      </w:r>
      <w:proofErr w:type="spellStart"/>
      <w:r w:rsidRPr="009156A8">
        <w:rPr>
          <w:rFonts w:ascii="Arial" w:hAnsi="Arial" w:cs="Arial"/>
          <w:color w:val="212121"/>
          <w:sz w:val="22"/>
          <w:szCs w:val="22"/>
          <w:shd w:val="clear" w:color="auto" w:fill="FFFFFF"/>
        </w:rPr>
        <w:t>Khanmohammadi</w:t>
      </w:r>
      <w:proofErr w:type="spellEnd"/>
      <w:r w:rsidRPr="009156A8">
        <w:rPr>
          <w:rFonts w:ascii="Arial" w:hAnsi="Arial" w:cs="Arial"/>
          <w:color w:val="212121"/>
          <w:sz w:val="22"/>
          <w:szCs w:val="22"/>
          <w:shd w:val="clear" w:color="auto" w:fill="FFFFFF"/>
        </w:rPr>
        <w:t xml:space="preserve"> S, Fazeli S, </w:t>
      </w:r>
      <w:r w:rsidRPr="009156A8">
        <w:rPr>
          <w:rFonts w:ascii="Arial" w:hAnsi="Arial" w:cs="Arial"/>
          <w:b/>
          <w:color w:val="212121"/>
          <w:sz w:val="22"/>
          <w:szCs w:val="22"/>
          <w:shd w:val="clear" w:color="auto" w:fill="FFFFFF"/>
        </w:rPr>
        <w:t>Sotoudeh H</w:t>
      </w:r>
      <w:r w:rsidRPr="009156A8">
        <w:rPr>
          <w:rFonts w:ascii="Arial" w:hAnsi="Arial" w:cs="Arial"/>
          <w:color w:val="212121"/>
          <w:sz w:val="22"/>
          <w:szCs w:val="22"/>
          <w:shd w:val="clear" w:color="auto" w:fill="FFFFFF"/>
        </w:rPr>
        <w:t xml:space="preserve">, Kamali A. Cerebellar Microstructural Abnormalities in Obsessive-Compulsive Disorder (OCD): a Systematic Review of Diffusion Tensor Imaging Studies. Cerebellum. 2023 Jun 8. </w:t>
      </w:r>
      <w:proofErr w:type="spellStart"/>
      <w:r w:rsidRPr="009156A8">
        <w:rPr>
          <w:rFonts w:ascii="Arial" w:hAnsi="Arial" w:cs="Arial"/>
          <w:color w:val="212121"/>
          <w:sz w:val="22"/>
          <w:szCs w:val="22"/>
          <w:shd w:val="clear" w:color="auto" w:fill="FFFFFF"/>
        </w:rPr>
        <w:t>doi</w:t>
      </w:r>
      <w:proofErr w:type="spellEnd"/>
      <w:r w:rsidRPr="009156A8">
        <w:rPr>
          <w:rFonts w:ascii="Arial" w:hAnsi="Arial" w:cs="Arial"/>
          <w:color w:val="212121"/>
          <w:sz w:val="22"/>
          <w:szCs w:val="22"/>
          <w:shd w:val="clear" w:color="auto" w:fill="FFFFFF"/>
        </w:rPr>
        <w:t xml:space="preserve">: 10.1007/s12311-023-01573-x. </w:t>
      </w:r>
      <w:proofErr w:type="spellStart"/>
      <w:r w:rsidRPr="009156A8">
        <w:rPr>
          <w:rFonts w:ascii="Arial" w:hAnsi="Arial" w:cs="Arial"/>
          <w:color w:val="212121"/>
          <w:sz w:val="22"/>
          <w:szCs w:val="22"/>
          <w:shd w:val="clear" w:color="auto" w:fill="FFFFFF"/>
        </w:rPr>
        <w:t>Epub</w:t>
      </w:r>
      <w:proofErr w:type="spellEnd"/>
      <w:r w:rsidRPr="009156A8">
        <w:rPr>
          <w:rFonts w:ascii="Arial" w:hAnsi="Arial" w:cs="Arial"/>
          <w:color w:val="212121"/>
          <w:sz w:val="22"/>
          <w:szCs w:val="22"/>
          <w:shd w:val="clear" w:color="auto" w:fill="FFFFFF"/>
        </w:rPr>
        <w:t xml:space="preserve"> ahead of print. PMID: 37291229.</w:t>
      </w:r>
    </w:p>
    <w:p w14:paraId="0E24E7FE" w14:textId="77777777" w:rsidR="00757FAD" w:rsidRPr="009156A8" w:rsidRDefault="00757FAD" w:rsidP="00757FAD">
      <w:pPr>
        <w:pStyle w:val="NormalWeb"/>
        <w:numPr>
          <w:ilvl w:val="0"/>
          <w:numId w:val="2"/>
        </w:numPr>
        <w:shd w:val="clear" w:color="auto" w:fill="FFFFFF"/>
        <w:spacing w:after="0"/>
        <w:rPr>
          <w:rFonts w:ascii="Arial" w:hAnsi="Arial" w:cs="Arial"/>
          <w:sz w:val="22"/>
          <w:szCs w:val="22"/>
        </w:rPr>
      </w:pPr>
      <w:r w:rsidRPr="009156A8">
        <w:rPr>
          <w:rFonts w:ascii="Arial" w:hAnsi="Arial" w:cs="Arial"/>
          <w:color w:val="222222"/>
          <w:sz w:val="22"/>
          <w:szCs w:val="22"/>
          <w:shd w:val="clear" w:color="auto" w:fill="FFFFFF"/>
        </w:rPr>
        <w:t xml:space="preserve">Raman, F.; Mullen, A.; Byrd, M.; Bae, S.; Kim, J.; </w:t>
      </w:r>
      <w:r w:rsidRPr="009156A8">
        <w:rPr>
          <w:rFonts w:ascii="Arial" w:hAnsi="Arial" w:cs="Arial"/>
          <w:b/>
          <w:color w:val="222222"/>
          <w:sz w:val="22"/>
          <w:szCs w:val="22"/>
          <w:shd w:val="clear" w:color="auto" w:fill="FFFFFF"/>
        </w:rPr>
        <w:t>Sotoudeh, H</w:t>
      </w:r>
      <w:r w:rsidRPr="009156A8">
        <w:rPr>
          <w:rFonts w:ascii="Arial" w:hAnsi="Arial" w:cs="Arial"/>
          <w:color w:val="222222"/>
          <w:sz w:val="22"/>
          <w:szCs w:val="22"/>
          <w:shd w:val="clear" w:color="auto" w:fill="FFFFFF"/>
        </w:rPr>
        <w:t>.; Morón, F.E.; Fathallah-Shaykh, H.M. Evaluation of RANO Criteria for the Assessment of Tumor Progression for Lower-Grade Gliomas. </w:t>
      </w:r>
      <w:r w:rsidRPr="009156A8">
        <w:rPr>
          <w:rStyle w:val="Emphasis"/>
          <w:rFonts w:ascii="Arial" w:hAnsi="Arial" w:cs="Arial"/>
          <w:color w:val="222222"/>
          <w:sz w:val="22"/>
          <w:szCs w:val="22"/>
          <w:shd w:val="clear" w:color="auto" w:fill="FFFFFF"/>
        </w:rPr>
        <w:t>Cancers</w:t>
      </w:r>
      <w:r w:rsidRPr="009156A8">
        <w:rPr>
          <w:rFonts w:ascii="Arial" w:hAnsi="Arial" w:cs="Arial"/>
          <w:color w:val="222222"/>
          <w:sz w:val="22"/>
          <w:szCs w:val="22"/>
          <w:shd w:val="clear" w:color="auto" w:fill="FFFFFF"/>
        </w:rPr>
        <w:t> </w:t>
      </w:r>
      <w:r w:rsidRPr="009156A8">
        <w:rPr>
          <w:rFonts w:ascii="Arial" w:hAnsi="Arial" w:cs="Arial"/>
          <w:b/>
          <w:bCs/>
          <w:color w:val="222222"/>
          <w:sz w:val="22"/>
          <w:szCs w:val="22"/>
          <w:shd w:val="clear" w:color="auto" w:fill="FFFFFF"/>
        </w:rPr>
        <w:t>2023</w:t>
      </w:r>
      <w:r w:rsidRPr="009156A8">
        <w:rPr>
          <w:rFonts w:ascii="Arial" w:hAnsi="Arial" w:cs="Arial"/>
          <w:color w:val="222222"/>
          <w:sz w:val="22"/>
          <w:szCs w:val="22"/>
          <w:shd w:val="clear" w:color="auto" w:fill="FFFFFF"/>
        </w:rPr>
        <w:t>, </w:t>
      </w:r>
      <w:r w:rsidRPr="009156A8">
        <w:rPr>
          <w:rStyle w:val="Emphasis"/>
          <w:rFonts w:ascii="Arial" w:hAnsi="Arial" w:cs="Arial"/>
          <w:color w:val="222222"/>
          <w:sz w:val="22"/>
          <w:szCs w:val="22"/>
          <w:shd w:val="clear" w:color="auto" w:fill="FFFFFF"/>
        </w:rPr>
        <w:t>15</w:t>
      </w:r>
      <w:r w:rsidRPr="009156A8">
        <w:rPr>
          <w:rFonts w:ascii="Arial" w:hAnsi="Arial" w:cs="Arial"/>
          <w:color w:val="222222"/>
          <w:sz w:val="22"/>
          <w:szCs w:val="22"/>
          <w:shd w:val="clear" w:color="auto" w:fill="FFFFFF"/>
        </w:rPr>
        <w:t xml:space="preserve">, 3274. </w:t>
      </w:r>
    </w:p>
    <w:p w14:paraId="38E4BCC3" w14:textId="77777777" w:rsidR="00C940EE" w:rsidRPr="009156A8" w:rsidRDefault="00C940EE" w:rsidP="00757FAD">
      <w:pPr>
        <w:pStyle w:val="NormalWeb"/>
        <w:numPr>
          <w:ilvl w:val="0"/>
          <w:numId w:val="2"/>
        </w:numPr>
        <w:shd w:val="clear" w:color="auto" w:fill="FFFFFF"/>
        <w:spacing w:after="0"/>
        <w:rPr>
          <w:rFonts w:ascii="Arial" w:hAnsi="Arial" w:cs="Arial"/>
          <w:sz w:val="22"/>
          <w:szCs w:val="22"/>
        </w:rPr>
      </w:pPr>
      <w:r w:rsidRPr="009156A8">
        <w:rPr>
          <w:rFonts w:ascii="Arial" w:hAnsi="Arial" w:cs="Arial"/>
          <w:color w:val="212121"/>
          <w:sz w:val="22"/>
          <w:szCs w:val="22"/>
          <w:shd w:val="clear" w:color="auto" w:fill="FFFFFF"/>
        </w:rPr>
        <w:t xml:space="preserve">Karami S, Khalaj F, </w:t>
      </w:r>
      <w:r w:rsidRPr="009156A8">
        <w:rPr>
          <w:rFonts w:ascii="Arial" w:hAnsi="Arial" w:cs="Arial"/>
          <w:b/>
          <w:color w:val="212121"/>
          <w:sz w:val="22"/>
          <w:szCs w:val="22"/>
          <w:shd w:val="clear" w:color="auto" w:fill="FFFFFF"/>
        </w:rPr>
        <w:t>Sotoudeh H</w:t>
      </w:r>
      <w:r w:rsidRPr="009156A8">
        <w:rPr>
          <w:rFonts w:ascii="Arial" w:hAnsi="Arial" w:cs="Arial"/>
          <w:color w:val="212121"/>
          <w:sz w:val="22"/>
          <w:szCs w:val="22"/>
          <w:shd w:val="clear" w:color="auto" w:fill="FFFFFF"/>
        </w:rPr>
        <w:t xml:space="preserve">, </w:t>
      </w:r>
      <w:proofErr w:type="spellStart"/>
      <w:r w:rsidRPr="009156A8">
        <w:rPr>
          <w:rFonts w:ascii="Arial" w:hAnsi="Arial" w:cs="Arial"/>
          <w:color w:val="212121"/>
          <w:sz w:val="22"/>
          <w:szCs w:val="22"/>
          <w:shd w:val="clear" w:color="auto" w:fill="FFFFFF"/>
        </w:rPr>
        <w:t>Tajabadi</w:t>
      </w:r>
      <w:proofErr w:type="spellEnd"/>
      <w:r w:rsidRPr="009156A8">
        <w:rPr>
          <w:rFonts w:ascii="Arial" w:hAnsi="Arial" w:cs="Arial"/>
          <w:color w:val="212121"/>
          <w:sz w:val="22"/>
          <w:szCs w:val="22"/>
          <w:shd w:val="clear" w:color="auto" w:fill="FFFFFF"/>
        </w:rPr>
        <w:t xml:space="preserve"> Z, Shahidi R, Habibi MA, Sattari MS, Azimi A, </w:t>
      </w:r>
      <w:proofErr w:type="spellStart"/>
      <w:r w:rsidRPr="009156A8">
        <w:rPr>
          <w:rFonts w:ascii="Arial" w:hAnsi="Arial" w:cs="Arial"/>
          <w:color w:val="212121"/>
          <w:sz w:val="22"/>
          <w:szCs w:val="22"/>
          <w:shd w:val="clear" w:color="auto" w:fill="FFFFFF"/>
        </w:rPr>
        <w:t>Forouzannia</w:t>
      </w:r>
      <w:proofErr w:type="spellEnd"/>
      <w:r w:rsidRPr="009156A8">
        <w:rPr>
          <w:rFonts w:ascii="Arial" w:hAnsi="Arial" w:cs="Arial"/>
          <w:color w:val="212121"/>
          <w:sz w:val="22"/>
          <w:szCs w:val="22"/>
          <w:shd w:val="clear" w:color="auto" w:fill="FFFFFF"/>
        </w:rPr>
        <w:t xml:space="preserve"> SA, </w:t>
      </w:r>
      <w:proofErr w:type="spellStart"/>
      <w:r w:rsidRPr="009156A8">
        <w:rPr>
          <w:rFonts w:ascii="Arial" w:hAnsi="Arial" w:cs="Arial"/>
          <w:color w:val="212121"/>
          <w:sz w:val="22"/>
          <w:szCs w:val="22"/>
          <w:shd w:val="clear" w:color="auto" w:fill="FFFFFF"/>
        </w:rPr>
        <w:t>Rafiei</w:t>
      </w:r>
      <w:proofErr w:type="spellEnd"/>
      <w:r w:rsidRPr="009156A8">
        <w:rPr>
          <w:rFonts w:ascii="Arial" w:hAnsi="Arial" w:cs="Arial"/>
          <w:color w:val="212121"/>
          <w:sz w:val="22"/>
          <w:szCs w:val="22"/>
          <w:shd w:val="clear" w:color="auto" w:fill="FFFFFF"/>
        </w:rPr>
        <w:t xml:space="preserve"> R, </w:t>
      </w:r>
      <w:proofErr w:type="spellStart"/>
      <w:r w:rsidRPr="009156A8">
        <w:rPr>
          <w:rFonts w:ascii="Arial" w:hAnsi="Arial" w:cs="Arial"/>
          <w:color w:val="212121"/>
          <w:sz w:val="22"/>
          <w:szCs w:val="22"/>
          <w:shd w:val="clear" w:color="auto" w:fill="FFFFFF"/>
        </w:rPr>
        <w:t>Reihani</w:t>
      </w:r>
      <w:proofErr w:type="spellEnd"/>
      <w:r w:rsidRPr="009156A8">
        <w:rPr>
          <w:rFonts w:ascii="Arial" w:hAnsi="Arial" w:cs="Arial"/>
          <w:color w:val="212121"/>
          <w:sz w:val="22"/>
          <w:szCs w:val="22"/>
          <w:shd w:val="clear" w:color="auto" w:fill="FFFFFF"/>
        </w:rPr>
        <w:t xml:space="preserve"> H, Nemati R, </w:t>
      </w:r>
      <w:proofErr w:type="spellStart"/>
      <w:r w:rsidRPr="009156A8">
        <w:rPr>
          <w:rFonts w:ascii="Arial" w:hAnsi="Arial" w:cs="Arial"/>
          <w:color w:val="212121"/>
          <w:sz w:val="22"/>
          <w:szCs w:val="22"/>
          <w:shd w:val="clear" w:color="auto" w:fill="FFFFFF"/>
        </w:rPr>
        <w:t>Teimori</w:t>
      </w:r>
      <w:proofErr w:type="spellEnd"/>
      <w:r w:rsidRPr="009156A8">
        <w:rPr>
          <w:rFonts w:ascii="Arial" w:hAnsi="Arial" w:cs="Arial"/>
          <w:color w:val="212121"/>
          <w:sz w:val="22"/>
          <w:szCs w:val="22"/>
          <w:shd w:val="clear" w:color="auto" w:fill="FFFFFF"/>
        </w:rPr>
        <w:t xml:space="preserve"> S, Khalaji A, </w:t>
      </w:r>
      <w:proofErr w:type="spellStart"/>
      <w:r w:rsidRPr="009156A8">
        <w:rPr>
          <w:rFonts w:ascii="Arial" w:hAnsi="Arial" w:cs="Arial"/>
          <w:color w:val="212121"/>
          <w:sz w:val="22"/>
          <w:szCs w:val="22"/>
          <w:shd w:val="clear" w:color="auto" w:fill="FFFFFF"/>
        </w:rPr>
        <w:t>Sarmadi</w:t>
      </w:r>
      <w:proofErr w:type="spellEnd"/>
      <w:r w:rsidRPr="009156A8">
        <w:rPr>
          <w:rFonts w:ascii="Arial" w:hAnsi="Arial" w:cs="Arial"/>
          <w:color w:val="212121"/>
          <w:sz w:val="22"/>
          <w:szCs w:val="22"/>
          <w:shd w:val="clear" w:color="auto" w:fill="FFFFFF"/>
        </w:rPr>
        <w:t xml:space="preserve"> V, </w:t>
      </w:r>
      <w:proofErr w:type="spellStart"/>
      <w:r w:rsidRPr="009156A8">
        <w:rPr>
          <w:rFonts w:ascii="Arial" w:hAnsi="Arial" w:cs="Arial"/>
          <w:color w:val="212121"/>
          <w:sz w:val="22"/>
          <w:szCs w:val="22"/>
          <w:shd w:val="clear" w:color="auto" w:fill="FFFFFF"/>
        </w:rPr>
        <w:t>Dadjou</w:t>
      </w:r>
      <w:proofErr w:type="spellEnd"/>
      <w:r w:rsidRPr="009156A8">
        <w:rPr>
          <w:rFonts w:ascii="Arial" w:hAnsi="Arial" w:cs="Arial"/>
          <w:color w:val="212121"/>
          <w:sz w:val="22"/>
          <w:szCs w:val="22"/>
          <w:shd w:val="clear" w:color="auto" w:fill="FFFFFF"/>
        </w:rPr>
        <w:t xml:space="preserve"> A. Acute Necrotizing Encephalopathy in Adult Patients With COVID-19: A Systematic Review of Case Reports and Case Series. J Clin Neurol. 2023 Jul 13. </w:t>
      </w:r>
      <w:proofErr w:type="spellStart"/>
      <w:r w:rsidRPr="009156A8">
        <w:rPr>
          <w:rFonts w:ascii="Arial" w:hAnsi="Arial" w:cs="Arial"/>
          <w:color w:val="212121"/>
          <w:sz w:val="22"/>
          <w:szCs w:val="22"/>
          <w:shd w:val="clear" w:color="auto" w:fill="FFFFFF"/>
        </w:rPr>
        <w:t>doi</w:t>
      </w:r>
      <w:proofErr w:type="spellEnd"/>
      <w:r w:rsidRPr="009156A8">
        <w:rPr>
          <w:rFonts w:ascii="Arial" w:hAnsi="Arial" w:cs="Arial"/>
          <w:color w:val="212121"/>
          <w:sz w:val="22"/>
          <w:szCs w:val="22"/>
          <w:shd w:val="clear" w:color="auto" w:fill="FFFFFF"/>
        </w:rPr>
        <w:t xml:space="preserve">: 10.3988/jcn.2022.0431. </w:t>
      </w:r>
      <w:proofErr w:type="spellStart"/>
      <w:r w:rsidRPr="009156A8">
        <w:rPr>
          <w:rFonts w:ascii="Arial" w:hAnsi="Arial" w:cs="Arial"/>
          <w:color w:val="212121"/>
          <w:sz w:val="22"/>
          <w:szCs w:val="22"/>
          <w:shd w:val="clear" w:color="auto" w:fill="FFFFFF"/>
        </w:rPr>
        <w:t>Epub</w:t>
      </w:r>
      <w:proofErr w:type="spellEnd"/>
      <w:r w:rsidRPr="009156A8">
        <w:rPr>
          <w:rFonts w:ascii="Arial" w:hAnsi="Arial" w:cs="Arial"/>
          <w:color w:val="212121"/>
          <w:sz w:val="22"/>
          <w:szCs w:val="22"/>
          <w:shd w:val="clear" w:color="auto" w:fill="FFFFFF"/>
        </w:rPr>
        <w:t xml:space="preserve"> ahead of print. PMID: 37455513.</w:t>
      </w:r>
    </w:p>
    <w:p w14:paraId="3A2A553D" w14:textId="77777777" w:rsidR="00C940EE" w:rsidRPr="009156A8" w:rsidRDefault="00C940EE" w:rsidP="00757FAD">
      <w:pPr>
        <w:pStyle w:val="NormalWeb"/>
        <w:numPr>
          <w:ilvl w:val="0"/>
          <w:numId w:val="2"/>
        </w:numPr>
        <w:shd w:val="clear" w:color="auto" w:fill="FFFFFF"/>
        <w:spacing w:after="0"/>
        <w:rPr>
          <w:rFonts w:ascii="Arial" w:hAnsi="Arial" w:cs="Arial"/>
          <w:sz w:val="22"/>
          <w:szCs w:val="22"/>
        </w:rPr>
      </w:pPr>
      <w:r w:rsidRPr="009156A8">
        <w:rPr>
          <w:rFonts w:ascii="Arial" w:hAnsi="Arial" w:cs="Arial"/>
          <w:color w:val="212121"/>
          <w:sz w:val="22"/>
          <w:szCs w:val="22"/>
          <w:shd w:val="clear" w:color="auto" w:fill="FFFFFF"/>
        </w:rPr>
        <w:lastRenderedPageBreak/>
        <w:t xml:space="preserve">Alizadeh M, Tanwar M, </w:t>
      </w:r>
      <w:proofErr w:type="spellStart"/>
      <w:r w:rsidRPr="009156A8">
        <w:rPr>
          <w:rFonts w:ascii="Arial" w:hAnsi="Arial" w:cs="Arial"/>
          <w:color w:val="212121"/>
          <w:sz w:val="22"/>
          <w:szCs w:val="22"/>
          <w:shd w:val="clear" w:color="auto" w:fill="FFFFFF"/>
        </w:rPr>
        <w:t>Sarrami</w:t>
      </w:r>
      <w:proofErr w:type="spellEnd"/>
      <w:r w:rsidRPr="009156A8">
        <w:rPr>
          <w:rFonts w:ascii="Arial" w:hAnsi="Arial" w:cs="Arial"/>
          <w:color w:val="212121"/>
          <w:sz w:val="22"/>
          <w:szCs w:val="22"/>
          <w:shd w:val="clear" w:color="auto" w:fill="FFFFFF"/>
        </w:rPr>
        <w:t xml:space="preserve"> AH, Shahidi R, Singhal A, </w:t>
      </w:r>
      <w:r w:rsidRPr="009156A8">
        <w:rPr>
          <w:rFonts w:ascii="Arial" w:hAnsi="Arial" w:cs="Arial"/>
          <w:b/>
          <w:color w:val="212121"/>
          <w:sz w:val="22"/>
          <w:szCs w:val="22"/>
          <w:shd w:val="clear" w:color="auto" w:fill="FFFFFF"/>
        </w:rPr>
        <w:t>Sotoudeh H</w:t>
      </w:r>
      <w:r w:rsidRPr="009156A8">
        <w:rPr>
          <w:rFonts w:ascii="Arial" w:hAnsi="Arial" w:cs="Arial"/>
          <w:color w:val="212121"/>
          <w:sz w:val="22"/>
          <w:szCs w:val="22"/>
          <w:shd w:val="clear" w:color="auto" w:fill="FFFFFF"/>
        </w:rPr>
        <w:t xml:space="preserve">. Radiomics; A Potential Next "Omics" in Psychiatric Disorders; An Introduction. Psychiatry </w:t>
      </w:r>
      <w:proofErr w:type="spellStart"/>
      <w:r w:rsidRPr="009156A8">
        <w:rPr>
          <w:rFonts w:ascii="Arial" w:hAnsi="Arial" w:cs="Arial"/>
          <w:color w:val="212121"/>
          <w:sz w:val="22"/>
          <w:szCs w:val="22"/>
          <w:shd w:val="clear" w:color="auto" w:fill="FFFFFF"/>
        </w:rPr>
        <w:t>Investig</w:t>
      </w:r>
      <w:proofErr w:type="spellEnd"/>
      <w:r w:rsidRPr="009156A8">
        <w:rPr>
          <w:rFonts w:ascii="Arial" w:hAnsi="Arial" w:cs="Arial"/>
          <w:color w:val="212121"/>
          <w:sz w:val="22"/>
          <w:szCs w:val="22"/>
          <w:shd w:val="clear" w:color="auto" w:fill="FFFFFF"/>
        </w:rPr>
        <w:t xml:space="preserve">. 2023 Jul;20(7):583-592. </w:t>
      </w:r>
      <w:proofErr w:type="spellStart"/>
      <w:r w:rsidRPr="009156A8">
        <w:rPr>
          <w:rFonts w:ascii="Arial" w:hAnsi="Arial" w:cs="Arial"/>
          <w:color w:val="212121"/>
          <w:sz w:val="22"/>
          <w:szCs w:val="22"/>
          <w:shd w:val="clear" w:color="auto" w:fill="FFFFFF"/>
        </w:rPr>
        <w:t>doi</w:t>
      </w:r>
      <w:proofErr w:type="spellEnd"/>
      <w:r w:rsidRPr="009156A8">
        <w:rPr>
          <w:rFonts w:ascii="Arial" w:hAnsi="Arial" w:cs="Arial"/>
          <w:color w:val="212121"/>
          <w:sz w:val="22"/>
          <w:szCs w:val="22"/>
          <w:shd w:val="clear" w:color="auto" w:fill="FFFFFF"/>
        </w:rPr>
        <w:t xml:space="preserve">: 10.30773/pi.2022.0336. </w:t>
      </w:r>
      <w:proofErr w:type="spellStart"/>
      <w:r w:rsidRPr="009156A8">
        <w:rPr>
          <w:rFonts w:ascii="Arial" w:hAnsi="Arial" w:cs="Arial"/>
          <w:color w:val="212121"/>
          <w:sz w:val="22"/>
          <w:szCs w:val="22"/>
          <w:shd w:val="clear" w:color="auto" w:fill="FFFFFF"/>
        </w:rPr>
        <w:t>Epub</w:t>
      </w:r>
      <w:proofErr w:type="spellEnd"/>
      <w:r w:rsidRPr="009156A8">
        <w:rPr>
          <w:rFonts w:ascii="Arial" w:hAnsi="Arial" w:cs="Arial"/>
          <w:color w:val="212121"/>
          <w:sz w:val="22"/>
          <w:szCs w:val="22"/>
          <w:shd w:val="clear" w:color="auto" w:fill="FFFFFF"/>
        </w:rPr>
        <w:t xml:space="preserve"> 2023 Jul 7. PMID: 37409371; PMCID: PMC10397773.</w:t>
      </w:r>
    </w:p>
    <w:p w14:paraId="0514DB2F" w14:textId="77777777" w:rsidR="00973974" w:rsidRPr="009156A8" w:rsidRDefault="00973974" w:rsidP="00757FAD">
      <w:pPr>
        <w:pStyle w:val="NormalWeb"/>
        <w:numPr>
          <w:ilvl w:val="0"/>
          <w:numId w:val="2"/>
        </w:numPr>
        <w:shd w:val="clear" w:color="auto" w:fill="FFFFFF"/>
        <w:spacing w:after="0"/>
        <w:rPr>
          <w:rFonts w:ascii="Arial" w:hAnsi="Arial" w:cs="Arial"/>
          <w:sz w:val="22"/>
          <w:szCs w:val="22"/>
        </w:rPr>
      </w:pPr>
      <w:r w:rsidRPr="009156A8">
        <w:rPr>
          <w:rFonts w:ascii="Arial" w:hAnsi="Arial" w:cs="Arial"/>
          <w:color w:val="212121"/>
          <w:sz w:val="22"/>
          <w:szCs w:val="22"/>
          <w:shd w:val="clear" w:color="auto" w:fill="FFFFFF"/>
        </w:rPr>
        <w:t xml:space="preserve">Alizadeh M, Broomand </w:t>
      </w:r>
      <w:proofErr w:type="spellStart"/>
      <w:r w:rsidRPr="009156A8">
        <w:rPr>
          <w:rFonts w:ascii="Arial" w:hAnsi="Arial" w:cs="Arial"/>
          <w:color w:val="212121"/>
          <w:sz w:val="22"/>
          <w:szCs w:val="22"/>
          <w:shd w:val="clear" w:color="auto" w:fill="FFFFFF"/>
        </w:rPr>
        <w:t>Lomer</w:t>
      </w:r>
      <w:proofErr w:type="spellEnd"/>
      <w:r w:rsidRPr="009156A8">
        <w:rPr>
          <w:rFonts w:ascii="Arial" w:hAnsi="Arial" w:cs="Arial"/>
          <w:color w:val="212121"/>
          <w:sz w:val="22"/>
          <w:szCs w:val="22"/>
          <w:shd w:val="clear" w:color="auto" w:fill="FFFFFF"/>
        </w:rPr>
        <w:t xml:space="preserve"> N, Azami M, Khalafi M, </w:t>
      </w:r>
      <w:proofErr w:type="spellStart"/>
      <w:r w:rsidRPr="009156A8">
        <w:rPr>
          <w:rFonts w:ascii="Arial" w:hAnsi="Arial" w:cs="Arial"/>
          <w:color w:val="212121"/>
          <w:sz w:val="22"/>
          <w:szCs w:val="22"/>
          <w:shd w:val="clear" w:color="auto" w:fill="FFFFFF"/>
        </w:rPr>
        <w:t>Shobeiri</w:t>
      </w:r>
      <w:proofErr w:type="spellEnd"/>
      <w:r w:rsidRPr="009156A8">
        <w:rPr>
          <w:rFonts w:ascii="Arial" w:hAnsi="Arial" w:cs="Arial"/>
          <w:color w:val="212121"/>
          <w:sz w:val="22"/>
          <w:szCs w:val="22"/>
          <w:shd w:val="clear" w:color="auto" w:fill="FFFFFF"/>
        </w:rPr>
        <w:t xml:space="preserve"> P, Arab </w:t>
      </w:r>
      <w:proofErr w:type="spellStart"/>
      <w:r w:rsidRPr="009156A8">
        <w:rPr>
          <w:rFonts w:ascii="Arial" w:hAnsi="Arial" w:cs="Arial"/>
          <w:color w:val="212121"/>
          <w:sz w:val="22"/>
          <w:szCs w:val="22"/>
          <w:shd w:val="clear" w:color="auto" w:fill="FFFFFF"/>
        </w:rPr>
        <w:t>Bafrani</w:t>
      </w:r>
      <w:proofErr w:type="spellEnd"/>
      <w:r w:rsidRPr="009156A8">
        <w:rPr>
          <w:rFonts w:ascii="Arial" w:hAnsi="Arial" w:cs="Arial"/>
          <w:color w:val="212121"/>
          <w:sz w:val="22"/>
          <w:szCs w:val="22"/>
          <w:shd w:val="clear" w:color="auto" w:fill="FFFFFF"/>
        </w:rPr>
        <w:t xml:space="preserve"> M, </w:t>
      </w:r>
      <w:r w:rsidRPr="009156A8">
        <w:rPr>
          <w:rFonts w:ascii="Arial" w:hAnsi="Arial" w:cs="Arial"/>
          <w:b/>
          <w:color w:val="212121"/>
          <w:sz w:val="22"/>
          <w:szCs w:val="22"/>
          <w:shd w:val="clear" w:color="auto" w:fill="FFFFFF"/>
        </w:rPr>
        <w:t>Sotoudeh H.</w:t>
      </w:r>
      <w:r w:rsidRPr="009156A8">
        <w:rPr>
          <w:rFonts w:ascii="Arial" w:hAnsi="Arial" w:cs="Arial"/>
          <w:color w:val="212121"/>
          <w:sz w:val="22"/>
          <w:szCs w:val="22"/>
          <w:shd w:val="clear" w:color="auto" w:fill="FFFFFF"/>
        </w:rPr>
        <w:t xml:space="preserve"> Radiomics: The New Promise for Differentiating Progression, Recurrence, </w:t>
      </w:r>
      <w:proofErr w:type="spellStart"/>
      <w:r w:rsidRPr="009156A8">
        <w:rPr>
          <w:rFonts w:ascii="Arial" w:hAnsi="Arial" w:cs="Arial"/>
          <w:color w:val="212121"/>
          <w:sz w:val="22"/>
          <w:szCs w:val="22"/>
          <w:shd w:val="clear" w:color="auto" w:fill="FFFFFF"/>
        </w:rPr>
        <w:t>Pseudoprogression</w:t>
      </w:r>
      <w:proofErr w:type="spellEnd"/>
      <w:r w:rsidRPr="009156A8">
        <w:rPr>
          <w:rFonts w:ascii="Arial" w:hAnsi="Arial" w:cs="Arial"/>
          <w:color w:val="212121"/>
          <w:sz w:val="22"/>
          <w:szCs w:val="22"/>
          <w:shd w:val="clear" w:color="auto" w:fill="FFFFFF"/>
        </w:rPr>
        <w:t xml:space="preserve">, and </w:t>
      </w:r>
      <w:proofErr w:type="spellStart"/>
      <w:r w:rsidRPr="009156A8">
        <w:rPr>
          <w:rFonts w:ascii="Arial" w:hAnsi="Arial" w:cs="Arial"/>
          <w:color w:val="212121"/>
          <w:sz w:val="22"/>
          <w:szCs w:val="22"/>
          <w:shd w:val="clear" w:color="auto" w:fill="FFFFFF"/>
        </w:rPr>
        <w:t>Radionecrosis</w:t>
      </w:r>
      <w:proofErr w:type="spellEnd"/>
      <w:r w:rsidRPr="009156A8">
        <w:rPr>
          <w:rFonts w:ascii="Arial" w:hAnsi="Arial" w:cs="Arial"/>
          <w:color w:val="212121"/>
          <w:sz w:val="22"/>
          <w:szCs w:val="22"/>
          <w:shd w:val="clear" w:color="auto" w:fill="FFFFFF"/>
        </w:rPr>
        <w:t xml:space="preserve"> in Glioma and Glioblastoma Multiforme. Cancers (Basel). 2023 Sep 5;15(18):4429. </w:t>
      </w:r>
      <w:proofErr w:type="spellStart"/>
      <w:r w:rsidRPr="009156A8">
        <w:rPr>
          <w:rFonts w:ascii="Arial" w:hAnsi="Arial" w:cs="Arial"/>
          <w:color w:val="212121"/>
          <w:sz w:val="22"/>
          <w:szCs w:val="22"/>
          <w:shd w:val="clear" w:color="auto" w:fill="FFFFFF"/>
        </w:rPr>
        <w:t>doi</w:t>
      </w:r>
      <w:proofErr w:type="spellEnd"/>
      <w:r w:rsidRPr="009156A8">
        <w:rPr>
          <w:rFonts w:ascii="Arial" w:hAnsi="Arial" w:cs="Arial"/>
          <w:color w:val="212121"/>
          <w:sz w:val="22"/>
          <w:szCs w:val="22"/>
          <w:shd w:val="clear" w:color="auto" w:fill="FFFFFF"/>
        </w:rPr>
        <w:t>: 10.3390/cancers15184429. PMID: 37760399; PMCID: PMC10526457.</w:t>
      </w:r>
    </w:p>
    <w:p w14:paraId="0C293B45" w14:textId="77777777" w:rsidR="00EA1EBF" w:rsidRPr="009156A8" w:rsidRDefault="00EA1EBF" w:rsidP="00757FAD">
      <w:pPr>
        <w:pStyle w:val="NormalWeb"/>
        <w:numPr>
          <w:ilvl w:val="0"/>
          <w:numId w:val="2"/>
        </w:numPr>
        <w:shd w:val="clear" w:color="auto" w:fill="FFFFFF"/>
        <w:spacing w:after="0"/>
        <w:rPr>
          <w:rFonts w:ascii="Arial" w:hAnsi="Arial" w:cs="Arial"/>
          <w:sz w:val="22"/>
          <w:szCs w:val="22"/>
        </w:rPr>
      </w:pPr>
      <w:r w:rsidRPr="009156A8">
        <w:rPr>
          <w:rFonts w:ascii="Arial" w:hAnsi="Arial" w:cs="Arial"/>
          <w:color w:val="212121"/>
          <w:sz w:val="22"/>
          <w:szCs w:val="22"/>
          <w:shd w:val="clear" w:color="auto" w:fill="FFFFFF"/>
        </w:rPr>
        <w:t xml:space="preserve">GBD Spinal Cord Injuries Collaborators. Global, regional, and national burden of spinal cord injury, 1990-2019: a systematic analysis for the Global Burden of Disease Study 2019. Lancet Neurol. 2023 Nov;22(11):1026-1047. </w:t>
      </w:r>
      <w:proofErr w:type="spellStart"/>
      <w:r w:rsidRPr="009156A8">
        <w:rPr>
          <w:rFonts w:ascii="Arial" w:hAnsi="Arial" w:cs="Arial"/>
          <w:color w:val="212121"/>
          <w:sz w:val="22"/>
          <w:szCs w:val="22"/>
          <w:shd w:val="clear" w:color="auto" w:fill="FFFFFF"/>
        </w:rPr>
        <w:t>doi</w:t>
      </w:r>
      <w:proofErr w:type="spellEnd"/>
      <w:r w:rsidRPr="009156A8">
        <w:rPr>
          <w:rFonts w:ascii="Arial" w:hAnsi="Arial" w:cs="Arial"/>
          <w:color w:val="212121"/>
          <w:sz w:val="22"/>
          <w:szCs w:val="22"/>
          <w:shd w:val="clear" w:color="auto" w:fill="FFFFFF"/>
        </w:rPr>
        <w:t>: 10.1016/S1474-4422(23)00287-9. PMID: 37863591; PMCID: PMC10584692.</w:t>
      </w:r>
    </w:p>
    <w:p w14:paraId="24D38B74" w14:textId="77777777" w:rsidR="00C105D3" w:rsidRPr="009156A8" w:rsidRDefault="00C105D3" w:rsidP="00757FAD">
      <w:pPr>
        <w:pStyle w:val="NormalWeb"/>
        <w:numPr>
          <w:ilvl w:val="0"/>
          <w:numId w:val="2"/>
        </w:numPr>
        <w:shd w:val="clear" w:color="auto" w:fill="FFFFFF"/>
        <w:spacing w:after="0"/>
        <w:rPr>
          <w:rFonts w:ascii="Arial" w:hAnsi="Arial" w:cs="Arial"/>
          <w:sz w:val="22"/>
          <w:szCs w:val="22"/>
        </w:rPr>
      </w:pPr>
      <w:r w:rsidRPr="009156A8">
        <w:rPr>
          <w:rFonts w:ascii="Arial" w:hAnsi="Arial" w:cs="Arial"/>
          <w:color w:val="212121"/>
          <w:sz w:val="22"/>
          <w:szCs w:val="22"/>
          <w:shd w:val="clear" w:color="auto" w:fill="FFFFFF"/>
        </w:rPr>
        <w:t xml:space="preserve">Shahidi R, Baradaran M, </w:t>
      </w:r>
      <w:proofErr w:type="spellStart"/>
      <w:r w:rsidRPr="009156A8">
        <w:rPr>
          <w:rFonts w:ascii="Arial" w:hAnsi="Arial" w:cs="Arial"/>
          <w:color w:val="212121"/>
          <w:sz w:val="22"/>
          <w:szCs w:val="22"/>
          <w:shd w:val="clear" w:color="auto" w:fill="FFFFFF"/>
        </w:rPr>
        <w:t>Asgarzadeh</w:t>
      </w:r>
      <w:proofErr w:type="spellEnd"/>
      <w:r w:rsidRPr="009156A8">
        <w:rPr>
          <w:rFonts w:ascii="Arial" w:hAnsi="Arial" w:cs="Arial"/>
          <w:color w:val="212121"/>
          <w:sz w:val="22"/>
          <w:szCs w:val="22"/>
          <w:shd w:val="clear" w:color="auto" w:fill="FFFFFF"/>
        </w:rPr>
        <w:t xml:space="preserve"> A, </w:t>
      </w:r>
      <w:proofErr w:type="spellStart"/>
      <w:r w:rsidRPr="009156A8">
        <w:rPr>
          <w:rFonts w:ascii="Arial" w:hAnsi="Arial" w:cs="Arial"/>
          <w:color w:val="212121"/>
          <w:sz w:val="22"/>
          <w:szCs w:val="22"/>
          <w:shd w:val="clear" w:color="auto" w:fill="FFFFFF"/>
        </w:rPr>
        <w:t>Bagherieh</w:t>
      </w:r>
      <w:proofErr w:type="spellEnd"/>
      <w:r w:rsidRPr="009156A8">
        <w:rPr>
          <w:rFonts w:ascii="Arial" w:hAnsi="Arial" w:cs="Arial"/>
          <w:color w:val="212121"/>
          <w:sz w:val="22"/>
          <w:szCs w:val="22"/>
          <w:shd w:val="clear" w:color="auto" w:fill="FFFFFF"/>
        </w:rPr>
        <w:t xml:space="preserve"> S, </w:t>
      </w:r>
      <w:proofErr w:type="spellStart"/>
      <w:r w:rsidRPr="009156A8">
        <w:rPr>
          <w:rFonts w:ascii="Arial" w:hAnsi="Arial" w:cs="Arial"/>
          <w:color w:val="212121"/>
          <w:sz w:val="22"/>
          <w:szCs w:val="22"/>
          <w:shd w:val="clear" w:color="auto" w:fill="FFFFFF"/>
        </w:rPr>
        <w:t>Tajabadi</w:t>
      </w:r>
      <w:proofErr w:type="spellEnd"/>
      <w:r w:rsidRPr="009156A8">
        <w:rPr>
          <w:rFonts w:ascii="Arial" w:hAnsi="Arial" w:cs="Arial"/>
          <w:color w:val="212121"/>
          <w:sz w:val="22"/>
          <w:szCs w:val="22"/>
          <w:shd w:val="clear" w:color="auto" w:fill="FFFFFF"/>
        </w:rPr>
        <w:t xml:space="preserve"> Z, Farhadi A, Korani SS, Khalafi M, </w:t>
      </w:r>
      <w:proofErr w:type="spellStart"/>
      <w:r w:rsidRPr="009156A8">
        <w:rPr>
          <w:rFonts w:ascii="Arial" w:hAnsi="Arial" w:cs="Arial"/>
          <w:color w:val="212121"/>
          <w:sz w:val="22"/>
          <w:szCs w:val="22"/>
          <w:shd w:val="clear" w:color="auto" w:fill="FFFFFF"/>
        </w:rPr>
        <w:t>Shobeiri</w:t>
      </w:r>
      <w:proofErr w:type="spellEnd"/>
      <w:r w:rsidRPr="009156A8">
        <w:rPr>
          <w:rFonts w:ascii="Arial" w:hAnsi="Arial" w:cs="Arial"/>
          <w:color w:val="212121"/>
          <w:sz w:val="22"/>
          <w:szCs w:val="22"/>
          <w:shd w:val="clear" w:color="auto" w:fill="FFFFFF"/>
        </w:rPr>
        <w:t xml:space="preserve"> P, </w:t>
      </w:r>
      <w:proofErr w:type="spellStart"/>
      <w:r w:rsidRPr="009156A8">
        <w:rPr>
          <w:rFonts w:ascii="Arial" w:hAnsi="Arial" w:cs="Arial"/>
          <w:color w:val="212121"/>
          <w:sz w:val="22"/>
          <w:szCs w:val="22"/>
          <w:shd w:val="clear" w:color="auto" w:fill="FFFFFF"/>
        </w:rPr>
        <w:t>Sadeghsalehi</w:t>
      </w:r>
      <w:proofErr w:type="spellEnd"/>
      <w:r w:rsidRPr="009156A8">
        <w:rPr>
          <w:rFonts w:ascii="Arial" w:hAnsi="Arial" w:cs="Arial"/>
          <w:color w:val="212121"/>
          <w:sz w:val="22"/>
          <w:szCs w:val="22"/>
          <w:shd w:val="clear" w:color="auto" w:fill="FFFFFF"/>
        </w:rPr>
        <w:t xml:space="preserve"> H, </w:t>
      </w:r>
      <w:proofErr w:type="spellStart"/>
      <w:r w:rsidRPr="009156A8">
        <w:rPr>
          <w:rFonts w:ascii="Arial" w:hAnsi="Arial" w:cs="Arial"/>
          <w:color w:val="212121"/>
          <w:sz w:val="22"/>
          <w:szCs w:val="22"/>
          <w:shd w:val="clear" w:color="auto" w:fill="FFFFFF"/>
        </w:rPr>
        <w:t>Shafieioun</w:t>
      </w:r>
      <w:proofErr w:type="spellEnd"/>
      <w:r w:rsidRPr="009156A8">
        <w:rPr>
          <w:rFonts w:ascii="Arial" w:hAnsi="Arial" w:cs="Arial"/>
          <w:color w:val="212121"/>
          <w:sz w:val="22"/>
          <w:szCs w:val="22"/>
          <w:shd w:val="clear" w:color="auto" w:fill="FFFFFF"/>
        </w:rPr>
        <w:t xml:space="preserve"> A, </w:t>
      </w:r>
      <w:proofErr w:type="spellStart"/>
      <w:r w:rsidRPr="009156A8">
        <w:rPr>
          <w:rFonts w:ascii="Arial" w:hAnsi="Arial" w:cs="Arial"/>
          <w:color w:val="212121"/>
          <w:sz w:val="22"/>
          <w:szCs w:val="22"/>
          <w:shd w:val="clear" w:color="auto" w:fill="FFFFFF"/>
        </w:rPr>
        <w:t>Yazdanifar</w:t>
      </w:r>
      <w:proofErr w:type="spellEnd"/>
      <w:r w:rsidRPr="009156A8">
        <w:rPr>
          <w:rFonts w:ascii="Arial" w:hAnsi="Arial" w:cs="Arial"/>
          <w:color w:val="212121"/>
          <w:sz w:val="22"/>
          <w:szCs w:val="22"/>
          <w:shd w:val="clear" w:color="auto" w:fill="FFFFFF"/>
        </w:rPr>
        <w:t xml:space="preserve"> MA, Singhal A, </w:t>
      </w:r>
      <w:r w:rsidRPr="009156A8">
        <w:rPr>
          <w:rFonts w:ascii="Arial" w:hAnsi="Arial" w:cs="Arial"/>
          <w:b/>
          <w:color w:val="212121"/>
          <w:sz w:val="22"/>
          <w:szCs w:val="22"/>
          <w:shd w:val="clear" w:color="auto" w:fill="FFFFFF"/>
        </w:rPr>
        <w:t>Sotoudeh H</w:t>
      </w:r>
      <w:r w:rsidRPr="009156A8">
        <w:rPr>
          <w:rFonts w:ascii="Arial" w:hAnsi="Arial" w:cs="Arial"/>
          <w:color w:val="212121"/>
          <w:sz w:val="22"/>
          <w:szCs w:val="22"/>
          <w:shd w:val="clear" w:color="auto" w:fill="FFFFFF"/>
        </w:rPr>
        <w:t xml:space="preserve">. Diagnostic performance of MRI radiomics for classification of Alzheimer's disease, mild cognitive impairment, and normal subjects: a systematic review and meta-analysis. Aging Clin Exp Res. 2023 Nov;35(11):2333-2348. </w:t>
      </w:r>
      <w:proofErr w:type="spellStart"/>
      <w:r w:rsidRPr="009156A8">
        <w:rPr>
          <w:rFonts w:ascii="Arial" w:hAnsi="Arial" w:cs="Arial"/>
          <w:color w:val="212121"/>
          <w:sz w:val="22"/>
          <w:szCs w:val="22"/>
          <w:shd w:val="clear" w:color="auto" w:fill="FFFFFF"/>
        </w:rPr>
        <w:t>doi</w:t>
      </w:r>
      <w:proofErr w:type="spellEnd"/>
      <w:r w:rsidRPr="009156A8">
        <w:rPr>
          <w:rFonts w:ascii="Arial" w:hAnsi="Arial" w:cs="Arial"/>
          <w:color w:val="212121"/>
          <w:sz w:val="22"/>
          <w:szCs w:val="22"/>
          <w:shd w:val="clear" w:color="auto" w:fill="FFFFFF"/>
        </w:rPr>
        <w:t xml:space="preserve">: 10.1007/s40520-023-02565-x. </w:t>
      </w:r>
      <w:proofErr w:type="spellStart"/>
      <w:r w:rsidRPr="009156A8">
        <w:rPr>
          <w:rFonts w:ascii="Arial" w:hAnsi="Arial" w:cs="Arial"/>
          <w:color w:val="212121"/>
          <w:sz w:val="22"/>
          <w:szCs w:val="22"/>
          <w:shd w:val="clear" w:color="auto" w:fill="FFFFFF"/>
        </w:rPr>
        <w:t>Epub</w:t>
      </w:r>
      <w:proofErr w:type="spellEnd"/>
      <w:r w:rsidRPr="009156A8">
        <w:rPr>
          <w:rFonts w:ascii="Arial" w:hAnsi="Arial" w:cs="Arial"/>
          <w:color w:val="212121"/>
          <w:sz w:val="22"/>
          <w:szCs w:val="22"/>
          <w:shd w:val="clear" w:color="auto" w:fill="FFFFFF"/>
        </w:rPr>
        <w:t xml:space="preserve"> 2023 Oct 6. PMID: 37801265.</w:t>
      </w:r>
    </w:p>
    <w:p w14:paraId="62999C42" w14:textId="77777777" w:rsidR="009E4E6A" w:rsidRPr="009156A8" w:rsidRDefault="003C6A5E" w:rsidP="00005B06">
      <w:pPr>
        <w:pStyle w:val="NormalWeb"/>
        <w:numPr>
          <w:ilvl w:val="0"/>
          <w:numId w:val="2"/>
        </w:numPr>
        <w:shd w:val="clear" w:color="auto" w:fill="FFFFFF"/>
        <w:spacing w:after="0"/>
        <w:rPr>
          <w:rFonts w:ascii="Arial" w:hAnsi="Arial" w:cs="Arial"/>
          <w:sz w:val="22"/>
          <w:szCs w:val="22"/>
        </w:rPr>
      </w:pPr>
      <w:r w:rsidRPr="009156A8">
        <w:rPr>
          <w:rFonts w:ascii="Arial" w:hAnsi="Arial" w:cs="Arial"/>
          <w:b/>
          <w:color w:val="212121"/>
          <w:sz w:val="22"/>
          <w:szCs w:val="22"/>
          <w:shd w:val="clear" w:color="auto" w:fill="FFFFFF"/>
        </w:rPr>
        <w:t>Sotoudeh H</w:t>
      </w:r>
      <w:r w:rsidRPr="009156A8">
        <w:rPr>
          <w:rFonts w:ascii="Arial" w:hAnsi="Arial" w:cs="Arial"/>
          <w:color w:val="212121"/>
          <w:sz w:val="22"/>
          <w:szCs w:val="22"/>
          <w:shd w:val="clear" w:color="auto" w:fill="FFFFFF"/>
        </w:rPr>
        <w:t xml:space="preserve">, Alizadeh M, Shahidi R, Shobeiri P, Saadatpour Z, Wheeler CA, Natelson Love M, Tanwar M. Imaging spectrum of amyloid-related imaging abnormalities associated with aducanumab immunotherapy. Front </w:t>
      </w:r>
      <w:proofErr w:type="spellStart"/>
      <w:r w:rsidRPr="009156A8">
        <w:rPr>
          <w:rFonts w:ascii="Arial" w:hAnsi="Arial" w:cs="Arial"/>
          <w:color w:val="212121"/>
          <w:sz w:val="22"/>
          <w:szCs w:val="22"/>
          <w:shd w:val="clear" w:color="auto" w:fill="FFFFFF"/>
        </w:rPr>
        <w:t>Radiol</w:t>
      </w:r>
      <w:proofErr w:type="spellEnd"/>
      <w:r w:rsidRPr="009156A8">
        <w:rPr>
          <w:rFonts w:ascii="Arial" w:hAnsi="Arial" w:cs="Arial"/>
          <w:color w:val="212121"/>
          <w:sz w:val="22"/>
          <w:szCs w:val="22"/>
          <w:shd w:val="clear" w:color="auto" w:fill="FFFFFF"/>
        </w:rPr>
        <w:t xml:space="preserve">. 2024 Jan </w:t>
      </w:r>
      <w:proofErr w:type="gramStart"/>
      <w:r w:rsidRPr="009156A8">
        <w:rPr>
          <w:rFonts w:ascii="Arial" w:hAnsi="Arial" w:cs="Arial"/>
          <w:color w:val="212121"/>
          <w:sz w:val="22"/>
          <w:szCs w:val="22"/>
          <w:shd w:val="clear" w:color="auto" w:fill="FFFFFF"/>
        </w:rPr>
        <w:t>5;3:1305390</w:t>
      </w:r>
      <w:proofErr w:type="gramEnd"/>
      <w:r w:rsidRPr="009156A8">
        <w:rPr>
          <w:rFonts w:ascii="Arial" w:hAnsi="Arial" w:cs="Arial"/>
          <w:color w:val="212121"/>
          <w:sz w:val="22"/>
          <w:szCs w:val="22"/>
          <w:shd w:val="clear" w:color="auto" w:fill="FFFFFF"/>
        </w:rPr>
        <w:t xml:space="preserve">. </w:t>
      </w:r>
      <w:proofErr w:type="spellStart"/>
      <w:r w:rsidRPr="009156A8">
        <w:rPr>
          <w:rFonts w:ascii="Arial" w:hAnsi="Arial" w:cs="Arial"/>
          <w:color w:val="212121"/>
          <w:sz w:val="22"/>
          <w:szCs w:val="22"/>
          <w:shd w:val="clear" w:color="auto" w:fill="FFFFFF"/>
        </w:rPr>
        <w:t>doi</w:t>
      </w:r>
      <w:proofErr w:type="spellEnd"/>
      <w:r w:rsidRPr="009156A8">
        <w:rPr>
          <w:rFonts w:ascii="Arial" w:hAnsi="Arial" w:cs="Arial"/>
          <w:color w:val="212121"/>
          <w:sz w:val="22"/>
          <w:szCs w:val="22"/>
          <w:shd w:val="clear" w:color="auto" w:fill="FFFFFF"/>
        </w:rPr>
        <w:t>: 10.3389/fradi.2023.1305390. PMID: 38249159; PMCID: PMC10796528.</w:t>
      </w:r>
    </w:p>
    <w:p w14:paraId="3A0C75E1" w14:textId="77777777" w:rsidR="008011F8" w:rsidRPr="009156A8" w:rsidRDefault="008011F8" w:rsidP="00005B06">
      <w:pPr>
        <w:pStyle w:val="NormalWeb"/>
        <w:numPr>
          <w:ilvl w:val="0"/>
          <w:numId w:val="2"/>
        </w:numPr>
        <w:shd w:val="clear" w:color="auto" w:fill="FFFFFF"/>
        <w:spacing w:after="0"/>
        <w:rPr>
          <w:rFonts w:ascii="Arial" w:hAnsi="Arial" w:cs="Arial"/>
          <w:sz w:val="22"/>
          <w:szCs w:val="22"/>
        </w:rPr>
      </w:pPr>
      <w:r w:rsidRPr="009156A8">
        <w:rPr>
          <w:rFonts w:ascii="Arial" w:hAnsi="Arial" w:cs="Arial"/>
          <w:color w:val="212121"/>
          <w:sz w:val="22"/>
          <w:szCs w:val="22"/>
          <w:shd w:val="clear" w:color="auto" w:fill="FFFFFF"/>
        </w:rPr>
        <w:t xml:space="preserve">Renedo D, Acosta JN, Leasure AC, Sharma R, Krumholz HM, de </w:t>
      </w:r>
      <w:proofErr w:type="spellStart"/>
      <w:r w:rsidRPr="009156A8">
        <w:rPr>
          <w:rFonts w:ascii="Arial" w:hAnsi="Arial" w:cs="Arial"/>
          <w:color w:val="212121"/>
          <w:sz w:val="22"/>
          <w:szCs w:val="22"/>
          <w:shd w:val="clear" w:color="auto" w:fill="FFFFFF"/>
        </w:rPr>
        <w:t>Havenon</w:t>
      </w:r>
      <w:proofErr w:type="spellEnd"/>
      <w:r w:rsidRPr="009156A8">
        <w:rPr>
          <w:rFonts w:ascii="Arial" w:hAnsi="Arial" w:cs="Arial"/>
          <w:color w:val="212121"/>
          <w:sz w:val="22"/>
          <w:szCs w:val="22"/>
          <w:shd w:val="clear" w:color="auto" w:fill="FFFFFF"/>
        </w:rPr>
        <w:t xml:space="preserve"> A, </w:t>
      </w:r>
      <w:proofErr w:type="spellStart"/>
      <w:r w:rsidRPr="009156A8">
        <w:rPr>
          <w:rFonts w:ascii="Arial" w:hAnsi="Arial" w:cs="Arial"/>
          <w:color w:val="212121"/>
          <w:sz w:val="22"/>
          <w:szCs w:val="22"/>
          <w:shd w:val="clear" w:color="auto" w:fill="FFFFFF"/>
        </w:rPr>
        <w:t>Alahdab</w:t>
      </w:r>
      <w:proofErr w:type="spellEnd"/>
      <w:r w:rsidRPr="009156A8">
        <w:rPr>
          <w:rFonts w:ascii="Arial" w:hAnsi="Arial" w:cs="Arial"/>
          <w:color w:val="212121"/>
          <w:sz w:val="22"/>
          <w:szCs w:val="22"/>
          <w:shd w:val="clear" w:color="auto" w:fill="FFFFFF"/>
        </w:rPr>
        <w:t xml:space="preserve"> F, </w:t>
      </w:r>
      <w:proofErr w:type="spellStart"/>
      <w:r w:rsidRPr="009156A8">
        <w:rPr>
          <w:rFonts w:ascii="Arial" w:hAnsi="Arial" w:cs="Arial"/>
          <w:color w:val="212121"/>
          <w:sz w:val="22"/>
          <w:szCs w:val="22"/>
          <w:shd w:val="clear" w:color="auto" w:fill="FFFFFF"/>
        </w:rPr>
        <w:t>Aravkin</w:t>
      </w:r>
      <w:proofErr w:type="spellEnd"/>
      <w:r w:rsidRPr="009156A8">
        <w:rPr>
          <w:rFonts w:ascii="Arial" w:hAnsi="Arial" w:cs="Arial"/>
          <w:color w:val="212121"/>
          <w:sz w:val="22"/>
          <w:szCs w:val="22"/>
          <w:shd w:val="clear" w:color="auto" w:fill="FFFFFF"/>
        </w:rPr>
        <w:t xml:space="preserve"> AY, Aryan Z, </w:t>
      </w:r>
      <w:proofErr w:type="spellStart"/>
      <w:r w:rsidRPr="009156A8">
        <w:rPr>
          <w:rFonts w:ascii="Arial" w:hAnsi="Arial" w:cs="Arial"/>
          <w:color w:val="212121"/>
          <w:sz w:val="22"/>
          <w:szCs w:val="22"/>
          <w:shd w:val="clear" w:color="auto" w:fill="FFFFFF"/>
        </w:rPr>
        <w:t>Bärnighausen</w:t>
      </w:r>
      <w:proofErr w:type="spellEnd"/>
      <w:r w:rsidRPr="009156A8">
        <w:rPr>
          <w:rFonts w:ascii="Arial" w:hAnsi="Arial" w:cs="Arial"/>
          <w:color w:val="212121"/>
          <w:sz w:val="22"/>
          <w:szCs w:val="22"/>
          <w:shd w:val="clear" w:color="auto" w:fill="FFFFFF"/>
        </w:rPr>
        <w:t xml:space="preserve"> TW, Basu S, Burkart K, Coberly K, Criqui MH, Dai X, Desai R, Dharmaratne SD, Doshi R, Elgendy IY, Feigin VL, Filip I, Gad MM, </w:t>
      </w:r>
      <w:proofErr w:type="spellStart"/>
      <w:r w:rsidRPr="009156A8">
        <w:rPr>
          <w:rFonts w:ascii="Arial" w:hAnsi="Arial" w:cs="Arial"/>
          <w:color w:val="212121"/>
          <w:sz w:val="22"/>
          <w:szCs w:val="22"/>
          <w:shd w:val="clear" w:color="auto" w:fill="FFFFFF"/>
        </w:rPr>
        <w:t>Ghozy</w:t>
      </w:r>
      <w:proofErr w:type="spellEnd"/>
      <w:r w:rsidRPr="009156A8">
        <w:rPr>
          <w:rFonts w:ascii="Arial" w:hAnsi="Arial" w:cs="Arial"/>
          <w:color w:val="212121"/>
          <w:sz w:val="22"/>
          <w:szCs w:val="22"/>
          <w:shd w:val="clear" w:color="auto" w:fill="FFFFFF"/>
        </w:rPr>
        <w:t xml:space="preserve"> S, Hafezi-Nejad N, Kalani R, </w:t>
      </w:r>
      <w:proofErr w:type="spellStart"/>
      <w:r w:rsidRPr="009156A8">
        <w:rPr>
          <w:rFonts w:ascii="Arial" w:hAnsi="Arial" w:cs="Arial"/>
          <w:color w:val="212121"/>
          <w:sz w:val="22"/>
          <w:szCs w:val="22"/>
          <w:shd w:val="clear" w:color="auto" w:fill="FFFFFF"/>
        </w:rPr>
        <w:t>Karaye</w:t>
      </w:r>
      <w:proofErr w:type="spellEnd"/>
      <w:r w:rsidRPr="009156A8">
        <w:rPr>
          <w:rFonts w:ascii="Arial" w:hAnsi="Arial" w:cs="Arial"/>
          <w:color w:val="212121"/>
          <w:sz w:val="22"/>
          <w:szCs w:val="22"/>
          <w:shd w:val="clear" w:color="auto" w:fill="FFFFFF"/>
        </w:rPr>
        <w:t xml:space="preserve"> IM, Kisa A, Krishnamoorthy V, Lo W, Mestrovic T, Miller TR, </w:t>
      </w:r>
      <w:proofErr w:type="spellStart"/>
      <w:r w:rsidRPr="009156A8">
        <w:rPr>
          <w:rFonts w:ascii="Arial" w:hAnsi="Arial" w:cs="Arial"/>
          <w:color w:val="212121"/>
          <w:sz w:val="22"/>
          <w:szCs w:val="22"/>
          <w:shd w:val="clear" w:color="auto" w:fill="FFFFFF"/>
        </w:rPr>
        <w:t>Misganaw</w:t>
      </w:r>
      <w:proofErr w:type="spellEnd"/>
      <w:r w:rsidRPr="009156A8">
        <w:rPr>
          <w:rFonts w:ascii="Arial" w:hAnsi="Arial" w:cs="Arial"/>
          <w:color w:val="212121"/>
          <w:sz w:val="22"/>
          <w:szCs w:val="22"/>
          <w:shd w:val="clear" w:color="auto" w:fill="FFFFFF"/>
        </w:rPr>
        <w:t xml:space="preserve"> A, Mokdad AH, Murray CJL, Natto ZS, Radfar A, Ram P, Roth GA, </w:t>
      </w:r>
      <w:proofErr w:type="spellStart"/>
      <w:r w:rsidRPr="009156A8">
        <w:rPr>
          <w:rFonts w:ascii="Arial" w:hAnsi="Arial" w:cs="Arial"/>
          <w:color w:val="212121"/>
          <w:sz w:val="22"/>
          <w:szCs w:val="22"/>
          <w:shd w:val="clear" w:color="auto" w:fill="FFFFFF"/>
        </w:rPr>
        <w:t>Seylani</w:t>
      </w:r>
      <w:proofErr w:type="spellEnd"/>
      <w:r w:rsidRPr="009156A8">
        <w:rPr>
          <w:rFonts w:ascii="Arial" w:hAnsi="Arial" w:cs="Arial"/>
          <w:color w:val="212121"/>
          <w:sz w:val="22"/>
          <w:szCs w:val="22"/>
          <w:shd w:val="clear" w:color="auto" w:fill="FFFFFF"/>
        </w:rPr>
        <w:t xml:space="preserve"> A, Shah NS, Sharma P, Sheikh A, Singh JA, Song S, </w:t>
      </w:r>
      <w:r w:rsidRPr="009156A8">
        <w:rPr>
          <w:rFonts w:ascii="Arial" w:hAnsi="Arial" w:cs="Arial"/>
          <w:b/>
          <w:color w:val="212121"/>
          <w:sz w:val="22"/>
          <w:szCs w:val="22"/>
          <w:shd w:val="clear" w:color="auto" w:fill="FFFFFF"/>
        </w:rPr>
        <w:t>Sotoudeh H</w:t>
      </w:r>
      <w:r w:rsidRPr="009156A8">
        <w:rPr>
          <w:rFonts w:ascii="Arial" w:hAnsi="Arial" w:cs="Arial"/>
          <w:color w:val="212121"/>
          <w:sz w:val="22"/>
          <w:szCs w:val="22"/>
          <w:shd w:val="clear" w:color="auto" w:fill="FFFFFF"/>
        </w:rPr>
        <w:t xml:space="preserve">, Vervoort D, Wang C, Xiao H, Xu S, Zand R, Falcone GJ, Sheth KN. Burden of Ischemic and Hemorrhagic Stroke Across the US From 1990 to 2019. JAMA Neurol. 2024 Mar 4:e240190. </w:t>
      </w:r>
      <w:proofErr w:type="spellStart"/>
      <w:r w:rsidRPr="009156A8">
        <w:rPr>
          <w:rFonts w:ascii="Arial" w:hAnsi="Arial" w:cs="Arial"/>
          <w:color w:val="212121"/>
          <w:sz w:val="22"/>
          <w:szCs w:val="22"/>
          <w:shd w:val="clear" w:color="auto" w:fill="FFFFFF"/>
        </w:rPr>
        <w:t>doi</w:t>
      </w:r>
      <w:proofErr w:type="spellEnd"/>
      <w:r w:rsidRPr="009156A8">
        <w:rPr>
          <w:rFonts w:ascii="Arial" w:hAnsi="Arial" w:cs="Arial"/>
          <w:color w:val="212121"/>
          <w:sz w:val="22"/>
          <w:szCs w:val="22"/>
          <w:shd w:val="clear" w:color="auto" w:fill="FFFFFF"/>
        </w:rPr>
        <w:t xml:space="preserve">: 10.1001/jamaneurol.2024.0190. </w:t>
      </w:r>
      <w:proofErr w:type="spellStart"/>
      <w:r w:rsidRPr="009156A8">
        <w:rPr>
          <w:rFonts w:ascii="Arial" w:hAnsi="Arial" w:cs="Arial"/>
          <w:color w:val="212121"/>
          <w:sz w:val="22"/>
          <w:szCs w:val="22"/>
          <w:shd w:val="clear" w:color="auto" w:fill="FFFFFF"/>
        </w:rPr>
        <w:t>Epub</w:t>
      </w:r>
      <w:proofErr w:type="spellEnd"/>
      <w:r w:rsidRPr="009156A8">
        <w:rPr>
          <w:rFonts w:ascii="Arial" w:hAnsi="Arial" w:cs="Arial"/>
          <w:color w:val="212121"/>
          <w:sz w:val="22"/>
          <w:szCs w:val="22"/>
          <w:shd w:val="clear" w:color="auto" w:fill="FFFFFF"/>
        </w:rPr>
        <w:t xml:space="preserve"> ahead of print. PMID: 38436973; PMCID: PMC10913004.</w:t>
      </w:r>
    </w:p>
    <w:p w14:paraId="0B1313C8" w14:textId="77777777" w:rsidR="00F41E1F" w:rsidRPr="009156A8" w:rsidRDefault="00F41E1F" w:rsidP="00005B06">
      <w:pPr>
        <w:pStyle w:val="NormalWeb"/>
        <w:numPr>
          <w:ilvl w:val="0"/>
          <w:numId w:val="2"/>
        </w:numPr>
        <w:shd w:val="clear" w:color="auto" w:fill="FFFFFF"/>
        <w:spacing w:after="0"/>
        <w:rPr>
          <w:rFonts w:ascii="Arial" w:hAnsi="Arial" w:cs="Arial"/>
          <w:sz w:val="22"/>
          <w:szCs w:val="22"/>
        </w:rPr>
      </w:pPr>
      <w:r w:rsidRPr="009156A8">
        <w:rPr>
          <w:rFonts w:ascii="Arial" w:hAnsi="Arial" w:cs="Arial"/>
          <w:color w:val="212121"/>
          <w:sz w:val="22"/>
          <w:szCs w:val="22"/>
          <w:shd w:val="clear" w:color="auto" w:fill="FFFFFF"/>
        </w:rPr>
        <w:t xml:space="preserve">GBD 2021 Nervous System Disorders Collaborators. Global, regional, and national burden of disorders affecting the nervous system, 1990-2021: a systematic analysis for the Global Burden of Disease Study 2021. Lancet Neurol. 2024 Apr;23(4):344-381. </w:t>
      </w:r>
      <w:proofErr w:type="spellStart"/>
      <w:r w:rsidRPr="009156A8">
        <w:rPr>
          <w:rFonts w:ascii="Arial" w:hAnsi="Arial" w:cs="Arial"/>
          <w:color w:val="212121"/>
          <w:sz w:val="22"/>
          <w:szCs w:val="22"/>
          <w:shd w:val="clear" w:color="auto" w:fill="FFFFFF"/>
        </w:rPr>
        <w:t>doi</w:t>
      </w:r>
      <w:proofErr w:type="spellEnd"/>
      <w:r w:rsidRPr="009156A8">
        <w:rPr>
          <w:rFonts w:ascii="Arial" w:hAnsi="Arial" w:cs="Arial"/>
          <w:color w:val="212121"/>
          <w:sz w:val="22"/>
          <w:szCs w:val="22"/>
          <w:shd w:val="clear" w:color="auto" w:fill="FFFFFF"/>
        </w:rPr>
        <w:t xml:space="preserve">: 10.1016/S1474-4422(24)00038-3. </w:t>
      </w:r>
      <w:proofErr w:type="spellStart"/>
      <w:r w:rsidRPr="009156A8">
        <w:rPr>
          <w:rFonts w:ascii="Arial" w:hAnsi="Arial" w:cs="Arial"/>
          <w:color w:val="212121"/>
          <w:sz w:val="22"/>
          <w:szCs w:val="22"/>
          <w:shd w:val="clear" w:color="auto" w:fill="FFFFFF"/>
        </w:rPr>
        <w:t>Epub</w:t>
      </w:r>
      <w:proofErr w:type="spellEnd"/>
      <w:r w:rsidRPr="009156A8">
        <w:rPr>
          <w:rFonts w:ascii="Arial" w:hAnsi="Arial" w:cs="Arial"/>
          <w:color w:val="212121"/>
          <w:sz w:val="22"/>
          <w:szCs w:val="22"/>
          <w:shd w:val="clear" w:color="auto" w:fill="FFFFFF"/>
        </w:rPr>
        <w:t xml:space="preserve"> 2024 Mar 14. Erratum in: Lancet Neurol. 2024 Mar </w:t>
      </w:r>
      <w:proofErr w:type="gramStart"/>
      <w:r w:rsidRPr="009156A8">
        <w:rPr>
          <w:rFonts w:ascii="Arial" w:hAnsi="Arial" w:cs="Arial"/>
          <w:color w:val="212121"/>
          <w:sz w:val="22"/>
          <w:szCs w:val="22"/>
          <w:shd w:val="clear" w:color="auto" w:fill="FFFFFF"/>
        </w:rPr>
        <w:t>18;:</w:t>
      </w:r>
      <w:proofErr w:type="gramEnd"/>
      <w:r w:rsidRPr="009156A8">
        <w:rPr>
          <w:rFonts w:ascii="Arial" w:hAnsi="Arial" w:cs="Arial"/>
          <w:color w:val="212121"/>
          <w:sz w:val="22"/>
          <w:szCs w:val="22"/>
          <w:shd w:val="clear" w:color="auto" w:fill="FFFFFF"/>
        </w:rPr>
        <w:t xml:space="preserve"> PMID: 38493795; PMCID: PMC10949203.</w:t>
      </w:r>
    </w:p>
    <w:p w14:paraId="75EA875E" w14:textId="77777777" w:rsidR="00A03B93" w:rsidRPr="005D17B7" w:rsidRDefault="00A03B93" w:rsidP="00005B06">
      <w:pPr>
        <w:pStyle w:val="NormalWeb"/>
        <w:numPr>
          <w:ilvl w:val="0"/>
          <w:numId w:val="2"/>
        </w:numPr>
        <w:shd w:val="clear" w:color="auto" w:fill="FFFFFF"/>
        <w:spacing w:after="0"/>
        <w:rPr>
          <w:rFonts w:ascii="Arial" w:hAnsi="Arial" w:cs="Arial"/>
          <w:sz w:val="22"/>
          <w:szCs w:val="22"/>
        </w:rPr>
      </w:pPr>
      <w:r w:rsidRPr="009156A8">
        <w:rPr>
          <w:rFonts w:ascii="Arial" w:hAnsi="Arial" w:cs="Arial"/>
          <w:color w:val="222222"/>
          <w:sz w:val="22"/>
          <w:szCs w:val="22"/>
          <w:shd w:val="clear" w:color="auto" w:fill="FFFFFF"/>
        </w:rPr>
        <w:t xml:space="preserve">Barhoumi Y, Fattah AH, </w:t>
      </w:r>
      <w:proofErr w:type="spellStart"/>
      <w:r w:rsidRPr="009156A8">
        <w:rPr>
          <w:rFonts w:ascii="Arial" w:hAnsi="Arial" w:cs="Arial"/>
          <w:color w:val="222222"/>
          <w:sz w:val="22"/>
          <w:szCs w:val="22"/>
          <w:shd w:val="clear" w:color="auto" w:fill="FFFFFF"/>
        </w:rPr>
        <w:t>Bouaynaya</w:t>
      </w:r>
      <w:proofErr w:type="spellEnd"/>
      <w:r w:rsidRPr="009156A8">
        <w:rPr>
          <w:rFonts w:ascii="Arial" w:hAnsi="Arial" w:cs="Arial"/>
          <w:color w:val="222222"/>
          <w:sz w:val="22"/>
          <w:szCs w:val="22"/>
          <w:shd w:val="clear" w:color="auto" w:fill="FFFFFF"/>
        </w:rPr>
        <w:t xml:space="preserve"> N, Moron F, Kim J, Fathallah-Shaykh HM, Chahine RA</w:t>
      </w:r>
      <w:r w:rsidRPr="009156A8">
        <w:rPr>
          <w:rFonts w:ascii="Arial" w:hAnsi="Arial" w:cs="Arial"/>
          <w:b/>
          <w:color w:val="222222"/>
          <w:sz w:val="22"/>
          <w:szCs w:val="22"/>
          <w:shd w:val="clear" w:color="auto" w:fill="FFFFFF"/>
        </w:rPr>
        <w:t>, Sotoudeh H.</w:t>
      </w:r>
      <w:r w:rsidRPr="009156A8">
        <w:rPr>
          <w:rFonts w:ascii="Arial" w:hAnsi="Arial" w:cs="Arial"/>
          <w:color w:val="222222"/>
          <w:sz w:val="22"/>
          <w:szCs w:val="22"/>
          <w:shd w:val="clear" w:color="auto" w:fill="FFFFFF"/>
        </w:rPr>
        <w:t xml:space="preserve"> Robust AI-Driven Segmentation of Glioblastoma T1c and FLAIR MRI Series and the Low Variability of the </w:t>
      </w:r>
      <w:proofErr w:type="spellStart"/>
      <w:r w:rsidRPr="009156A8">
        <w:rPr>
          <w:rFonts w:ascii="Arial" w:hAnsi="Arial" w:cs="Arial"/>
          <w:color w:val="222222"/>
          <w:sz w:val="22"/>
          <w:szCs w:val="22"/>
          <w:shd w:val="clear" w:color="auto" w:fill="FFFFFF"/>
        </w:rPr>
        <w:t>MRIMath</w:t>
      </w:r>
      <w:proofErr w:type="spellEnd"/>
      <w:r w:rsidRPr="009156A8">
        <w:rPr>
          <w:rFonts w:ascii="Arial" w:hAnsi="Arial" w:cs="Arial"/>
          <w:color w:val="222222"/>
          <w:sz w:val="22"/>
          <w:szCs w:val="22"/>
          <w:shd w:val="clear" w:color="auto" w:fill="FFFFFF"/>
        </w:rPr>
        <w:t>© Smart Manual Contouring Platform. </w:t>
      </w:r>
      <w:r w:rsidRPr="009156A8">
        <w:rPr>
          <w:rStyle w:val="Emphasis"/>
          <w:rFonts w:ascii="Arial" w:hAnsi="Arial" w:cs="Arial"/>
          <w:color w:val="222222"/>
          <w:sz w:val="22"/>
          <w:szCs w:val="22"/>
          <w:shd w:val="clear" w:color="auto" w:fill="FFFFFF"/>
        </w:rPr>
        <w:t>Diagnostics</w:t>
      </w:r>
      <w:r w:rsidRPr="009156A8">
        <w:rPr>
          <w:rFonts w:ascii="Arial" w:hAnsi="Arial" w:cs="Arial"/>
          <w:color w:val="222222"/>
          <w:sz w:val="22"/>
          <w:szCs w:val="22"/>
          <w:shd w:val="clear" w:color="auto" w:fill="FFFFFF"/>
        </w:rPr>
        <w:t xml:space="preserve">. 2024; 14(11):1066. </w:t>
      </w:r>
      <w:hyperlink r:id="rId8" w:history="1">
        <w:r w:rsidR="005D17B7" w:rsidRPr="0023422B">
          <w:rPr>
            <w:rStyle w:val="Hyperlink"/>
            <w:rFonts w:ascii="Arial" w:hAnsi="Arial" w:cs="Arial"/>
            <w:sz w:val="22"/>
            <w:szCs w:val="22"/>
            <w:shd w:val="clear" w:color="auto" w:fill="FFFFFF"/>
          </w:rPr>
          <w:t>https://doi.org/10.3390/diagnostics14111066</w:t>
        </w:r>
      </w:hyperlink>
    </w:p>
    <w:p w14:paraId="41580554" w14:textId="77777777" w:rsidR="005D17B7" w:rsidRPr="005D17B7" w:rsidRDefault="005D17B7" w:rsidP="005D17B7">
      <w:pPr>
        <w:pStyle w:val="ListParagraph"/>
        <w:numPr>
          <w:ilvl w:val="0"/>
          <w:numId w:val="2"/>
        </w:numPr>
      </w:pPr>
      <w:r w:rsidRPr="005D17B7">
        <w:t xml:space="preserve">(2024). Global, regional, and national burden of disorders affecting the nervous system, 1990–2021: A systematic analysis for the Global Burden of Disease Study 2021. </w:t>
      </w:r>
      <w:r w:rsidRPr="005D17B7">
        <w:rPr>
          <w:i/>
          <w:iCs/>
        </w:rPr>
        <w:t>The Lancet Neurology</w:t>
      </w:r>
      <w:r w:rsidRPr="005D17B7">
        <w:t xml:space="preserve">, </w:t>
      </w:r>
      <w:r w:rsidRPr="005D17B7">
        <w:rPr>
          <w:i/>
          <w:iCs/>
        </w:rPr>
        <w:t>23</w:t>
      </w:r>
      <w:r w:rsidRPr="005D17B7">
        <w:t>(4), 344-381. https://doi.org/10.1016/S1474-4422(24)00038-3</w:t>
      </w:r>
    </w:p>
    <w:p w14:paraId="68D13BCF" w14:textId="77777777" w:rsidR="00817809" w:rsidRPr="00817809" w:rsidRDefault="005D17B7" w:rsidP="00817809">
      <w:pPr>
        <w:pStyle w:val="NormalWeb"/>
        <w:numPr>
          <w:ilvl w:val="0"/>
          <w:numId w:val="2"/>
        </w:numPr>
        <w:shd w:val="clear" w:color="auto" w:fill="FFFFFF"/>
        <w:spacing w:after="0"/>
        <w:rPr>
          <w:rFonts w:ascii="Arial" w:hAnsi="Arial" w:cs="Arial"/>
          <w:sz w:val="22"/>
          <w:szCs w:val="22"/>
        </w:rPr>
      </w:pPr>
      <w:r>
        <w:rPr>
          <w:color w:val="0A0A0A"/>
          <w:sz w:val="22"/>
          <w:szCs w:val="22"/>
          <w:shd w:val="clear" w:color="auto" w:fill="FEFEFE"/>
        </w:rPr>
        <w:t xml:space="preserve">Perchik JD, </w:t>
      </w:r>
      <w:r w:rsidRPr="005D17B7">
        <w:rPr>
          <w:b/>
          <w:color w:val="0A0A0A"/>
          <w:sz w:val="22"/>
          <w:szCs w:val="22"/>
          <w:shd w:val="clear" w:color="auto" w:fill="FEFEFE"/>
        </w:rPr>
        <w:t>Sotoudeh H</w:t>
      </w:r>
      <w:r>
        <w:rPr>
          <w:color w:val="0A0A0A"/>
          <w:sz w:val="22"/>
          <w:szCs w:val="22"/>
          <w:shd w:val="clear" w:color="auto" w:fill="FEFEFE"/>
        </w:rPr>
        <w:t>, Rothenberg SA, Tridandapani S, Parekh V, Yi PH, et al.</w:t>
      </w:r>
      <w:r w:rsidRPr="005D17B7">
        <w:t xml:space="preserve"> </w:t>
      </w:r>
      <w:r w:rsidRPr="005D17B7">
        <w:rPr>
          <w:color w:val="0A0A0A"/>
          <w:sz w:val="22"/>
          <w:szCs w:val="22"/>
          <w:shd w:val="clear" w:color="auto" w:fill="FEFEFE"/>
        </w:rPr>
        <w:t>Going Global: Scaling the Artificial Intelligence Literacy Course to an International Audience</w:t>
      </w:r>
      <w:r>
        <w:rPr>
          <w:color w:val="0A0A0A"/>
          <w:sz w:val="22"/>
          <w:szCs w:val="22"/>
          <w:shd w:val="clear" w:color="auto" w:fill="FEFEFE"/>
        </w:rPr>
        <w:t xml:space="preserve">. J Glob </w:t>
      </w:r>
      <w:proofErr w:type="spellStart"/>
      <w:r>
        <w:rPr>
          <w:color w:val="0A0A0A"/>
          <w:sz w:val="22"/>
          <w:szCs w:val="22"/>
          <w:shd w:val="clear" w:color="auto" w:fill="FEFEFE"/>
        </w:rPr>
        <w:t>Radiol</w:t>
      </w:r>
      <w:proofErr w:type="spellEnd"/>
      <w:r>
        <w:rPr>
          <w:color w:val="0A0A0A"/>
          <w:sz w:val="22"/>
          <w:szCs w:val="22"/>
          <w:shd w:val="clear" w:color="auto" w:fill="FEFEFE"/>
        </w:rPr>
        <w:t>. 2024;10(1):783.</w:t>
      </w:r>
    </w:p>
    <w:p w14:paraId="3DF05B4D" w14:textId="77777777" w:rsidR="00817809" w:rsidRPr="00817809" w:rsidRDefault="00817809" w:rsidP="00817809">
      <w:pPr>
        <w:pStyle w:val="NormalWeb"/>
        <w:numPr>
          <w:ilvl w:val="0"/>
          <w:numId w:val="2"/>
        </w:numPr>
        <w:shd w:val="clear" w:color="auto" w:fill="FFFFFF"/>
        <w:spacing w:after="0"/>
        <w:rPr>
          <w:rFonts w:ascii="Arial" w:hAnsi="Arial" w:cs="Arial"/>
          <w:sz w:val="22"/>
          <w:szCs w:val="22"/>
        </w:rPr>
      </w:pPr>
      <w:r w:rsidRPr="00817809">
        <w:rPr>
          <w:rStyle w:val="given-names"/>
          <w:rFonts w:ascii="Arial" w:hAnsi="Arial" w:cs="Arial"/>
          <w:bCs/>
          <w:color w:val="4B4F58"/>
          <w:sz w:val="22"/>
          <w:szCs w:val="22"/>
          <w:bdr w:val="none" w:sz="0" w:space="0" w:color="auto" w:frame="1"/>
          <w:shd w:val="clear" w:color="auto" w:fill="FFFFFF"/>
        </w:rPr>
        <w:t>Navpreet Kaur R.</w:t>
      </w:r>
      <w:r w:rsidRPr="00817809">
        <w:rPr>
          <w:rStyle w:val="name"/>
          <w:rFonts w:ascii="Arial" w:hAnsi="Arial" w:cs="Arial"/>
          <w:bCs/>
          <w:color w:val="4B4F58"/>
          <w:sz w:val="22"/>
          <w:szCs w:val="22"/>
          <w:bdr w:val="none" w:sz="0" w:space="0" w:color="auto" w:frame="1"/>
          <w:shd w:val="clear" w:color="auto" w:fill="FFFFFF"/>
        </w:rPr>
        <w:t> </w:t>
      </w:r>
      <w:r w:rsidRPr="00817809">
        <w:rPr>
          <w:rStyle w:val="surname"/>
          <w:rFonts w:ascii="Arial" w:hAnsi="Arial" w:cs="Arial"/>
          <w:bCs/>
          <w:color w:val="4B4F58"/>
          <w:sz w:val="22"/>
          <w:szCs w:val="22"/>
          <w:bdr w:val="none" w:sz="0" w:space="0" w:color="auto" w:frame="1"/>
          <w:shd w:val="clear" w:color="auto" w:fill="FFFFFF"/>
        </w:rPr>
        <w:t>Khurana</w:t>
      </w:r>
      <w:hyperlink r:id="rId9" w:tgtFrame="_blank" w:tooltip="email the corresponding author" w:history="1">
        <w:r w:rsidRPr="00817809">
          <w:rPr>
            <w:rStyle w:val="Hyperlink"/>
            <w:rFonts w:ascii="Arial" w:hAnsi="Arial" w:cs="Arial"/>
            <w:iCs/>
            <w:color w:val="337AB7"/>
            <w:sz w:val="22"/>
            <w:szCs w:val="22"/>
            <w:u w:val="none"/>
            <w:bdr w:val="none" w:sz="0" w:space="0" w:color="auto" w:frame="1"/>
          </w:rPr>
          <w:t>​</w:t>
        </w:r>
      </w:hyperlink>
      <w:r w:rsidRPr="00817809">
        <w:rPr>
          <w:rFonts w:ascii="Arial" w:hAnsi="Arial" w:cs="Arial"/>
          <w:color w:val="4B4F58"/>
          <w:sz w:val="22"/>
          <w:szCs w:val="22"/>
          <w:shd w:val="clear" w:color="auto" w:fill="FFFFFF"/>
        </w:rPr>
        <w:t>, </w:t>
      </w:r>
      <w:r w:rsidRPr="00817809">
        <w:rPr>
          <w:rStyle w:val="given-names"/>
          <w:rFonts w:ascii="Arial" w:hAnsi="Arial" w:cs="Arial"/>
          <w:bCs/>
          <w:color w:val="4B4F58"/>
          <w:sz w:val="22"/>
          <w:szCs w:val="22"/>
          <w:bdr w:val="none" w:sz="0" w:space="0" w:color="auto" w:frame="1"/>
          <w:shd w:val="clear" w:color="auto" w:fill="FFFFFF"/>
        </w:rPr>
        <w:t>Eytan</w:t>
      </w:r>
      <w:r w:rsidRPr="00817809">
        <w:rPr>
          <w:rStyle w:val="name"/>
          <w:rFonts w:ascii="Arial" w:hAnsi="Arial" w:cs="Arial"/>
          <w:bCs/>
          <w:color w:val="4B4F58"/>
          <w:sz w:val="22"/>
          <w:szCs w:val="22"/>
          <w:bdr w:val="none" w:sz="0" w:space="0" w:color="auto" w:frame="1"/>
          <w:shd w:val="clear" w:color="auto" w:fill="FFFFFF"/>
        </w:rPr>
        <w:t> </w:t>
      </w:r>
      <w:r w:rsidRPr="00817809">
        <w:rPr>
          <w:rStyle w:val="surname"/>
          <w:rFonts w:ascii="Arial" w:hAnsi="Arial" w:cs="Arial"/>
          <w:bCs/>
          <w:color w:val="4B4F58"/>
          <w:sz w:val="22"/>
          <w:szCs w:val="22"/>
          <w:bdr w:val="none" w:sz="0" w:space="0" w:color="auto" w:frame="1"/>
          <w:shd w:val="clear" w:color="auto" w:fill="FFFFFF"/>
        </w:rPr>
        <w:t>Raz</w:t>
      </w:r>
      <w:hyperlink r:id="rId10" w:anchor="aff2" w:history="1">
        <w:r w:rsidRPr="00817809">
          <w:rPr>
            <w:rStyle w:val="Hyperlink"/>
            <w:rFonts w:ascii="Arial" w:hAnsi="Arial" w:cs="Arial"/>
            <w:color w:val="337AB7"/>
            <w:sz w:val="22"/>
            <w:szCs w:val="22"/>
            <w:u w:val="none"/>
            <w:bdr w:val="none" w:sz="0" w:space="0" w:color="auto" w:frame="1"/>
          </w:rPr>
          <w:t>2</w:t>
        </w:r>
      </w:hyperlink>
      <w:r w:rsidRPr="00817809">
        <w:rPr>
          <w:rFonts w:ascii="Arial" w:hAnsi="Arial" w:cs="Arial"/>
          <w:color w:val="4B4F58"/>
          <w:sz w:val="22"/>
          <w:szCs w:val="22"/>
          <w:shd w:val="clear" w:color="auto" w:fill="FFFFFF"/>
        </w:rPr>
        <w:t>, </w:t>
      </w:r>
      <w:r w:rsidR="00E84C13">
        <w:rPr>
          <w:rStyle w:val="given-names"/>
          <w:rFonts w:ascii="Arial" w:hAnsi="Arial" w:cs="Arial"/>
          <w:bCs/>
          <w:color w:val="4B4F58"/>
          <w:sz w:val="22"/>
          <w:szCs w:val="22"/>
          <w:bdr w:val="none" w:sz="0" w:space="0" w:color="auto" w:frame="1"/>
          <w:shd w:val="clear" w:color="auto" w:fill="FFFFFF"/>
        </w:rPr>
        <w:t xml:space="preserve">Atif Wasim </w:t>
      </w:r>
      <w:r w:rsidRPr="00817809">
        <w:rPr>
          <w:rStyle w:val="given-names"/>
          <w:rFonts w:ascii="Arial" w:hAnsi="Arial" w:cs="Arial"/>
          <w:bCs/>
          <w:color w:val="4B4F58"/>
          <w:sz w:val="22"/>
          <w:szCs w:val="22"/>
          <w:bdr w:val="none" w:sz="0" w:space="0" w:color="auto" w:frame="1"/>
          <w:shd w:val="clear" w:color="auto" w:fill="FFFFFF"/>
        </w:rPr>
        <w:t>Haneef</w:t>
      </w:r>
      <w:r w:rsidRPr="00817809">
        <w:rPr>
          <w:rStyle w:val="name"/>
          <w:rFonts w:ascii="Arial" w:hAnsi="Arial" w:cs="Arial"/>
          <w:bCs/>
          <w:color w:val="4B4F58"/>
          <w:sz w:val="22"/>
          <w:szCs w:val="22"/>
          <w:bdr w:val="none" w:sz="0" w:space="0" w:color="auto" w:frame="1"/>
          <w:shd w:val="clear" w:color="auto" w:fill="FFFFFF"/>
        </w:rPr>
        <w:t> </w:t>
      </w:r>
      <w:r w:rsidRPr="00817809">
        <w:rPr>
          <w:rStyle w:val="surname"/>
          <w:rFonts w:ascii="Arial" w:hAnsi="Arial" w:cs="Arial"/>
          <w:bCs/>
          <w:color w:val="4B4F58"/>
          <w:sz w:val="22"/>
          <w:szCs w:val="22"/>
          <w:bdr w:val="none" w:sz="0" w:space="0" w:color="auto" w:frame="1"/>
          <w:shd w:val="clear" w:color="auto" w:fill="FFFFFF"/>
        </w:rPr>
        <w:t>Mohamed</w:t>
      </w:r>
      <w:r w:rsidRPr="00817809">
        <w:rPr>
          <w:rFonts w:ascii="Arial" w:hAnsi="Arial" w:cs="Arial"/>
          <w:color w:val="4B4F58"/>
          <w:sz w:val="22"/>
          <w:szCs w:val="22"/>
          <w:shd w:val="clear" w:color="auto" w:fill="FFFFFF"/>
        </w:rPr>
        <w:t>, </w:t>
      </w:r>
      <w:r w:rsidRPr="00817809">
        <w:rPr>
          <w:rStyle w:val="given-names"/>
          <w:rFonts w:ascii="Arial" w:hAnsi="Arial" w:cs="Arial"/>
          <w:bCs/>
          <w:color w:val="4B4F58"/>
          <w:sz w:val="22"/>
          <w:szCs w:val="22"/>
          <w:bdr w:val="none" w:sz="0" w:space="0" w:color="auto" w:frame="1"/>
          <w:shd w:val="clear" w:color="auto" w:fill="FFFFFF"/>
        </w:rPr>
        <w:t>Houman</w:t>
      </w:r>
      <w:r w:rsidRPr="00817809">
        <w:rPr>
          <w:rStyle w:val="name"/>
          <w:rFonts w:ascii="Arial" w:hAnsi="Arial" w:cs="Arial"/>
          <w:bCs/>
          <w:color w:val="4B4F58"/>
          <w:sz w:val="22"/>
          <w:szCs w:val="22"/>
          <w:bdr w:val="none" w:sz="0" w:space="0" w:color="auto" w:frame="1"/>
          <w:shd w:val="clear" w:color="auto" w:fill="FFFFFF"/>
        </w:rPr>
        <w:t> </w:t>
      </w:r>
      <w:r w:rsidRPr="00817809">
        <w:rPr>
          <w:rStyle w:val="surname"/>
          <w:rFonts w:ascii="Arial" w:hAnsi="Arial" w:cs="Arial"/>
          <w:bCs/>
          <w:color w:val="4B4F58"/>
          <w:sz w:val="22"/>
          <w:szCs w:val="22"/>
          <w:bdr w:val="none" w:sz="0" w:space="0" w:color="auto" w:frame="1"/>
          <w:shd w:val="clear" w:color="auto" w:fill="FFFFFF"/>
        </w:rPr>
        <w:t>Sotoudeh</w:t>
      </w:r>
      <w:r w:rsidRPr="00817809">
        <w:rPr>
          <w:rFonts w:ascii="Arial" w:hAnsi="Arial" w:cs="Arial"/>
          <w:color w:val="4B4F58"/>
          <w:sz w:val="22"/>
          <w:szCs w:val="22"/>
          <w:shd w:val="clear" w:color="auto" w:fill="FFFFFF"/>
        </w:rPr>
        <w:t>, </w:t>
      </w:r>
      <w:r w:rsidRPr="00817809">
        <w:rPr>
          <w:rStyle w:val="given-names"/>
          <w:rFonts w:ascii="Arial" w:hAnsi="Arial" w:cs="Arial"/>
          <w:bCs/>
          <w:color w:val="4B4F58"/>
          <w:sz w:val="22"/>
          <w:szCs w:val="22"/>
          <w:bdr w:val="none" w:sz="0" w:space="0" w:color="auto" w:frame="1"/>
          <w:shd w:val="clear" w:color="auto" w:fill="FFFFFF"/>
        </w:rPr>
        <w:t>Amulya</w:t>
      </w:r>
      <w:r w:rsidRPr="00817809">
        <w:rPr>
          <w:rStyle w:val="name"/>
          <w:rFonts w:ascii="Arial" w:hAnsi="Arial" w:cs="Arial"/>
          <w:bCs/>
          <w:color w:val="4B4F58"/>
          <w:sz w:val="22"/>
          <w:szCs w:val="22"/>
          <w:bdr w:val="none" w:sz="0" w:space="0" w:color="auto" w:frame="1"/>
          <w:shd w:val="clear" w:color="auto" w:fill="FFFFFF"/>
        </w:rPr>
        <w:t> </w:t>
      </w:r>
      <w:r w:rsidRPr="00817809">
        <w:rPr>
          <w:rStyle w:val="surname"/>
          <w:rFonts w:ascii="Arial" w:hAnsi="Arial" w:cs="Arial"/>
          <w:bCs/>
          <w:color w:val="4B4F58"/>
          <w:sz w:val="22"/>
          <w:szCs w:val="22"/>
          <w:bdr w:val="none" w:sz="0" w:space="0" w:color="auto" w:frame="1"/>
          <w:shd w:val="clear" w:color="auto" w:fill="FFFFFF"/>
        </w:rPr>
        <w:t>Reddy</w:t>
      </w:r>
      <w:r w:rsidRPr="00817809">
        <w:rPr>
          <w:rFonts w:ascii="Arial" w:hAnsi="Arial" w:cs="Arial"/>
          <w:color w:val="4B4F58"/>
          <w:sz w:val="22"/>
          <w:szCs w:val="22"/>
          <w:shd w:val="clear" w:color="auto" w:fill="FFFFFF"/>
        </w:rPr>
        <w:t>, </w:t>
      </w:r>
      <w:r w:rsidRPr="00817809">
        <w:rPr>
          <w:rStyle w:val="given-names"/>
          <w:rFonts w:ascii="Arial" w:hAnsi="Arial" w:cs="Arial"/>
          <w:bCs/>
          <w:color w:val="4B4F58"/>
          <w:sz w:val="22"/>
          <w:szCs w:val="22"/>
          <w:bdr w:val="none" w:sz="0" w:space="0" w:color="auto" w:frame="1"/>
          <w:shd w:val="clear" w:color="auto" w:fill="FFFFFF"/>
        </w:rPr>
        <w:t>Jesse</w:t>
      </w:r>
      <w:r w:rsidRPr="00817809">
        <w:rPr>
          <w:rStyle w:val="name"/>
          <w:rFonts w:ascii="Arial" w:hAnsi="Arial" w:cs="Arial"/>
          <w:bCs/>
          <w:color w:val="4B4F58"/>
          <w:sz w:val="22"/>
          <w:szCs w:val="22"/>
          <w:bdr w:val="none" w:sz="0" w:space="0" w:color="auto" w:frame="1"/>
          <w:shd w:val="clear" w:color="auto" w:fill="FFFFFF"/>
        </w:rPr>
        <w:t> </w:t>
      </w:r>
      <w:r w:rsidRPr="00817809">
        <w:rPr>
          <w:rStyle w:val="surname"/>
          <w:rFonts w:ascii="Arial" w:hAnsi="Arial" w:cs="Arial"/>
          <w:bCs/>
          <w:color w:val="4B4F58"/>
          <w:sz w:val="22"/>
          <w:szCs w:val="22"/>
          <w:bdr w:val="none" w:sz="0" w:space="0" w:color="auto" w:frame="1"/>
          <w:shd w:val="clear" w:color="auto" w:fill="FFFFFF"/>
        </w:rPr>
        <w:t>Jones</w:t>
      </w:r>
      <w:r w:rsidRPr="00817809">
        <w:rPr>
          <w:rFonts w:ascii="Arial" w:hAnsi="Arial" w:cs="Arial"/>
          <w:color w:val="4B4F58"/>
          <w:sz w:val="22"/>
          <w:szCs w:val="22"/>
          <w:shd w:val="clear" w:color="auto" w:fill="FFFFFF"/>
        </w:rPr>
        <w:t>, </w:t>
      </w:r>
      <w:r w:rsidRPr="00817809">
        <w:rPr>
          <w:rStyle w:val="given-names"/>
          <w:rFonts w:ascii="Arial" w:hAnsi="Arial" w:cs="Arial"/>
          <w:bCs/>
          <w:color w:val="4B4F58"/>
          <w:sz w:val="22"/>
          <w:szCs w:val="22"/>
          <w:bdr w:val="none" w:sz="0" w:space="0" w:color="auto" w:frame="1"/>
          <w:shd w:val="clear" w:color="auto" w:fill="FFFFFF"/>
        </w:rPr>
        <w:t>Manoj</w:t>
      </w:r>
      <w:r w:rsidRPr="00817809">
        <w:rPr>
          <w:rStyle w:val="name"/>
          <w:rFonts w:ascii="Arial" w:hAnsi="Arial" w:cs="Arial"/>
          <w:bCs/>
          <w:color w:val="4B4F58"/>
          <w:sz w:val="22"/>
          <w:szCs w:val="22"/>
          <w:bdr w:val="none" w:sz="0" w:space="0" w:color="auto" w:frame="1"/>
          <w:shd w:val="clear" w:color="auto" w:fill="FFFFFF"/>
        </w:rPr>
        <w:t> </w:t>
      </w:r>
      <w:r w:rsidRPr="00817809">
        <w:rPr>
          <w:rStyle w:val="surname"/>
          <w:rFonts w:ascii="Arial" w:hAnsi="Arial" w:cs="Arial"/>
          <w:bCs/>
          <w:color w:val="4B4F58"/>
          <w:sz w:val="22"/>
          <w:szCs w:val="22"/>
          <w:bdr w:val="none" w:sz="0" w:space="0" w:color="auto" w:frame="1"/>
          <w:shd w:val="clear" w:color="auto" w:fill="FFFFFF"/>
        </w:rPr>
        <w:t>Tanwar.</w:t>
      </w:r>
      <w:r w:rsidRPr="00817809">
        <w:rPr>
          <w:rFonts w:ascii="Arial" w:hAnsi="Arial" w:cs="Arial"/>
          <w:bCs/>
          <w:sz w:val="22"/>
          <w:szCs w:val="22"/>
          <w:bdr w:val="none" w:sz="0" w:space="0" w:color="auto" w:frame="1"/>
        </w:rPr>
        <w:t xml:space="preserve"> </w:t>
      </w:r>
      <w:r w:rsidRPr="00817809">
        <w:rPr>
          <w:rStyle w:val="Strong"/>
          <w:rFonts w:ascii="Arial" w:hAnsi="Arial" w:cs="Arial"/>
          <w:b w:val="0"/>
          <w:bCs w:val="0"/>
          <w:sz w:val="22"/>
          <w:szCs w:val="22"/>
          <w:bdr w:val="none" w:sz="0" w:space="0" w:color="auto" w:frame="1"/>
        </w:rPr>
        <w:lastRenderedPageBreak/>
        <w:t>Intracranial cerebrovascular lesions on T2-weighted magnetic resonance imaging.</w:t>
      </w:r>
      <w:r w:rsidRPr="00817809">
        <w:rPr>
          <w:rFonts w:ascii="Arial" w:hAnsi="Arial" w:cs="Arial"/>
          <w:bCs/>
          <w:iCs/>
          <w:color w:val="4B4F58"/>
          <w:sz w:val="22"/>
          <w:szCs w:val="22"/>
        </w:rPr>
        <w:t xml:space="preserve"> Neuroradiology/Head and Neck Imaging </w:t>
      </w:r>
      <w:r w:rsidRPr="00817809">
        <w:rPr>
          <w:rFonts w:ascii="Arial" w:hAnsi="Arial" w:cs="Arial"/>
          <w:color w:val="4B4F58"/>
          <w:sz w:val="22"/>
          <w:szCs w:val="22"/>
          <w:bdr w:val="none" w:sz="0" w:space="0" w:color="auto" w:frame="1"/>
        </w:rPr>
        <w:t>2024</w:t>
      </w:r>
      <w:r w:rsidRPr="00817809">
        <w:rPr>
          <w:rFonts w:ascii="Arial" w:hAnsi="Arial" w:cs="Arial"/>
          <w:color w:val="4B4F58"/>
          <w:sz w:val="22"/>
          <w:szCs w:val="22"/>
        </w:rPr>
        <w:t>:</w:t>
      </w:r>
      <w:r w:rsidRPr="00817809">
        <w:rPr>
          <w:rFonts w:ascii="Arial" w:hAnsi="Arial" w:cs="Arial"/>
          <w:color w:val="4B4F58"/>
          <w:sz w:val="22"/>
          <w:szCs w:val="22"/>
          <w:bdr w:val="none" w:sz="0" w:space="0" w:color="auto" w:frame="1"/>
        </w:rPr>
        <w:t>14</w:t>
      </w:r>
      <w:r w:rsidRPr="00817809">
        <w:rPr>
          <w:rFonts w:ascii="Arial" w:hAnsi="Arial" w:cs="Arial"/>
          <w:color w:val="4B4F58"/>
          <w:sz w:val="22"/>
          <w:szCs w:val="22"/>
        </w:rPr>
        <w:t>;19doi:10.25259/JCIS_16_2024</w:t>
      </w:r>
    </w:p>
    <w:p w14:paraId="48EB706A" w14:textId="77777777" w:rsidR="00817809" w:rsidRPr="00B1733A" w:rsidRDefault="00E84C13" w:rsidP="00817809">
      <w:pPr>
        <w:pStyle w:val="NormalWeb"/>
        <w:numPr>
          <w:ilvl w:val="0"/>
          <w:numId w:val="2"/>
        </w:numPr>
        <w:shd w:val="clear" w:color="auto" w:fill="FFFFFF"/>
        <w:spacing w:after="0"/>
        <w:rPr>
          <w:rFonts w:ascii="Arial" w:hAnsi="Arial" w:cs="Arial"/>
          <w:sz w:val="22"/>
          <w:szCs w:val="22"/>
        </w:rPr>
      </w:pPr>
      <w:r>
        <w:rPr>
          <w:rFonts w:ascii="Segoe UI" w:hAnsi="Segoe UI" w:cs="Segoe UI"/>
          <w:color w:val="212121"/>
          <w:shd w:val="clear" w:color="auto" w:fill="FFFFFF"/>
        </w:rPr>
        <w:t xml:space="preserve">Vision Loss Expert Group of the Global Burden of Disease Study; GBD 2019 Blindness and Vision Impairment Collaborators. Global estimates on the number of people blind or visually impaired by Uncorrected Refractive Error: a meta-analysis from 2000 to 2020. Eye (Lond). 2024 Jul 4.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10.1038/s41433-024-03106-0.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ahead of print. PMID: 38965322.</w:t>
      </w:r>
    </w:p>
    <w:p w14:paraId="0B446B60" w14:textId="77777777" w:rsidR="00B1733A" w:rsidRPr="00931CF1" w:rsidRDefault="00B1733A" w:rsidP="00817809">
      <w:pPr>
        <w:pStyle w:val="NormalWeb"/>
        <w:numPr>
          <w:ilvl w:val="0"/>
          <w:numId w:val="2"/>
        </w:numPr>
        <w:shd w:val="clear" w:color="auto" w:fill="FFFFFF"/>
        <w:spacing w:after="0"/>
        <w:rPr>
          <w:rFonts w:ascii="Arial" w:hAnsi="Arial" w:cs="Arial"/>
          <w:sz w:val="22"/>
          <w:szCs w:val="22"/>
        </w:rPr>
      </w:pPr>
      <w:r>
        <w:rPr>
          <w:rFonts w:ascii="Segoe UI" w:hAnsi="Segoe UI" w:cs="Segoe UI"/>
          <w:color w:val="212121"/>
          <w:shd w:val="clear" w:color="auto" w:fill="FFFFFF"/>
        </w:rPr>
        <w:t xml:space="preserve">Srikrishna M, Seo W, Zettergren A, Kern S, </w:t>
      </w:r>
      <w:proofErr w:type="spellStart"/>
      <w:r>
        <w:rPr>
          <w:rFonts w:ascii="Segoe UI" w:hAnsi="Segoe UI" w:cs="Segoe UI"/>
          <w:color w:val="212121"/>
          <w:shd w:val="clear" w:color="auto" w:fill="FFFFFF"/>
        </w:rPr>
        <w:t>Cantré</w:t>
      </w:r>
      <w:proofErr w:type="spellEnd"/>
      <w:r>
        <w:rPr>
          <w:rFonts w:ascii="Segoe UI" w:hAnsi="Segoe UI" w:cs="Segoe UI"/>
          <w:color w:val="212121"/>
          <w:shd w:val="clear" w:color="auto" w:fill="FFFFFF"/>
        </w:rPr>
        <w:t xml:space="preserve"> D, Gessler F, </w:t>
      </w:r>
      <w:r w:rsidRPr="00B1733A">
        <w:rPr>
          <w:rFonts w:ascii="Segoe UI" w:hAnsi="Segoe UI" w:cs="Segoe UI"/>
          <w:b/>
          <w:color w:val="212121"/>
          <w:shd w:val="clear" w:color="auto" w:fill="FFFFFF"/>
        </w:rPr>
        <w:t>Sotoudeh H</w:t>
      </w:r>
      <w:r>
        <w:rPr>
          <w:rFonts w:ascii="Segoe UI" w:hAnsi="Segoe UI" w:cs="Segoe UI"/>
          <w:color w:val="212121"/>
          <w:shd w:val="clear" w:color="auto" w:fill="FFFFFF"/>
        </w:rPr>
        <w:t xml:space="preserve">, Seidlitz J, Bernstock JD, Wahlund LO, Westman E, Skoog I, </w:t>
      </w:r>
      <w:proofErr w:type="spellStart"/>
      <w:r>
        <w:rPr>
          <w:rFonts w:ascii="Segoe UI" w:hAnsi="Segoe UI" w:cs="Segoe UI"/>
          <w:color w:val="212121"/>
          <w:shd w:val="clear" w:color="auto" w:fill="FFFFFF"/>
        </w:rPr>
        <w:t>Virhammar</w:t>
      </w:r>
      <w:proofErr w:type="spellEnd"/>
      <w:r>
        <w:rPr>
          <w:rFonts w:ascii="Segoe UI" w:hAnsi="Segoe UI" w:cs="Segoe UI"/>
          <w:color w:val="212121"/>
          <w:shd w:val="clear" w:color="auto" w:fill="FFFFFF"/>
        </w:rPr>
        <w:t xml:space="preserve"> J, </w:t>
      </w:r>
      <w:proofErr w:type="spellStart"/>
      <w:r>
        <w:rPr>
          <w:rFonts w:ascii="Segoe UI" w:hAnsi="Segoe UI" w:cs="Segoe UI"/>
          <w:color w:val="212121"/>
          <w:shd w:val="clear" w:color="auto" w:fill="FFFFFF"/>
        </w:rPr>
        <w:t>Fällmar</w:t>
      </w:r>
      <w:proofErr w:type="spellEnd"/>
      <w:r>
        <w:rPr>
          <w:rFonts w:ascii="Segoe UI" w:hAnsi="Segoe UI" w:cs="Segoe UI"/>
          <w:color w:val="212121"/>
          <w:shd w:val="clear" w:color="auto" w:fill="FFFFFF"/>
        </w:rPr>
        <w:t xml:space="preserve"> D, </w:t>
      </w:r>
      <w:proofErr w:type="spellStart"/>
      <w:r>
        <w:rPr>
          <w:rFonts w:ascii="Segoe UI" w:hAnsi="Segoe UI" w:cs="Segoe UI"/>
          <w:color w:val="212121"/>
          <w:shd w:val="clear" w:color="auto" w:fill="FFFFFF"/>
        </w:rPr>
        <w:t>Schöll</w:t>
      </w:r>
      <w:proofErr w:type="spellEnd"/>
      <w:r>
        <w:rPr>
          <w:rFonts w:ascii="Segoe UI" w:hAnsi="Segoe UI" w:cs="Segoe UI"/>
          <w:color w:val="212121"/>
          <w:shd w:val="clear" w:color="auto" w:fill="FFFFFF"/>
        </w:rPr>
        <w:t xml:space="preserve"> M. Assessing CT-based Volumetric Analysis via Transfer Learning with MRI and Manual Labels for Idiopathic Normal Pressure Hydrocephalus. </w:t>
      </w:r>
      <w:proofErr w:type="spellStart"/>
      <w:r>
        <w:rPr>
          <w:rFonts w:ascii="Segoe UI" w:hAnsi="Segoe UI" w:cs="Segoe UI"/>
          <w:color w:val="212121"/>
          <w:shd w:val="clear" w:color="auto" w:fill="FFFFFF"/>
        </w:rPr>
        <w:t>medRxiv</w:t>
      </w:r>
      <w:proofErr w:type="spellEnd"/>
      <w:r>
        <w:rPr>
          <w:rFonts w:ascii="Segoe UI" w:hAnsi="Segoe UI" w:cs="Segoe UI"/>
          <w:color w:val="212121"/>
          <w:shd w:val="clear" w:color="auto" w:fill="FFFFFF"/>
        </w:rPr>
        <w:t xml:space="preserve"> [Preprint]. 2024 Jun 24:2024.06.23.24309144.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10.1101/2024.06.23.24309144. PMID: 38978640; PMCID: PMC11230337.</w:t>
      </w:r>
    </w:p>
    <w:p w14:paraId="5AD805AF" w14:textId="77777777" w:rsidR="00931CF1" w:rsidRPr="006A5147" w:rsidRDefault="00931CF1" w:rsidP="00817809">
      <w:pPr>
        <w:pStyle w:val="NormalWeb"/>
        <w:numPr>
          <w:ilvl w:val="0"/>
          <w:numId w:val="2"/>
        </w:numPr>
        <w:shd w:val="clear" w:color="auto" w:fill="FFFFFF"/>
        <w:spacing w:after="0"/>
        <w:rPr>
          <w:rFonts w:ascii="Arial" w:hAnsi="Arial" w:cs="Arial"/>
          <w:sz w:val="22"/>
          <w:szCs w:val="22"/>
        </w:rPr>
      </w:pPr>
      <w:r>
        <w:rPr>
          <w:rFonts w:ascii="Segoe UI" w:hAnsi="Segoe UI" w:cs="Segoe UI"/>
          <w:color w:val="212121"/>
          <w:shd w:val="clear" w:color="auto" w:fill="FFFFFF"/>
        </w:rPr>
        <w:t xml:space="preserve">Savage CH, Tanwar M, Elkassem AA, Sturdivant A, </w:t>
      </w:r>
      <w:proofErr w:type="spellStart"/>
      <w:r>
        <w:rPr>
          <w:rFonts w:ascii="Segoe UI" w:hAnsi="Segoe UI" w:cs="Segoe UI"/>
          <w:color w:val="212121"/>
          <w:shd w:val="clear" w:color="auto" w:fill="FFFFFF"/>
        </w:rPr>
        <w:t>Hamki</w:t>
      </w:r>
      <w:proofErr w:type="spellEnd"/>
      <w:r>
        <w:rPr>
          <w:rFonts w:ascii="Segoe UI" w:hAnsi="Segoe UI" w:cs="Segoe UI"/>
          <w:color w:val="212121"/>
          <w:shd w:val="clear" w:color="auto" w:fill="FFFFFF"/>
        </w:rPr>
        <w:t xml:space="preserve"> O, Sotoudeh H, Sirineni G, Singhal A, Milner D, Jones J, Rehder D, Li M, Li Y, Junck K, Tridandapani S, Rothenberg SA, Smith AD. Prospective Evaluation of Artificial Intelligence Triage of Intracranial Hemorrhage on </w:t>
      </w:r>
      <w:proofErr w:type="spellStart"/>
      <w:r>
        <w:rPr>
          <w:rFonts w:ascii="Segoe UI" w:hAnsi="Segoe UI" w:cs="Segoe UI"/>
          <w:color w:val="212121"/>
          <w:shd w:val="clear" w:color="auto" w:fill="FFFFFF"/>
        </w:rPr>
        <w:t>Noncontrast</w:t>
      </w:r>
      <w:proofErr w:type="spellEnd"/>
      <w:r>
        <w:rPr>
          <w:rFonts w:ascii="Segoe UI" w:hAnsi="Segoe UI" w:cs="Segoe UI"/>
          <w:color w:val="212121"/>
          <w:shd w:val="clear" w:color="auto" w:fill="FFFFFF"/>
        </w:rPr>
        <w:t xml:space="preserve"> Head CT Examinations. AJR Am J </w:t>
      </w:r>
      <w:proofErr w:type="spellStart"/>
      <w:r>
        <w:rPr>
          <w:rFonts w:ascii="Segoe UI" w:hAnsi="Segoe UI" w:cs="Segoe UI"/>
          <w:color w:val="212121"/>
          <w:shd w:val="clear" w:color="auto" w:fill="FFFFFF"/>
        </w:rPr>
        <w:t>Roentgenol</w:t>
      </w:r>
      <w:proofErr w:type="spellEnd"/>
      <w:r>
        <w:rPr>
          <w:rFonts w:ascii="Segoe UI" w:hAnsi="Segoe UI" w:cs="Segoe UI"/>
          <w:color w:val="212121"/>
          <w:shd w:val="clear" w:color="auto" w:fill="FFFFFF"/>
        </w:rPr>
        <w:t xml:space="preserve">. 2024 Sep 4.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10.2214/AJR.24.31639.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ahead of print. PMID: 39230402.</w:t>
      </w:r>
    </w:p>
    <w:p w14:paraId="57BC6BB9" w14:textId="48CBBC4C" w:rsidR="006A5147" w:rsidRDefault="006A5147" w:rsidP="00817809">
      <w:pPr>
        <w:pStyle w:val="NormalWeb"/>
        <w:numPr>
          <w:ilvl w:val="0"/>
          <w:numId w:val="2"/>
        </w:numPr>
        <w:shd w:val="clear" w:color="auto" w:fill="FFFFFF"/>
        <w:spacing w:after="0"/>
        <w:rPr>
          <w:rFonts w:ascii="Arial" w:hAnsi="Arial" w:cs="Arial"/>
          <w:sz w:val="22"/>
          <w:szCs w:val="22"/>
        </w:rPr>
      </w:pPr>
      <w:r w:rsidRPr="006A5147">
        <w:rPr>
          <w:rFonts w:ascii="Arial" w:hAnsi="Arial" w:cs="Arial"/>
          <w:sz w:val="22"/>
          <w:szCs w:val="22"/>
        </w:rPr>
        <w:t xml:space="preserve">Shahidi R, </w:t>
      </w:r>
      <w:proofErr w:type="spellStart"/>
      <w:r w:rsidRPr="006A5147">
        <w:rPr>
          <w:rFonts w:ascii="Arial" w:hAnsi="Arial" w:cs="Arial"/>
          <w:sz w:val="22"/>
          <w:szCs w:val="22"/>
        </w:rPr>
        <w:t>Hassannejad</w:t>
      </w:r>
      <w:proofErr w:type="spellEnd"/>
      <w:r w:rsidRPr="006A5147">
        <w:rPr>
          <w:rFonts w:ascii="Arial" w:hAnsi="Arial" w:cs="Arial"/>
          <w:sz w:val="22"/>
          <w:szCs w:val="22"/>
        </w:rPr>
        <w:t xml:space="preserve"> E, Baradaran M, </w:t>
      </w:r>
      <w:proofErr w:type="spellStart"/>
      <w:r w:rsidRPr="006A5147">
        <w:rPr>
          <w:rFonts w:ascii="Arial" w:hAnsi="Arial" w:cs="Arial"/>
          <w:sz w:val="22"/>
          <w:szCs w:val="22"/>
        </w:rPr>
        <w:t>Klontzas</w:t>
      </w:r>
      <w:proofErr w:type="spellEnd"/>
      <w:r w:rsidRPr="006A5147">
        <w:rPr>
          <w:rFonts w:ascii="Arial" w:hAnsi="Arial" w:cs="Arial"/>
          <w:sz w:val="22"/>
          <w:szCs w:val="22"/>
        </w:rPr>
        <w:t xml:space="preserve"> ME, </w:t>
      </w:r>
      <w:proofErr w:type="spellStart"/>
      <w:r w:rsidRPr="006A5147">
        <w:rPr>
          <w:rFonts w:ascii="Arial" w:hAnsi="Arial" w:cs="Arial"/>
          <w:sz w:val="22"/>
          <w:szCs w:val="22"/>
        </w:rPr>
        <w:t>ShahirEftekhar</w:t>
      </w:r>
      <w:proofErr w:type="spellEnd"/>
      <w:r w:rsidRPr="006A5147">
        <w:rPr>
          <w:rFonts w:ascii="Arial" w:hAnsi="Arial" w:cs="Arial"/>
          <w:sz w:val="22"/>
          <w:szCs w:val="22"/>
        </w:rPr>
        <w:t xml:space="preserve"> M, </w:t>
      </w:r>
      <w:proofErr w:type="spellStart"/>
      <w:r w:rsidRPr="006A5147">
        <w:rPr>
          <w:rFonts w:ascii="Arial" w:hAnsi="Arial" w:cs="Arial"/>
          <w:sz w:val="22"/>
          <w:szCs w:val="22"/>
        </w:rPr>
        <w:t>Shojaeshafiei</w:t>
      </w:r>
      <w:proofErr w:type="spellEnd"/>
      <w:r w:rsidRPr="006A5147">
        <w:rPr>
          <w:rFonts w:ascii="Arial" w:hAnsi="Arial" w:cs="Arial"/>
          <w:sz w:val="22"/>
          <w:szCs w:val="22"/>
        </w:rPr>
        <w:t xml:space="preserve"> F, </w:t>
      </w:r>
      <w:proofErr w:type="spellStart"/>
      <w:r w:rsidRPr="006A5147">
        <w:rPr>
          <w:rFonts w:ascii="Arial" w:hAnsi="Arial" w:cs="Arial"/>
          <w:sz w:val="22"/>
          <w:szCs w:val="22"/>
        </w:rPr>
        <w:t>HajiEsmailPoor</w:t>
      </w:r>
      <w:proofErr w:type="spellEnd"/>
      <w:r w:rsidRPr="006A5147">
        <w:rPr>
          <w:rFonts w:ascii="Arial" w:hAnsi="Arial" w:cs="Arial"/>
          <w:sz w:val="22"/>
          <w:szCs w:val="22"/>
        </w:rPr>
        <w:t xml:space="preserve"> Z, Chong W, Broomand N, Alizadeh M, </w:t>
      </w:r>
      <w:proofErr w:type="spellStart"/>
      <w:r w:rsidRPr="006A5147">
        <w:rPr>
          <w:rFonts w:ascii="Arial" w:hAnsi="Arial" w:cs="Arial"/>
          <w:sz w:val="22"/>
          <w:szCs w:val="22"/>
        </w:rPr>
        <w:t>Mozafari</w:t>
      </w:r>
      <w:proofErr w:type="spellEnd"/>
      <w:r w:rsidRPr="006A5147">
        <w:rPr>
          <w:rFonts w:ascii="Arial" w:hAnsi="Arial" w:cs="Arial"/>
          <w:sz w:val="22"/>
          <w:szCs w:val="22"/>
        </w:rPr>
        <w:t xml:space="preserve"> N, </w:t>
      </w:r>
      <w:proofErr w:type="spellStart"/>
      <w:r w:rsidRPr="006A5147">
        <w:rPr>
          <w:rFonts w:ascii="Arial" w:hAnsi="Arial" w:cs="Arial"/>
          <w:sz w:val="22"/>
          <w:szCs w:val="22"/>
        </w:rPr>
        <w:t>Sadeghsalehi</w:t>
      </w:r>
      <w:proofErr w:type="spellEnd"/>
      <w:r w:rsidRPr="006A5147">
        <w:rPr>
          <w:rFonts w:ascii="Arial" w:hAnsi="Arial" w:cs="Arial"/>
          <w:sz w:val="22"/>
          <w:szCs w:val="22"/>
        </w:rPr>
        <w:t xml:space="preserve"> H, </w:t>
      </w:r>
      <w:proofErr w:type="spellStart"/>
      <w:r w:rsidRPr="006A5147">
        <w:rPr>
          <w:rFonts w:ascii="Arial" w:hAnsi="Arial" w:cs="Arial"/>
          <w:sz w:val="22"/>
          <w:szCs w:val="22"/>
        </w:rPr>
        <w:t>Teimoori</w:t>
      </w:r>
      <w:proofErr w:type="spellEnd"/>
      <w:r w:rsidRPr="006A5147">
        <w:rPr>
          <w:rFonts w:ascii="Arial" w:hAnsi="Arial" w:cs="Arial"/>
          <w:sz w:val="22"/>
          <w:szCs w:val="22"/>
        </w:rPr>
        <w:t xml:space="preserve"> S, Farhadi A, Nouri H, </w:t>
      </w:r>
      <w:proofErr w:type="spellStart"/>
      <w:r w:rsidRPr="006A5147">
        <w:rPr>
          <w:rFonts w:ascii="Arial" w:hAnsi="Arial" w:cs="Arial"/>
          <w:sz w:val="22"/>
          <w:szCs w:val="22"/>
        </w:rPr>
        <w:t>Shobeiri</w:t>
      </w:r>
      <w:proofErr w:type="spellEnd"/>
      <w:r w:rsidRPr="006A5147">
        <w:rPr>
          <w:rFonts w:ascii="Arial" w:hAnsi="Arial" w:cs="Arial"/>
          <w:sz w:val="22"/>
          <w:szCs w:val="22"/>
        </w:rPr>
        <w:t xml:space="preserve"> P, </w:t>
      </w:r>
      <w:r w:rsidRPr="006A5147">
        <w:rPr>
          <w:rFonts w:ascii="Arial" w:hAnsi="Arial" w:cs="Arial"/>
          <w:b/>
          <w:bCs/>
          <w:sz w:val="22"/>
          <w:szCs w:val="22"/>
        </w:rPr>
        <w:t>Sotoudeh H</w:t>
      </w:r>
      <w:r w:rsidRPr="006A5147">
        <w:rPr>
          <w:rFonts w:ascii="Arial" w:hAnsi="Arial" w:cs="Arial"/>
          <w:sz w:val="22"/>
          <w:szCs w:val="22"/>
        </w:rPr>
        <w:t xml:space="preserve">. Diagnostic performance of radiomics in prediction of Ki-67 index status in non-small cell lung cancer: A systematic review and meta-analysis. J Med Imaging </w:t>
      </w:r>
      <w:proofErr w:type="spellStart"/>
      <w:r w:rsidRPr="006A5147">
        <w:rPr>
          <w:rFonts w:ascii="Arial" w:hAnsi="Arial" w:cs="Arial"/>
          <w:sz w:val="22"/>
          <w:szCs w:val="22"/>
        </w:rPr>
        <w:t>Radiat</w:t>
      </w:r>
      <w:proofErr w:type="spellEnd"/>
      <w:r w:rsidRPr="006A5147">
        <w:rPr>
          <w:rFonts w:ascii="Arial" w:hAnsi="Arial" w:cs="Arial"/>
          <w:sz w:val="22"/>
          <w:szCs w:val="22"/>
        </w:rPr>
        <w:t xml:space="preserve"> Sci. 2024 Dec;55(4):101746. </w:t>
      </w:r>
      <w:proofErr w:type="spellStart"/>
      <w:r w:rsidRPr="006A5147">
        <w:rPr>
          <w:rFonts w:ascii="Arial" w:hAnsi="Arial" w:cs="Arial"/>
          <w:sz w:val="22"/>
          <w:szCs w:val="22"/>
        </w:rPr>
        <w:t>doi</w:t>
      </w:r>
      <w:proofErr w:type="spellEnd"/>
      <w:r w:rsidRPr="006A5147">
        <w:rPr>
          <w:rFonts w:ascii="Arial" w:hAnsi="Arial" w:cs="Arial"/>
          <w:sz w:val="22"/>
          <w:szCs w:val="22"/>
        </w:rPr>
        <w:t xml:space="preserve">: 10.1016/j.jmir.2024.101746. </w:t>
      </w:r>
      <w:proofErr w:type="spellStart"/>
      <w:r w:rsidRPr="006A5147">
        <w:rPr>
          <w:rFonts w:ascii="Arial" w:hAnsi="Arial" w:cs="Arial"/>
          <w:sz w:val="22"/>
          <w:szCs w:val="22"/>
        </w:rPr>
        <w:t>Epub</w:t>
      </w:r>
      <w:proofErr w:type="spellEnd"/>
      <w:r w:rsidRPr="006A5147">
        <w:rPr>
          <w:rFonts w:ascii="Arial" w:hAnsi="Arial" w:cs="Arial"/>
          <w:sz w:val="22"/>
          <w:szCs w:val="22"/>
        </w:rPr>
        <w:t xml:space="preserve"> 2024 Sep 13. PMID: 39276704.</w:t>
      </w:r>
    </w:p>
    <w:p w14:paraId="470B640A" w14:textId="1F29088F" w:rsidR="006A5147" w:rsidRPr="006A5147" w:rsidRDefault="006A5147" w:rsidP="00817809">
      <w:pPr>
        <w:pStyle w:val="NormalWeb"/>
        <w:numPr>
          <w:ilvl w:val="0"/>
          <w:numId w:val="2"/>
        </w:numPr>
        <w:shd w:val="clear" w:color="auto" w:fill="FFFFFF"/>
        <w:spacing w:after="0"/>
        <w:rPr>
          <w:rFonts w:ascii="Arial" w:hAnsi="Arial" w:cs="Arial"/>
          <w:sz w:val="22"/>
          <w:szCs w:val="22"/>
        </w:rPr>
      </w:pPr>
      <w:r w:rsidRPr="006A5147">
        <w:rPr>
          <w:rFonts w:ascii="Arial" w:hAnsi="Arial" w:cs="Arial"/>
          <w:sz w:val="22"/>
          <w:szCs w:val="22"/>
        </w:rPr>
        <w:t xml:space="preserve">GBD 2019 Injuries Collaborators. Global, regional, and national burden of injuries, and burden attributable to injuries risk factors, 1990 to 2019: results from the Global Burden of Disease study 2019. Public Health. 2024 </w:t>
      </w:r>
      <w:proofErr w:type="gramStart"/>
      <w:r w:rsidRPr="006A5147">
        <w:rPr>
          <w:rFonts w:ascii="Arial" w:hAnsi="Arial" w:cs="Arial"/>
          <w:sz w:val="22"/>
          <w:szCs w:val="22"/>
        </w:rPr>
        <w:t>Dec;237:212</w:t>
      </w:r>
      <w:proofErr w:type="gramEnd"/>
      <w:r w:rsidRPr="006A5147">
        <w:rPr>
          <w:rFonts w:ascii="Arial" w:hAnsi="Arial" w:cs="Arial"/>
          <w:sz w:val="22"/>
          <w:szCs w:val="22"/>
        </w:rPr>
        <w:t xml:space="preserve">-231. </w:t>
      </w:r>
      <w:proofErr w:type="spellStart"/>
      <w:r w:rsidRPr="006A5147">
        <w:rPr>
          <w:rFonts w:ascii="Arial" w:hAnsi="Arial" w:cs="Arial"/>
          <w:sz w:val="22"/>
          <w:szCs w:val="22"/>
        </w:rPr>
        <w:t>doi</w:t>
      </w:r>
      <w:proofErr w:type="spellEnd"/>
      <w:r w:rsidRPr="006A5147">
        <w:rPr>
          <w:rFonts w:ascii="Arial" w:hAnsi="Arial" w:cs="Arial"/>
          <w:sz w:val="22"/>
          <w:szCs w:val="22"/>
        </w:rPr>
        <w:t xml:space="preserve">: 10.1016/j.puhe.2024.06.011. </w:t>
      </w:r>
      <w:proofErr w:type="spellStart"/>
      <w:r w:rsidRPr="006A5147">
        <w:rPr>
          <w:rFonts w:ascii="Arial" w:hAnsi="Arial" w:cs="Arial"/>
          <w:sz w:val="22"/>
          <w:szCs w:val="22"/>
        </w:rPr>
        <w:t>Epub</w:t>
      </w:r>
      <w:proofErr w:type="spellEnd"/>
      <w:r w:rsidRPr="006A5147">
        <w:rPr>
          <w:rFonts w:ascii="Arial" w:hAnsi="Arial" w:cs="Arial"/>
          <w:sz w:val="22"/>
          <w:szCs w:val="22"/>
        </w:rPr>
        <w:t xml:space="preserve"> 2024 Oct 24. PMID: 39454232.</w:t>
      </w:r>
    </w:p>
    <w:p w14:paraId="7C84F956" w14:textId="5E4E1AE5" w:rsidR="006A5147" w:rsidRDefault="006A5147" w:rsidP="00817809">
      <w:pPr>
        <w:pStyle w:val="NormalWeb"/>
        <w:numPr>
          <w:ilvl w:val="0"/>
          <w:numId w:val="2"/>
        </w:numPr>
        <w:shd w:val="clear" w:color="auto" w:fill="FFFFFF"/>
        <w:spacing w:after="0"/>
        <w:rPr>
          <w:rFonts w:ascii="Arial" w:hAnsi="Arial" w:cs="Arial"/>
          <w:sz w:val="22"/>
          <w:szCs w:val="22"/>
        </w:rPr>
      </w:pPr>
      <w:proofErr w:type="spellStart"/>
      <w:r w:rsidRPr="006A5147">
        <w:rPr>
          <w:rFonts w:ascii="Arial" w:hAnsi="Arial" w:cs="Arial"/>
          <w:sz w:val="22"/>
          <w:szCs w:val="22"/>
        </w:rPr>
        <w:t>Makras</w:t>
      </w:r>
      <w:proofErr w:type="spellEnd"/>
      <w:r w:rsidRPr="006A5147">
        <w:rPr>
          <w:rFonts w:ascii="Arial" w:hAnsi="Arial" w:cs="Arial"/>
          <w:sz w:val="22"/>
          <w:szCs w:val="22"/>
        </w:rPr>
        <w:t xml:space="preserve"> P, Erickson D, Davidge-Pitts CJ, Diamond EL, Allen CE, McClain KL, Abeykoon JP, Go RS, Siwakoti K, </w:t>
      </w:r>
      <w:r w:rsidRPr="006A5147">
        <w:rPr>
          <w:rFonts w:ascii="Arial" w:hAnsi="Arial" w:cs="Arial"/>
          <w:b/>
          <w:bCs/>
          <w:sz w:val="22"/>
          <w:szCs w:val="22"/>
        </w:rPr>
        <w:t>Sotoudeh H</w:t>
      </w:r>
      <w:r w:rsidRPr="006A5147">
        <w:rPr>
          <w:rFonts w:ascii="Arial" w:hAnsi="Arial" w:cs="Arial"/>
          <w:sz w:val="22"/>
          <w:szCs w:val="22"/>
        </w:rPr>
        <w:t xml:space="preserve">, Ravindran A, Gruber LM, Goyal G. Approach to the Patient: From Endocrinopathy to the Diagnosis of a Histiocytic Disorder. J Clin Endocrinol </w:t>
      </w:r>
      <w:proofErr w:type="spellStart"/>
      <w:r w:rsidRPr="006A5147">
        <w:rPr>
          <w:rFonts w:ascii="Arial" w:hAnsi="Arial" w:cs="Arial"/>
          <w:sz w:val="22"/>
          <w:szCs w:val="22"/>
        </w:rPr>
        <w:t>Metab</w:t>
      </w:r>
      <w:proofErr w:type="spellEnd"/>
      <w:r w:rsidRPr="006A5147">
        <w:rPr>
          <w:rFonts w:ascii="Arial" w:hAnsi="Arial" w:cs="Arial"/>
          <w:sz w:val="22"/>
          <w:szCs w:val="22"/>
        </w:rPr>
        <w:t xml:space="preserve">. 2024 Dec </w:t>
      </w:r>
      <w:proofErr w:type="gramStart"/>
      <w:r w:rsidRPr="006A5147">
        <w:rPr>
          <w:rFonts w:ascii="Arial" w:hAnsi="Arial" w:cs="Arial"/>
          <w:sz w:val="22"/>
          <w:szCs w:val="22"/>
        </w:rPr>
        <w:t>19:dgae</w:t>
      </w:r>
      <w:proofErr w:type="gramEnd"/>
      <w:r w:rsidRPr="006A5147">
        <w:rPr>
          <w:rFonts w:ascii="Arial" w:hAnsi="Arial" w:cs="Arial"/>
          <w:sz w:val="22"/>
          <w:szCs w:val="22"/>
        </w:rPr>
        <w:t xml:space="preserve">827. </w:t>
      </w:r>
      <w:proofErr w:type="spellStart"/>
      <w:r w:rsidRPr="006A5147">
        <w:rPr>
          <w:rFonts w:ascii="Arial" w:hAnsi="Arial" w:cs="Arial"/>
          <w:sz w:val="22"/>
          <w:szCs w:val="22"/>
        </w:rPr>
        <w:t>doi</w:t>
      </w:r>
      <w:proofErr w:type="spellEnd"/>
      <w:r w:rsidRPr="006A5147">
        <w:rPr>
          <w:rFonts w:ascii="Arial" w:hAnsi="Arial" w:cs="Arial"/>
          <w:sz w:val="22"/>
          <w:szCs w:val="22"/>
        </w:rPr>
        <w:t>: 10.1210/</w:t>
      </w:r>
      <w:proofErr w:type="spellStart"/>
      <w:r w:rsidRPr="006A5147">
        <w:rPr>
          <w:rFonts w:ascii="Arial" w:hAnsi="Arial" w:cs="Arial"/>
          <w:sz w:val="22"/>
          <w:szCs w:val="22"/>
        </w:rPr>
        <w:t>clinem</w:t>
      </w:r>
      <w:proofErr w:type="spellEnd"/>
      <w:r w:rsidRPr="006A5147">
        <w:rPr>
          <w:rFonts w:ascii="Arial" w:hAnsi="Arial" w:cs="Arial"/>
          <w:sz w:val="22"/>
          <w:szCs w:val="22"/>
        </w:rPr>
        <w:t xml:space="preserve">/dgae827. </w:t>
      </w:r>
      <w:proofErr w:type="spellStart"/>
      <w:r w:rsidRPr="006A5147">
        <w:rPr>
          <w:rFonts w:ascii="Arial" w:hAnsi="Arial" w:cs="Arial"/>
          <w:sz w:val="22"/>
          <w:szCs w:val="22"/>
        </w:rPr>
        <w:t>Epub</w:t>
      </w:r>
      <w:proofErr w:type="spellEnd"/>
      <w:r w:rsidRPr="006A5147">
        <w:rPr>
          <w:rFonts w:ascii="Arial" w:hAnsi="Arial" w:cs="Arial"/>
          <w:sz w:val="22"/>
          <w:szCs w:val="22"/>
        </w:rPr>
        <w:t xml:space="preserve"> ahead of print. PMID: 39699236.</w:t>
      </w:r>
    </w:p>
    <w:p w14:paraId="1FBC6BD2" w14:textId="07803B93" w:rsidR="006A5147" w:rsidRDefault="006A5147" w:rsidP="00817809">
      <w:pPr>
        <w:pStyle w:val="NormalWeb"/>
        <w:numPr>
          <w:ilvl w:val="0"/>
          <w:numId w:val="2"/>
        </w:numPr>
        <w:shd w:val="clear" w:color="auto" w:fill="FFFFFF"/>
        <w:spacing w:after="0"/>
        <w:rPr>
          <w:rFonts w:ascii="Arial" w:hAnsi="Arial" w:cs="Arial"/>
          <w:sz w:val="22"/>
          <w:szCs w:val="22"/>
        </w:rPr>
      </w:pPr>
      <w:r w:rsidRPr="006A5147">
        <w:rPr>
          <w:rFonts w:ascii="Arial" w:hAnsi="Arial" w:cs="Arial"/>
          <w:sz w:val="22"/>
          <w:szCs w:val="22"/>
        </w:rPr>
        <w:t xml:space="preserve">Ahmadzadeh AM, </w:t>
      </w:r>
      <w:proofErr w:type="spellStart"/>
      <w:r w:rsidRPr="006A5147">
        <w:rPr>
          <w:rFonts w:ascii="Arial" w:hAnsi="Arial" w:cs="Arial"/>
          <w:sz w:val="22"/>
          <w:szCs w:val="22"/>
        </w:rPr>
        <w:t>Lomer</w:t>
      </w:r>
      <w:proofErr w:type="spellEnd"/>
      <w:r w:rsidRPr="006A5147">
        <w:rPr>
          <w:rFonts w:ascii="Arial" w:hAnsi="Arial" w:cs="Arial"/>
          <w:sz w:val="22"/>
          <w:szCs w:val="22"/>
        </w:rPr>
        <w:t xml:space="preserve"> NB, </w:t>
      </w:r>
      <w:proofErr w:type="spellStart"/>
      <w:r w:rsidRPr="006A5147">
        <w:rPr>
          <w:rFonts w:ascii="Arial" w:hAnsi="Arial" w:cs="Arial"/>
          <w:sz w:val="22"/>
          <w:szCs w:val="22"/>
        </w:rPr>
        <w:t>Ashoobi</w:t>
      </w:r>
      <w:proofErr w:type="spellEnd"/>
      <w:r w:rsidRPr="006A5147">
        <w:rPr>
          <w:rFonts w:ascii="Arial" w:hAnsi="Arial" w:cs="Arial"/>
          <w:sz w:val="22"/>
          <w:szCs w:val="22"/>
        </w:rPr>
        <w:t xml:space="preserve"> MA, Bathla G, </w:t>
      </w:r>
      <w:r w:rsidRPr="006A5147">
        <w:rPr>
          <w:rFonts w:ascii="Arial" w:hAnsi="Arial" w:cs="Arial"/>
          <w:b/>
          <w:bCs/>
          <w:sz w:val="22"/>
          <w:szCs w:val="22"/>
        </w:rPr>
        <w:t>Sotoudeh H</w:t>
      </w:r>
      <w:r w:rsidRPr="006A5147">
        <w:rPr>
          <w:rFonts w:ascii="Arial" w:hAnsi="Arial" w:cs="Arial"/>
          <w:sz w:val="22"/>
          <w:szCs w:val="22"/>
        </w:rPr>
        <w:t xml:space="preserve">. MRI-derived radiomics and end-to-end deep learning models for predicting glioma ATRX status: a systematic review and meta-analysis of diagnostic test accuracy studies. Clin Imaging. 2024 Dec </w:t>
      </w:r>
      <w:proofErr w:type="gramStart"/>
      <w:r w:rsidRPr="006A5147">
        <w:rPr>
          <w:rFonts w:ascii="Arial" w:hAnsi="Arial" w:cs="Arial"/>
          <w:sz w:val="22"/>
          <w:szCs w:val="22"/>
        </w:rPr>
        <w:t>26;119:110386</w:t>
      </w:r>
      <w:proofErr w:type="gramEnd"/>
      <w:r w:rsidRPr="006A5147">
        <w:rPr>
          <w:rFonts w:ascii="Arial" w:hAnsi="Arial" w:cs="Arial"/>
          <w:sz w:val="22"/>
          <w:szCs w:val="22"/>
        </w:rPr>
        <w:t xml:space="preserve">. </w:t>
      </w:r>
      <w:proofErr w:type="spellStart"/>
      <w:r w:rsidRPr="006A5147">
        <w:rPr>
          <w:rFonts w:ascii="Arial" w:hAnsi="Arial" w:cs="Arial"/>
          <w:sz w:val="22"/>
          <w:szCs w:val="22"/>
        </w:rPr>
        <w:t>doi</w:t>
      </w:r>
      <w:proofErr w:type="spellEnd"/>
      <w:r w:rsidRPr="006A5147">
        <w:rPr>
          <w:rFonts w:ascii="Arial" w:hAnsi="Arial" w:cs="Arial"/>
          <w:sz w:val="22"/>
          <w:szCs w:val="22"/>
        </w:rPr>
        <w:t xml:space="preserve">: 10.1016/j.clinimag.2024.110386. </w:t>
      </w:r>
      <w:proofErr w:type="spellStart"/>
      <w:r w:rsidRPr="006A5147">
        <w:rPr>
          <w:rFonts w:ascii="Arial" w:hAnsi="Arial" w:cs="Arial"/>
          <w:sz w:val="22"/>
          <w:szCs w:val="22"/>
        </w:rPr>
        <w:t>Epub</w:t>
      </w:r>
      <w:proofErr w:type="spellEnd"/>
      <w:r w:rsidRPr="006A5147">
        <w:rPr>
          <w:rFonts w:ascii="Arial" w:hAnsi="Arial" w:cs="Arial"/>
          <w:sz w:val="22"/>
          <w:szCs w:val="22"/>
        </w:rPr>
        <w:t xml:space="preserve"> ahead of print. PMID: 39742798.</w:t>
      </w:r>
    </w:p>
    <w:p w14:paraId="3737504D" w14:textId="10DE3842" w:rsidR="006A5147" w:rsidRPr="00B1733A" w:rsidRDefault="006A5147" w:rsidP="00817809">
      <w:pPr>
        <w:pStyle w:val="NormalWeb"/>
        <w:numPr>
          <w:ilvl w:val="0"/>
          <w:numId w:val="2"/>
        </w:numPr>
        <w:shd w:val="clear" w:color="auto" w:fill="FFFFFF"/>
        <w:spacing w:after="0"/>
        <w:rPr>
          <w:rFonts w:ascii="Arial" w:hAnsi="Arial" w:cs="Arial"/>
          <w:sz w:val="22"/>
          <w:szCs w:val="22"/>
        </w:rPr>
      </w:pPr>
      <w:proofErr w:type="spellStart"/>
      <w:r w:rsidRPr="006A5147">
        <w:rPr>
          <w:rFonts w:ascii="Arial" w:hAnsi="Arial" w:cs="Arial"/>
          <w:sz w:val="22"/>
          <w:szCs w:val="22"/>
        </w:rPr>
        <w:t>Lomer</w:t>
      </w:r>
      <w:proofErr w:type="spellEnd"/>
      <w:r w:rsidRPr="006A5147">
        <w:rPr>
          <w:rFonts w:ascii="Arial" w:hAnsi="Arial" w:cs="Arial"/>
          <w:sz w:val="22"/>
          <w:szCs w:val="22"/>
        </w:rPr>
        <w:t xml:space="preserve"> NB, </w:t>
      </w:r>
      <w:proofErr w:type="spellStart"/>
      <w:r w:rsidRPr="006A5147">
        <w:rPr>
          <w:rFonts w:ascii="Arial" w:hAnsi="Arial" w:cs="Arial"/>
          <w:sz w:val="22"/>
          <w:szCs w:val="22"/>
        </w:rPr>
        <w:t>Ashoobi</w:t>
      </w:r>
      <w:proofErr w:type="spellEnd"/>
      <w:r w:rsidRPr="006A5147">
        <w:rPr>
          <w:rFonts w:ascii="Arial" w:hAnsi="Arial" w:cs="Arial"/>
          <w:sz w:val="22"/>
          <w:szCs w:val="22"/>
        </w:rPr>
        <w:t xml:space="preserve"> MA, Ahmadzadeh AM, </w:t>
      </w:r>
      <w:r w:rsidRPr="000C40D5">
        <w:rPr>
          <w:rFonts w:ascii="Arial" w:hAnsi="Arial" w:cs="Arial"/>
          <w:b/>
          <w:bCs/>
          <w:sz w:val="22"/>
          <w:szCs w:val="22"/>
        </w:rPr>
        <w:t>Sotoudeh H,</w:t>
      </w:r>
      <w:r w:rsidRPr="006A5147">
        <w:rPr>
          <w:rFonts w:ascii="Arial" w:hAnsi="Arial" w:cs="Arial"/>
          <w:sz w:val="22"/>
          <w:szCs w:val="22"/>
        </w:rPr>
        <w:t xml:space="preserve"> Tabari A, Torigian DA. MRI-based Radiomics for Predicting Prostate Cancer Grade Groups: A Systematic Review and Meta-analysis of Diagnostic Test Accuracy Studies. </w:t>
      </w:r>
      <w:proofErr w:type="spellStart"/>
      <w:r w:rsidRPr="006A5147">
        <w:rPr>
          <w:rFonts w:ascii="Arial" w:hAnsi="Arial" w:cs="Arial"/>
          <w:sz w:val="22"/>
          <w:szCs w:val="22"/>
        </w:rPr>
        <w:t>Acad</w:t>
      </w:r>
      <w:proofErr w:type="spellEnd"/>
      <w:r w:rsidRPr="006A5147">
        <w:rPr>
          <w:rFonts w:ascii="Arial" w:hAnsi="Arial" w:cs="Arial"/>
          <w:sz w:val="22"/>
          <w:szCs w:val="22"/>
        </w:rPr>
        <w:t xml:space="preserve"> </w:t>
      </w:r>
      <w:proofErr w:type="spellStart"/>
      <w:r w:rsidRPr="006A5147">
        <w:rPr>
          <w:rFonts w:ascii="Arial" w:hAnsi="Arial" w:cs="Arial"/>
          <w:sz w:val="22"/>
          <w:szCs w:val="22"/>
        </w:rPr>
        <w:t>Radiol</w:t>
      </w:r>
      <w:proofErr w:type="spellEnd"/>
      <w:r w:rsidRPr="006A5147">
        <w:rPr>
          <w:rFonts w:ascii="Arial" w:hAnsi="Arial" w:cs="Arial"/>
          <w:sz w:val="22"/>
          <w:szCs w:val="22"/>
        </w:rPr>
        <w:t xml:space="preserve">. 2024 Dec </w:t>
      </w:r>
      <w:proofErr w:type="gramStart"/>
      <w:r w:rsidRPr="006A5147">
        <w:rPr>
          <w:rFonts w:ascii="Arial" w:hAnsi="Arial" w:cs="Arial"/>
          <w:sz w:val="22"/>
          <w:szCs w:val="22"/>
        </w:rPr>
        <w:t>31:S</w:t>
      </w:r>
      <w:proofErr w:type="gramEnd"/>
      <w:r w:rsidRPr="006A5147">
        <w:rPr>
          <w:rFonts w:ascii="Arial" w:hAnsi="Arial" w:cs="Arial"/>
          <w:sz w:val="22"/>
          <w:szCs w:val="22"/>
        </w:rPr>
        <w:t xml:space="preserve">1076-6332(24)00954-1. </w:t>
      </w:r>
      <w:proofErr w:type="spellStart"/>
      <w:r w:rsidRPr="006A5147">
        <w:rPr>
          <w:rFonts w:ascii="Arial" w:hAnsi="Arial" w:cs="Arial"/>
          <w:sz w:val="22"/>
          <w:szCs w:val="22"/>
        </w:rPr>
        <w:t>doi</w:t>
      </w:r>
      <w:proofErr w:type="spellEnd"/>
      <w:r w:rsidRPr="006A5147">
        <w:rPr>
          <w:rFonts w:ascii="Arial" w:hAnsi="Arial" w:cs="Arial"/>
          <w:sz w:val="22"/>
          <w:szCs w:val="22"/>
        </w:rPr>
        <w:t xml:space="preserve">: 10.1016/j.acra.2024.12.006. </w:t>
      </w:r>
      <w:proofErr w:type="spellStart"/>
      <w:r w:rsidRPr="006A5147">
        <w:rPr>
          <w:rFonts w:ascii="Arial" w:hAnsi="Arial" w:cs="Arial"/>
          <w:sz w:val="22"/>
          <w:szCs w:val="22"/>
        </w:rPr>
        <w:t>Epub</w:t>
      </w:r>
      <w:proofErr w:type="spellEnd"/>
      <w:r w:rsidRPr="006A5147">
        <w:rPr>
          <w:rFonts w:ascii="Arial" w:hAnsi="Arial" w:cs="Arial"/>
          <w:sz w:val="22"/>
          <w:szCs w:val="22"/>
        </w:rPr>
        <w:t xml:space="preserve"> ahead of print. PMID: 39743477.</w:t>
      </w:r>
    </w:p>
    <w:p w14:paraId="51A3CEB4" w14:textId="77777777" w:rsidR="00817809" w:rsidRPr="00817809" w:rsidRDefault="00817809" w:rsidP="00E84C13">
      <w:pPr>
        <w:pStyle w:val="NormalWeb"/>
        <w:shd w:val="clear" w:color="auto" w:fill="FFFFFF"/>
        <w:spacing w:after="0"/>
        <w:rPr>
          <w:rFonts w:ascii="Arial" w:hAnsi="Arial" w:cs="Arial"/>
          <w:sz w:val="22"/>
          <w:szCs w:val="22"/>
        </w:rPr>
      </w:pPr>
    </w:p>
    <w:p w14:paraId="143DA290" w14:textId="77777777" w:rsidR="00C940EE" w:rsidRPr="00C940EE" w:rsidRDefault="00C940EE" w:rsidP="00C940EE">
      <w:pPr>
        <w:shd w:val="clear" w:color="auto" w:fill="FFFFFF"/>
        <w:autoSpaceDN w:val="0"/>
        <w:ind w:left="360" w:firstLine="0"/>
        <w:rPr>
          <w:rFonts w:ascii="Arial" w:hAnsi="Arial" w:cs="Arial"/>
          <w:b/>
        </w:rPr>
      </w:pPr>
    </w:p>
    <w:tbl>
      <w:tblPr>
        <w:tblStyle w:val="TableGrid"/>
        <w:tblW w:w="946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5"/>
      </w:tblGrid>
      <w:tr w:rsidR="009E4E6A" w:rsidRPr="0054792E" w14:paraId="50ECBA5E" w14:textId="77777777" w:rsidTr="009E4E6A">
        <w:trPr>
          <w:trHeight w:val="1604"/>
        </w:trPr>
        <w:tc>
          <w:tcPr>
            <w:tcW w:w="9465" w:type="dxa"/>
          </w:tcPr>
          <w:p w14:paraId="1B92399E" w14:textId="77777777" w:rsidR="000E27CF" w:rsidRPr="00005B06" w:rsidRDefault="000E27CF" w:rsidP="00005B06">
            <w:pPr>
              <w:shd w:val="clear" w:color="auto" w:fill="FFFFFF"/>
              <w:autoSpaceDN w:val="0"/>
              <w:ind w:left="0" w:firstLine="0"/>
              <w:rPr>
                <w:rFonts w:ascii="Arial" w:hAnsi="Arial" w:cs="Arial"/>
                <w:b/>
                <w:sz w:val="22"/>
                <w:szCs w:val="22"/>
              </w:rPr>
            </w:pPr>
          </w:p>
          <w:p w14:paraId="53B92AEE" w14:textId="77777777" w:rsidR="009E4E6A" w:rsidRPr="0054792E" w:rsidRDefault="009E4E6A" w:rsidP="009E4E6A">
            <w:pPr>
              <w:autoSpaceDN w:val="0"/>
              <w:spacing w:after="0" w:line="240" w:lineRule="auto"/>
              <w:jc w:val="left"/>
              <w:rPr>
                <w:rFonts w:ascii="Arial" w:hAnsi="Arial" w:cs="Arial"/>
                <w:sz w:val="22"/>
                <w:szCs w:val="22"/>
              </w:rPr>
            </w:pPr>
          </w:p>
          <w:p w14:paraId="01B0BFB6" w14:textId="77777777" w:rsidR="009E4E6A" w:rsidRPr="0054792E" w:rsidRDefault="009E4E6A" w:rsidP="009E4E6A">
            <w:pPr>
              <w:suppressAutoHyphens/>
              <w:rPr>
                <w:rFonts w:ascii="Arial" w:hAnsi="Arial" w:cs="Arial"/>
                <w:b/>
                <w:bCs/>
                <w:spacing w:val="-2"/>
                <w:sz w:val="22"/>
                <w:szCs w:val="22"/>
              </w:rPr>
            </w:pPr>
            <w:r w:rsidRPr="0054792E">
              <w:rPr>
                <w:rFonts w:ascii="Arial" w:hAnsi="Arial" w:cs="Arial"/>
                <w:b/>
                <w:bCs/>
                <w:spacing w:val="-2"/>
                <w:sz w:val="22"/>
                <w:szCs w:val="22"/>
              </w:rPr>
              <w:t>REVIEWER: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1"/>
              <w:gridCol w:w="6818"/>
            </w:tblGrid>
            <w:tr w:rsidR="009E4E6A" w:rsidRPr="0054792E" w14:paraId="64C8C843" w14:textId="77777777" w:rsidTr="009E4E6A">
              <w:tc>
                <w:tcPr>
                  <w:tcW w:w="2454" w:type="dxa"/>
                </w:tcPr>
                <w:p w14:paraId="74B75506" w14:textId="77777777" w:rsidR="009E4E6A" w:rsidRPr="0054792E" w:rsidRDefault="009E4E6A" w:rsidP="009E4E6A">
                  <w:pPr>
                    <w:rPr>
                      <w:rFonts w:ascii="Arial" w:hAnsi="Arial" w:cs="Arial"/>
                      <w:sz w:val="22"/>
                      <w:szCs w:val="22"/>
                    </w:rPr>
                  </w:pPr>
                  <w:r w:rsidRPr="0054792E">
                    <w:rPr>
                      <w:rFonts w:ascii="Arial" w:hAnsi="Arial" w:cs="Arial"/>
                      <w:sz w:val="22"/>
                      <w:szCs w:val="22"/>
                    </w:rPr>
                    <w:t>2012-Present</w:t>
                  </w:r>
                </w:p>
              </w:tc>
              <w:tc>
                <w:tcPr>
                  <w:tcW w:w="6896" w:type="dxa"/>
                </w:tcPr>
                <w:p w14:paraId="3845B1F5" w14:textId="77777777" w:rsidR="009E4E6A" w:rsidRPr="0054792E" w:rsidRDefault="009E4E6A" w:rsidP="009E4E6A">
                  <w:pPr>
                    <w:rPr>
                      <w:rFonts w:ascii="Arial" w:hAnsi="Arial" w:cs="Arial"/>
                      <w:sz w:val="22"/>
                      <w:szCs w:val="22"/>
                    </w:rPr>
                  </w:pPr>
                  <w:r w:rsidRPr="0054792E">
                    <w:rPr>
                      <w:rFonts w:ascii="Arial" w:hAnsi="Arial" w:cs="Arial"/>
                      <w:sz w:val="22"/>
                      <w:szCs w:val="22"/>
                    </w:rPr>
                    <w:t>Iranian Journal of Radiology</w:t>
                  </w:r>
                </w:p>
              </w:tc>
            </w:tr>
            <w:tr w:rsidR="009E4E6A" w:rsidRPr="0054792E" w14:paraId="7E98166B" w14:textId="77777777" w:rsidTr="009E4E6A">
              <w:tc>
                <w:tcPr>
                  <w:tcW w:w="2454" w:type="dxa"/>
                </w:tcPr>
                <w:p w14:paraId="05B79E64" w14:textId="77777777" w:rsidR="009E4E6A" w:rsidRPr="0054792E" w:rsidRDefault="009E4E6A" w:rsidP="009E4E6A">
                  <w:pPr>
                    <w:pBdr>
                      <w:top w:val="nil"/>
                      <w:left w:val="nil"/>
                      <w:bottom w:val="nil"/>
                      <w:right w:val="nil"/>
                      <w:between w:val="nil"/>
                    </w:pBdr>
                    <w:rPr>
                      <w:rFonts w:ascii="Arial" w:hAnsi="Arial" w:cs="Arial"/>
                      <w:sz w:val="22"/>
                      <w:szCs w:val="22"/>
                    </w:rPr>
                  </w:pPr>
                  <w:r w:rsidRPr="0054792E">
                    <w:rPr>
                      <w:rFonts w:ascii="Arial" w:hAnsi="Arial" w:cs="Arial"/>
                      <w:sz w:val="22"/>
                      <w:szCs w:val="22"/>
                    </w:rPr>
                    <w:t>2019-Present</w:t>
                  </w:r>
                </w:p>
              </w:tc>
              <w:tc>
                <w:tcPr>
                  <w:tcW w:w="6896" w:type="dxa"/>
                </w:tcPr>
                <w:p w14:paraId="704412F4" w14:textId="77777777" w:rsidR="009E4E6A" w:rsidRPr="0054792E" w:rsidRDefault="009E4E6A" w:rsidP="009E4E6A">
                  <w:pPr>
                    <w:pBdr>
                      <w:top w:val="nil"/>
                      <w:left w:val="nil"/>
                      <w:bottom w:val="nil"/>
                      <w:right w:val="nil"/>
                      <w:between w:val="nil"/>
                    </w:pBdr>
                    <w:rPr>
                      <w:rFonts w:ascii="Arial" w:hAnsi="Arial" w:cs="Arial"/>
                      <w:sz w:val="22"/>
                      <w:szCs w:val="22"/>
                    </w:rPr>
                  </w:pPr>
                  <w:r w:rsidRPr="0054792E">
                    <w:rPr>
                      <w:rFonts w:ascii="Arial" w:hAnsi="Arial" w:cs="Arial"/>
                      <w:sz w:val="22"/>
                      <w:szCs w:val="22"/>
                    </w:rPr>
                    <w:t>Journal of Spine &amp; Neurosurgery Journal</w:t>
                  </w:r>
                </w:p>
              </w:tc>
            </w:tr>
            <w:tr w:rsidR="009E4E6A" w:rsidRPr="0054792E" w14:paraId="2192E5BB" w14:textId="77777777" w:rsidTr="009E4E6A">
              <w:tc>
                <w:tcPr>
                  <w:tcW w:w="2454" w:type="dxa"/>
                </w:tcPr>
                <w:p w14:paraId="2BA109C6" w14:textId="77777777" w:rsidR="009E4E6A" w:rsidRPr="0054792E" w:rsidRDefault="009E4E6A" w:rsidP="009E4E6A">
                  <w:pPr>
                    <w:pBdr>
                      <w:top w:val="nil"/>
                      <w:left w:val="nil"/>
                      <w:bottom w:val="nil"/>
                      <w:right w:val="nil"/>
                      <w:between w:val="nil"/>
                    </w:pBdr>
                    <w:rPr>
                      <w:rFonts w:ascii="Arial" w:hAnsi="Arial" w:cs="Arial"/>
                      <w:sz w:val="22"/>
                      <w:szCs w:val="22"/>
                    </w:rPr>
                  </w:pPr>
                  <w:r w:rsidRPr="0054792E">
                    <w:rPr>
                      <w:rFonts w:ascii="Arial" w:hAnsi="Arial" w:cs="Arial"/>
                      <w:sz w:val="22"/>
                      <w:szCs w:val="22"/>
                    </w:rPr>
                    <w:t>2019-Present</w:t>
                  </w:r>
                </w:p>
              </w:tc>
              <w:tc>
                <w:tcPr>
                  <w:tcW w:w="6896" w:type="dxa"/>
                </w:tcPr>
                <w:p w14:paraId="5C00B0FE" w14:textId="77777777" w:rsidR="009E4E6A" w:rsidRPr="0054792E" w:rsidRDefault="009E4E6A" w:rsidP="009E4E6A">
                  <w:pPr>
                    <w:pBdr>
                      <w:top w:val="nil"/>
                      <w:left w:val="nil"/>
                      <w:bottom w:val="nil"/>
                      <w:right w:val="nil"/>
                      <w:between w:val="nil"/>
                    </w:pBdr>
                    <w:rPr>
                      <w:rFonts w:ascii="Arial" w:hAnsi="Arial" w:cs="Arial"/>
                      <w:sz w:val="22"/>
                      <w:szCs w:val="22"/>
                    </w:rPr>
                  </w:pPr>
                  <w:r w:rsidRPr="0054792E">
                    <w:rPr>
                      <w:rFonts w:ascii="Arial" w:hAnsi="Arial" w:cs="Arial"/>
                      <w:sz w:val="22"/>
                      <w:szCs w:val="22"/>
                    </w:rPr>
                    <w:t>Clinical Surgery</w:t>
                  </w:r>
                </w:p>
              </w:tc>
            </w:tr>
            <w:tr w:rsidR="009E4E6A" w:rsidRPr="0054792E" w14:paraId="598DB598" w14:textId="77777777" w:rsidTr="009E4E6A">
              <w:tc>
                <w:tcPr>
                  <w:tcW w:w="2454" w:type="dxa"/>
                </w:tcPr>
                <w:p w14:paraId="1B83E82A" w14:textId="77777777" w:rsidR="009E4E6A" w:rsidRPr="0054792E" w:rsidRDefault="009E4E6A" w:rsidP="009E4E6A">
                  <w:pPr>
                    <w:autoSpaceDE w:val="0"/>
                    <w:autoSpaceDN w:val="0"/>
                    <w:adjustRightInd w:val="0"/>
                    <w:rPr>
                      <w:rFonts w:ascii="Arial" w:hAnsi="Arial" w:cs="Arial"/>
                      <w:sz w:val="22"/>
                      <w:szCs w:val="22"/>
                    </w:rPr>
                  </w:pPr>
                  <w:r w:rsidRPr="0054792E">
                    <w:rPr>
                      <w:rFonts w:ascii="Arial" w:hAnsi="Arial" w:cs="Arial"/>
                      <w:sz w:val="22"/>
                      <w:szCs w:val="22"/>
                    </w:rPr>
                    <w:t>2019-Present</w:t>
                  </w:r>
                </w:p>
              </w:tc>
              <w:tc>
                <w:tcPr>
                  <w:tcW w:w="6896" w:type="dxa"/>
                </w:tcPr>
                <w:p w14:paraId="2E6E53B3" w14:textId="77777777" w:rsidR="009E4E6A" w:rsidRPr="0054792E" w:rsidRDefault="009E4E6A" w:rsidP="009E4E6A">
                  <w:pPr>
                    <w:autoSpaceDE w:val="0"/>
                    <w:autoSpaceDN w:val="0"/>
                    <w:adjustRightInd w:val="0"/>
                    <w:rPr>
                      <w:rFonts w:ascii="Arial" w:hAnsi="Arial" w:cs="Arial"/>
                      <w:sz w:val="22"/>
                      <w:szCs w:val="22"/>
                    </w:rPr>
                  </w:pPr>
                  <w:r w:rsidRPr="0054792E">
                    <w:rPr>
                      <w:rFonts w:ascii="Arial" w:hAnsi="Arial" w:cs="Arial"/>
                      <w:sz w:val="22"/>
                      <w:szCs w:val="22"/>
                    </w:rPr>
                    <w:t xml:space="preserve">American Journal of </w:t>
                  </w:r>
                  <w:hyperlink r:id="rId11">
                    <w:r w:rsidRPr="0054792E">
                      <w:rPr>
                        <w:rFonts w:ascii="Arial" w:hAnsi="Arial" w:cs="Arial"/>
                        <w:sz w:val="22"/>
                        <w:szCs w:val="22"/>
                        <w:highlight w:val="white"/>
                      </w:rPr>
                      <w:t>Roentgenology</w:t>
                    </w:r>
                  </w:hyperlink>
                  <w:r w:rsidRPr="0054792E">
                    <w:rPr>
                      <w:rFonts w:ascii="Arial" w:hAnsi="Arial" w:cs="Arial"/>
                      <w:sz w:val="22"/>
                      <w:szCs w:val="22"/>
                    </w:rPr>
                    <w:t xml:space="preserve"> (AJR)</w:t>
                  </w:r>
                </w:p>
              </w:tc>
            </w:tr>
            <w:tr w:rsidR="009E4E6A" w:rsidRPr="0054792E" w14:paraId="37033D05" w14:textId="77777777" w:rsidTr="009E4E6A">
              <w:tc>
                <w:tcPr>
                  <w:tcW w:w="2454" w:type="dxa"/>
                </w:tcPr>
                <w:p w14:paraId="2C7C7192" w14:textId="77777777" w:rsidR="009E4E6A" w:rsidRPr="0054792E" w:rsidRDefault="009E4E6A" w:rsidP="009E4E6A">
                  <w:pPr>
                    <w:pBdr>
                      <w:top w:val="nil"/>
                      <w:left w:val="nil"/>
                      <w:bottom w:val="nil"/>
                      <w:right w:val="nil"/>
                      <w:between w:val="nil"/>
                    </w:pBdr>
                    <w:rPr>
                      <w:rFonts w:ascii="Arial" w:hAnsi="Arial" w:cs="Arial"/>
                      <w:sz w:val="22"/>
                      <w:szCs w:val="22"/>
                    </w:rPr>
                  </w:pPr>
                  <w:r w:rsidRPr="0054792E">
                    <w:rPr>
                      <w:rFonts w:ascii="Arial" w:hAnsi="Arial" w:cs="Arial"/>
                      <w:sz w:val="22"/>
                      <w:szCs w:val="22"/>
                    </w:rPr>
                    <w:t>2019-Present</w:t>
                  </w:r>
                </w:p>
              </w:tc>
              <w:tc>
                <w:tcPr>
                  <w:tcW w:w="6896" w:type="dxa"/>
                </w:tcPr>
                <w:p w14:paraId="3D1DB05A" w14:textId="77777777" w:rsidR="009E4E6A" w:rsidRPr="0054792E" w:rsidRDefault="009E4E6A" w:rsidP="009E4E6A">
                  <w:pPr>
                    <w:pBdr>
                      <w:top w:val="nil"/>
                      <w:left w:val="nil"/>
                      <w:bottom w:val="nil"/>
                      <w:right w:val="nil"/>
                      <w:between w:val="nil"/>
                    </w:pBdr>
                    <w:rPr>
                      <w:rFonts w:ascii="Arial" w:hAnsi="Arial" w:cs="Arial"/>
                      <w:sz w:val="22"/>
                      <w:szCs w:val="22"/>
                    </w:rPr>
                  </w:pPr>
                  <w:r w:rsidRPr="0054792E">
                    <w:rPr>
                      <w:rFonts w:ascii="Arial" w:hAnsi="Arial" w:cs="Arial"/>
                      <w:sz w:val="22"/>
                      <w:szCs w:val="22"/>
                    </w:rPr>
                    <w:t>Journal of Medical Diagnostic Methods</w:t>
                  </w:r>
                </w:p>
              </w:tc>
            </w:tr>
            <w:tr w:rsidR="009E4E6A" w:rsidRPr="0054792E" w14:paraId="6467DA86" w14:textId="77777777" w:rsidTr="009E4E6A">
              <w:tc>
                <w:tcPr>
                  <w:tcW w:w="2454" w:type="dxa"/>
                </w:tcPr>
                <w:p w14:paraId="1248B7DE" w14:textId="77777777" w:rsidR="009E4E6A" w:rsidRPr="0054792E" w:rsidRDefault="009E4E6A" w:rsidP="009E4E6A">
                  <w:pPr>
                    <w:pBdr>
                      <w:top w:val="nil"/>
                      <w:left w:val="nil"/>
                      <w:bottom w:val="nil"/>
                      <w:right w:val="nil"/>
                      <w:between w:val="nil"/>
                    </w:pBdr>
                    <w:rPr>
                      <w:rFonts w:ascii="Arial" w:hAnsi="Arial" w:cs="Arial"/>
                      <w:sz w:val="22"/>
                      <w:szCs w:val="22"/>
                    </w:rPr>
                  </w:pPr>
                  <w:r w:rsidRPr="0054792E">
                    <w:rPr>
                      <w:rFonts w:ascii="Arial" w:hAnsi="Arial" w:cs="Arial"/>
                      <w:sz w:val="22"/>
                      <w:szCs w:val="22"/>
                    </w:rPr>
                    <w:t>2019-Present</w:t>
                  </w:r>
                </w:p>
              </w:tc>
              <w:tc>
                <w:tcPr>
                  <w:tcW w:w="6896" w:type="dxa"/>
                </w:tcPr>
                <w:p w14:paraId="0AC28B54" w14:textId="77777777" w:rsidR="009E4E6A" w:rsidRPr="0054792E" w:rsidRDefault="009E4E6A" w:rsidP="009E4E6A">
                  <w:pPr>
                    <w:pBdr>
                      <w:top w:val="nil"/>
                      <w:left w:val="nil"/>
                      <w:bottom w:val="nil"/>
                      <w:right w:val="nil"/>
                      <w:between w:val="nil"/>
                    </w:pBdr>
                    <w:rPr>
                      <w:rFonts w:ascii="Arial" w:hAnsi="Arial" w:cs="Arial"/>
                      <w:sz w:val="22"/>
                      <w:szCs w:val="22"/>
                    </w:rPr>
                  </w:pPr>
                  <w:r w:rsidRPr="0054792E">
                    <w:rPr>
                      <w:rFonts w:ascii="Arial" w:hAnsi="Arial" w:cs="Arial"/>
                      <w:sz w:val="22"/>
                      <w:szCs w:val="22"/>
                    </w:rPr>
                    <w:t>Emergency Radiology</w:t>
                  </w:r>
                </w:p>
              </w:tc>
            </w:tr>
            <w:tr w:rsidR="009E4E6A" w:rsidRPr="0054792E" w14:paraId="7655E815" w14:textId="77777777" w:rsidTr="009E4E6A">
              <w:tc>
                <w:tcPr>
                  <w:tcW w:w="2454" w:type="dxa"/>
                </w:tcPr>
                <w:p w14:paraId="7F372BAE" w14:textId="77777777" w:rsidR="009E4E6A" w:rsidRPr="0054792E" w:rsidRDefault="009E4E6A" w:rsidP="009E4E6A">
                  <w:pPr>
                    <w:pBdr>
                      <w:top w:val="nil"/>
                      <w:left w:val="nil"/>
                      <w:bottom w:val="nil"/>
                      <w:right w:val="nil"/>
                      <w:between w:val="nil"/>
                    </w:pBdr>
                    <w:rPr>
                      <w:rFonts w:ascii="Arial" w:hAnsi="Arial" w:cs="Arial"/>
                      <w:sz w:val="22"/>
                      <w:szCs w:val="22"/>
                    </w:rPr>
                  </w:pPr>
                  <w:r w:rsidRPr="0054792E">
                    <w:rPr>
                      <w:rFonts w:ascii="Arial" w:hAnsi="Arial" w:cs="Arial"/>
                      <w:sz w:val="22"/>
                      <w:szCs w:val="22"/>
                    </w:rPr>
                    <w:t>2019-Present</w:t>
                  </w:r>
                </w:p>
              </w:tc>
              <w:tc>
                <w:tcPr>
                  <w:tcW w:w="6896" w:type="dxa"/>
                </w:tcPr>
                <w:p w14:paraId="0293ACB9" w14:textId="77777777" w:rsidR="009E4E6A" w:rsidRPr="0054792E" w:rsidRDefault="009E4E6A" w:rsidP="009E4E6A">
                  <w:pPr>
                    <w:pBdr>
                      <w:top w:val="nil"/>
                      <w:left w:val="nil"/>
                      <w:bottom w:val="nil"/>
                      <w:right w:val="nil"/>
                      <w:between w:val="nil"/>
                    </w:pBdr>
                    <w:rPr>
                      <w:rFonts w:ascii="Arial" w:hAnsi="Arial" w:cs="Arial"/>
                      <w:sz w:val="22"/>
                      <w:szCs w:val="22"/>
                    </w:rPr>
                  </w:pPr>
                  <w:r w:rsidRPr="0054792E">
                    <w:rPr>
                      <w:rFonts w:ascii="Arial" w:hAnsi="Arial" w:cs="Arial"/>
                      <w:sz w:val="22"/>
                      <w:szCs w:val="22"/>
                    </w:rPr>
                    <w:t>Journal of Otolaryngology, Head &amp; Neck Surgery</w:t>
                  </w:r>
                </w:p>
              </w:tc>
            </w:tr>
            <w:tr w:rsidR="009E4E6A" w:rsidRPr="0054792E" w14:paraId="28F35591" w14:textId="77777777" w:rsidTr="009E4E6A">
              <w:tc>
                <w:tcPr>
                  <w:tcW w:w="2454" w:type="dxa"/>
                </w:tcPr>
                <w:p w14:paraId="58B55448" w14:textId="77777777" w:rsidR="009E4E6A" w:rsidRPr="0054792E" w:rsidRDefault="009E4E6A" w:rsidP="009E4E6A">
                  <w:pPr>
                    <w:pBdr>
                      <w:top w:val="nil"/>
                      <w:left w:val="nil"/>
                      <w:bottom w:val="nil"/>
                      <w:right w:val="nil"/>
                      <w:between w:val="nil"/>
                    </w:pBdr>
                    <w:rPr>
                      <w:rFonts w:ascii="Arial" w:hAnsi="Arial" w:cs="Arial"/>
                      <w:sz w:val="22"/>
                      <w:szCs w:val="22"/>
                    </w:rPr>
                  </w:pPr>
                  <w:r w:rsidRPr="0054792E">
                    <w:rPr>
                      <w:rFonts w:ascii="Arial" w:hAnsi="Arial" w:cs="Arial"/>
                      <w:sz w:val="22"/>
                      <w:szCs w:val="22"/>
                    </w:rPr>
                    <w:t>2019-Present</w:t>
                  </w:r>
                </w:p>
              </w:tc>
              <w:tc>
                <w:tcPr>
                  <w:tcW w:w="6896" w:type="dxa"/>
                </w:tcPr>
                <w:p w14:paraId="3F6F393B" w14:textId="77777777" w:rsidR="009E4E6A" w:rsidRPr="0054792E" w:rsidRDefault="009E4E6A" w:rsidP="009E4E6A">
                  <w:pPr>
                    <w:pBdr>
                      <w:top w:val="nil"/>
                      <w:left w:val="nil"/>
                      <w:bottom w:val="nil"/>
                      <w:right w:val="nil"/>
                      <w:between w:val="nil"/>
                    </w:pBdr>
                    <w:rPr>
                      <w:rFonts w:ascii="Arial" w:hAnsi="Arial" w:cs="Arial"/>
                      <w:sz w:val="22"/>
                      <w:szCs w:val="22"/>
                    </w:rPr>
                  </w:pPr>
                  <w:r w:rsidRPr="0054792E">
                    <w:rPr>
                      <w:rFonts w:ascii="Arial" w:hAnsi="Arial" w:cs="Arial"/>
                      <w:sz w:val="22"/>
                      <w:szCs w:val="22"/>
                    </w:rPr>
                    <w:t>Frontiers in Neuroscience</w:t>
                  </w:r>
                </w:p>
              </w:tc>
            </w:tr>
            <w:tr w:rsidR="009E4E6A" w:rsidRPr="0054792E" w14:paraId="7F0D0DBF" w14:textId="77777777" w:rsidTr="009E4E6A">
              <w:tc>
                <w:tcPr>
                  <w:tcW w:w="2454" w:type="dxa"/>
                </w:tcPr>
                <w:p w14:paraId="1A2659F2" w14:textId="77777777" w:rsidR="009E4E6A" w:rsidRPr="0054792E" w:rsidRDefault="009E4E6A" w:rsidP="009E4E6A">
                  <w:pPr>
                    <w:pBdr>
                      <w:top w:val="nil"/>
                      <w:left w:val="nil"/>
                      <w:bottom w:val="nil"/>
                      <w:right w:val="nil"/>
                      <w:between w:val="nil"/>
                    </w:pBdr>
                    <w:rPr>
                      <w:rFonts w:ascii="Arial" w:hAnsi="Arial" w:cs="Arial"/>
                      <w:sz w:val="22"/>
                      <w:szCs w:val="22"/>
                    </w:rPr>
                  </w:pPr>
                  <w:r w:rsidRPr="0054792E">
                    <w:rPr>
                      <w:rFonts w:ascii="Arial" w:hAnsi="Arial" w:cs="Arial"/>
                      <w:sz w:val="22"/>
                      <w:szCs w:val="22"/>
                    </w:rPr>
                    <w:t>2019-Present</w:t>
                  </w:r>
                </w:p>
              </w:tc>
              <w:tc>
                <w:tcPr>
                  <w:tcW w:w="6896" w:type="dxa"/>
                </w:tcPr>
                <w:p w14:paraId="4C554A37" w14:textId="77777777" w:rsidR="009E4E6A" w:rsidRPr="0054792E" w:rsidRDefault="009E4E6A" w:rsidP="009E4E6A">
                  <w:pPr>
                    <w:pBdr>
                      <w:top w:val="nil"/>
                      <w:left w:val="nil"/>
                      <w:bottom w:val="nil"/>
                      <w:right w:val="nil"/>
                      <w:between w:val="nil"/>
                    </w:pBdr>
                    <w:rPr>
                      <w:rFonts w:ascii="Arial" w:hAnsi="Arial" w:cs="Arial"/>
                      <w:sz w:val="22"/>
                      <w:szCs w:val="22"/>
                    </w:rPr>
                  </w:pPr>
                  <w:r w:rsidRPr="0054792E">
                    <w:rPr>
                      <w:rFonts w:ascii="Arial" w:hAnsi="Arial" w:cs="Arial"/>
                      <w:sz w:val="22"/>
                      <w:szCs w:val="22"/>
                    </w:rPr>
                    <w:t>BMJ case reports</w:t>
                  </w:r>
                </w:p>
              </w:tc>
            </w:tr>
            <w:tr w:rsidR="009E4E6A" w:rsidRPr="0054792E" w14:paraId="21FB82A4" w14:textId="77777777" w:rsidTr="009E4E6A">
              <w:tc>
                <w:tcPr>
                  <w:tcW w:w="2454" w:type="dxa"/>
                </w:tcPr>
                <w:p w14:paraId="32D55C90" w14:textId="77777777" w:rsidR="009E4E6A" w:rsidRPr="0054792E" w:rsidRDefault="009E4E6A" w:rsidP="009E4E6A">
                  <w:pPr>
                    <w:pBdr>
                      <w:top w:val="nil"/>
                      <w:left w:val="nil"/>
                      <w:bottom w:val="nil"/>
                      <w:right w:val="nil"/>
                      <w:between w:val="nil"/>
                    </w:pBdr>
                    <w:rPr>
                      <w:rFonts w:ascii="Arial" w:hAnsi="Arial" w:cs="Arial"/>
                      <w:sz w:val="22"/>
                      <w:szCs w:val="22"/>
                    </w:rPr>
                  </w:pPr>
                  <w:r w:rsidRPr="0054792E">
                    <w:rPr>
                      <w:rFonts w:ascii="Arial" w:hAnsi="Arial" w:cs="Arial"/>
                      <w:sz w:val="22"/>
                      <w:szCs w:val="22"/>
                    </w:rPr>
                    <w:t>2019-Present</w:t>
                  </w:r>
                </w:p>
              </w:tc>
              <w:tc>
                <w:tcPr>
                  <w:tcW w:w="6896" w:type="dxa"/>
                </w:tcPr>
                <w:p w14:paraId="3E4CC3AC" w14:textId="77777777" w:rsidR="009E4E6A" w:rsidRPr="0054792E" w:rsidRDefault="009E4E6A" w:rsidP="009E4E6A">
                  <w:pPr>
                    <w:pBdr>
                      <w:top w:val="nil"/>
                      <w:left w:val="nil"/>
                      <w:bottom w:val="nil"/>
                      <w:right w:val="nil"/>
                      <w:between w:val="nil"/>
                    </w:pBdr>
                    <w:rPr>
                      <w:rFonts w:ascii="Arial" w:hAnsi="Arial" w:cs="Arial"/>
                      <w:sz w:val="22"/>
                      <w:szCs w:val="22"/>
                    </w:rPr>
                  </w:pPr>
                  <w:r w:rsidRPr="0054792E">
                    <w:rPr>
                      <w:rFonts w:ascii="Arial" w:hAnsi="Arial" w:cs="Arial"/>
                      <w:sz w:val="22"/>
                      <w:szCs w:val="22"/>
                    </w:rPr>
                    <w:t>Neurosurgical Review</w:t>
                  </w:r>
                </w:p>
              </w:tc>
            </w:tr>
            <w:tr w:rsidR="009E4E6A" w:rsidRPr="0054792E" w14:paraId="24BBB6D7" w14:textId="77777777" w:rsidTr="009E4E6A">
              <w:tc>
                <w:tcPr>
                  <w:tcW w:w="2454" w:type="dxa"/>
                </w:tcPr>
                <w:p w14:paraId="48CF894C" w14:textId="77777777" w:rsidR="009E4E6A" w:rsidRPr="0054792E" w:rsidRDefault="009E4E6A" w:rsidP="009E4E6A">
                  <w:pPr>
                    <w:pBdr>
                      <w:top w:val="nil"/>
                      <w:left w:val="nil"/>
                      <w:bottom w:val="nil"/>
                      <w:right w:val="nil"/>
                      <w:between w:val="nil"/>
                    </w:pBdr>
                    <w:rPr>
                      <w:rFonts w:ascii="Arial" w:hAnsi="Arial" w:cs="Arial"/>
                      <w:sz w:val="22"/>
                      <w:szCs w:val="22"/>
                    </w:rPr>
                  </w:pPr>
                  <w:r w:rsidRPr="0054792E">
                    <w:rPr>
                      <w:rFonts w:ascii="Arial" w:hAnsi="Arial" w:cs="Arial"/>
                      <w:sz w:val="22"/>
                      <w:szCs w:val="22"/>
                    </w:rPr>
                    <w:t>2019-Present</w:t>
                  </w:r>
                </w:p>
              </w:tc>
              <w:tc>
                <w:tcPr>
                  <w:tcW w:w="6896" w:type="dxa"/>
                </w:tcPr>
                <w:p w14:paraId="5CD2F988" w14:textId="77777777" w:rsidR="009E4E6A" w:rsidRPr="0054792E" w:rsidRDefault="006A623A" w:rsidP="009E4E6A">
                  <w:pPr>
                    <w:pBdr>
                      <w:top w:val="nil"/>
                      <w:left w:val="nil"/>
                      <w:bottom w:val="nil"/>
                      <w:right w:val="nil"/>
                      <w:between w:val="nil"/>
                    </w:pBdr>
                    <w:rPr>
                      <w:rFonts w:ascii="Arial" w:hAnsi="Arial" w:cs="Arial"/>
                      <w:sz w:val="22"/>
                      <w:szCs w:val="22"/>
                    </w:rPr>
                  </w:pPr>
                  <w:r>
                    <w:rPr>
                      <w:rFonts w:ascii="Arial" w:hAnsi="Arial" w:cs="Arial"/>
                      <w:sz w:val="22"/>
                      <w:szCs w:val="22"/>
                    </w:rPr>
                    <w:t>Information &amp; C</w:t>
                  </w:r>
                  <w:r w:rsidR="009E4E6A" w:rsidRPr="0054792E">
                    <w:rPr>
                      <w:rFonts w:ascii="Arial" w:hAnsi="Arial" w:cs="Arial"/>
                      <w:sz w:val="22"/>
                      <w:szCs w:val="22"/>
                    </w:rPr>
                    <w:t>ommunications Technology Express</w:t>
                  </w:r>
                </w:p>
              </w:tc>
            </w:tr>
            <w:tr w:rsidR="009E4E6A" w:rsidRPr="0054792E" w14:paraId="09B176AD" w14:textId="77777777" w:rsidTr="009E4E6A">
              <w:tc>
                <w:tcPr>
                  <w:tcW w:w="2454" w:type="dxa"/>
                </w:tcPr>
                <w:p w14:paraId="5062272D" w14:textId="77777777" w:rsidR="009E4E6A" w:rsidRPr="0054792E" w:rsidRDefault="009E4E6A" w:rsidP="009E4E6A">
                  <w:pPr>
                    <w:rPr>
                      <w:rFonts w:ascii="Arial" w:hAnsi="Arial" w:cs="Arial"/>
                      <w:sz w:val="22"/>
                      <w:szCs w:val="22"/>
                    </w:rPr>
                  </w:pPr>
                  <w:r w:rsidRPr="0054792E">
                    <w:rPr>
                      <w:rFonts w:ascii="Arial" w:hAnsi="Arial" w:cs="Arial"/>
                      <w:sz w:val="22"/>
                      <w:szCs w:val="22"/>
                    </w:rPr>
                    <w:t>2020-Present</w:t>
                  </w:r>
                </w:p>
              </w:tc>
              <w:tc>
                <w:tcPr>
                  <w:tcW w:w="6896" w:type="dxa"/>
                </w:tcPr>
                <w:p w14:paraId="6085D7B7" w14:textId="77777777" w:rsidR="009E4E6A" w:rsidRPr="0054792E" w:rsidRDefault="006A623A" w:rsidP="009E4E6A">
                  <w:pPr>
                    <w:rPr>
                      <w:rFonts w:ascii="Arial" w:hAnsi="Arial" w:cs="Arial"/>
                      <w:sz w:val="22"/>
                      <w:szCs w:val="22"/>
                    </w:rPr>
                  </w:pPr>
                  <w:r>
                    <w:rPr>
                      <w:rFonts w:ascii="Arial" w:hAnsi="Arial" w:cs="Arial"/>
                      <w:sz w:val="22"/>
                      <w:szCs w:val="22"/>
                    </w:rPr>
                    <w:t>Frontiers in P</w:t>
                  </w:r>
                  <w:r w:rsidR="009E4E6A" w:rsidRPr="0054792E">
                    <w:rPr>
                      <w:rFonts w:ascii="Arial" w:hAnsi="Arial" w:cs="Arial"/>
                      <w:sz w:val="22"/>
                      <w:szCs w:val="22"/>
                    </w:rPr>
                    <w:t>harmacology</w:t>
                  </w:r>
                </w:p>
              </w:tc>
            </w:tr>
            <w:tr w:rsidR="009E4E6A" w:rsidRPr="0054792E" w14:paraId="55377C24" w14:textId="77777777" w:rsidTr="009E4E6A">
              <w:tc>
                <w:tcPr>
                  <w:tcW w:w="2454" w:type="dxa"/>
                </w:tcPr>
                <w:p w14:paraId="7822939A" w14:textId="77777777" w:rsidR="009E4E6A" w:rsidRPr="0054792E" w:rsidRDefault="009E4E6A" w:rsidP="009E4E6A">
                  <w:pPr>
                    <w:rPr>
                      <w:rFonts w:ascii="Arial" w:hAnsi="Arial" w:cs="Arial"/>
                      <w:sz w:val="22"/>
                      <w:szCs w:val="22"/>
                    </w:rPr>
                  </w:pPr>
                  <w:r w:rsidRPr="0054792E">
                    <w:rPr>
                      <w:rFonts w:ascii="Arial" w:hAnsi="Arial" w:cs="Arial"/>
                      <w:sz w:val="22"/>
                      <w:szCs w:val="22"/>
                    </w:rPr>
                    <w:t>2020-Present</w:t>
                  </w:r>
                </w:p>
              </w:tc>
              <w:tc>
                <w:tcPr>
                  <w:tcW w:w="6896" w:type="dxa"/>
                </w:tcPr>
                <w:p w14:paraId="61856318" w14:textId="77777777" w:rsidR="009E4E6A" w:rsidRPr="0054792E" w:rsidRDefault="009E4E6A" w:rsidP="009E4E6A">
                  <w:pPr>
                    <w:rPr>
                      <w:rFonts w:ascii="Arial" w:hAnsi="Arial" w:cs="Arial"/>
                      <w:sz w:val="22"/>
                      <w:szCs w:val="22"/>
                    </w:rPr>
                  </w:pPr>
                  <w:r w:rsidRPr="0054792E">
                    <w:rPr>
                      <w:rFonts w:ascii="Arial" w:hAnsi="Arial" w:cs="Arial"/>
                      <w:sz w:val="22"/>
                      <w:szCs w:val="22"/>
                    </w:rPr>
                    <w:t>American Journal of Neuroradiology (AJNR)</w:t>
                  </w:r>
                </w:p>
              </w:tc>
            </w:tr>
            <w:tr w:rsidR="009E4E6A" w:rsidRPr="0054792E" w14:paraId="3184B5AE" w14:textId="77777777" w:rsidTr="009E4E6A">
              <w:tc>
                <w:tcPr>
                  <w:tcW w:w="2454" w:type="dxa"/>
                </w:tcPr>
                <w:p w14:paraId="4CA2448C" w14:textId="77777777" w:rsidR="009E4E6A" w:rsidRPr="0054792E" w:rsidRDefault="009E4E6A" w:rsidP="009E4E6A">
                  <w:pPr>
                    <w:rPr>
                      <w:rFonts w:ascii="Arial" w:hAnsi="Arial" w:cs="Arial"/>
                      <w:sz w:val="22"/>
                      <w:szCs w:val="22"/>
                    </w:rPr>
                  </w:pPr>
                  <w:r w:rsidRPr="0054792E">
                    <w:rPr>
                      <w:rFonts w:ascii="Arial" w:hAnsi="Arial" w:cs="Arial"/>
                      <w:sz w:val="22"/>
                      <w:szCs w:val="22"/>
                    </w:rPr>
                    <w:t>2020-Present</w:t>
                  </w:r>
                </w:p>
              </w:tc>
              <w:tc>
                <w:tcPr>
                  <w:tcW w:w="6896" w:type="dxa"/>
                </w:tcPr>
                <w:p w14:paraId="082C960A" w14:textId="77777777" w:rsidR="009E4E6A" w:rsidRPr="0054792E" w:rsidRDefault="009E4E6A" w:rsidP="009E4E6A">
                  <w:pPr>
                    <w:rPr>
                      <w:rFonts w:ascii="Arial" w:hAnsi="Arial" w:cs="Arial"/>
                      <w:sz w:val="22"/>
                      <w:szCs w:val="22"/>
                    </w:rPr>
                  </w:pPr>
                  <w:r w:rsidRPr="0054792E">
                    <w:rPr>
                      <w:rFonts w:ascii="Arial" w:hAnsi="Arial" w:cs="Arial"/>
                      <w:sz w:val="22"/>
                      <w:szCs w:val="22"/>
                    </w:rPr>
                    <w:t>International Immunopharmacology</w:t>
                  </w:r>
                </w:p>
              </w:tc>
            </w:tr>
            <w:tr w:rsidR="009E4E6A" w:rsidRPr="0054792E" w14:paraId="0B65AD85" w14:textId="77777777" w:rsidTr="009E4E6A">
              <w:tc>
                <w:tcPr>
                  <w:tcW w:w="2454" w:type="dxa"/>
                </w:tcPr>
                <w:p w14:paraId="4B3AA8F4" w14:textId="77777777" w:rsidR="009E4E6A" w:rsidRPr="0054792E" w:rsidRDefault="009E4E6A" w:rsidP="009E4E6A">
                  <w:pPr>
                    <w:rPr>
                      <w:rFonts w:ascii="Arial" w:hAnsi="Arial" w:cs="Arial"/>
                      <w:sz w:val="22"/>
                      <w:szCs w:val="22"/>
                    </w:rPr>
                  </w:pPr>
                  <w:r w:rsidRPr="0054792E">
                    <w:rPr>
                      <w:rFonts w:ascii="Arial" w:hAnsi="Arial" w:cs="Arial"/>
                      <w:sz w:val="22"/>
                      <w:szCs w:val="22"/>
                    </w:rPr>
                    <w:t>2020-Present</w:t>
                  </w:r>
                </w:p>
              </w:tc>
              <w:tc>
                <w:tcPr>
                  <w:tcW w:w="6896" w:type="dxa"/>
                </w:tcPr>
                <w:p w14:paraId="24708331" w14:textId="77777777" w:rsidR="009E4E6A" w:rsidRPr="0054792E" w:rsidRDefault="009E4E6A" w:rsidP="009E4E6A">
                  <w:pPr>
                    <w:rPr>
                      <w:rFonts w:ascii="Arial" w:hAnsi="Arial" w:cs="Arial"/>
                      <w:sz w:val="22"/>
                      <w:szCs w:val="22"/>
                    </w:rPr>
                  </w:pPr>
                  <w:r w:rsidRPr="0054792E">
                    <w:rPr>
                      <w:rFonts w:ascii="Arial" w:hAnsi="Arial" w:cs="Arial"/>
                      <w:sz w:val="22"/>
                      <w:szCs w:val="22"/>
                    </w:rPr>
                    <w:t>Journal of Cancer</w:t>
                  </w:r>
                </w:p>
              </w:tc>
            </w:tr>
            <w:tr w:rsidR="009E4E6A" w:rsidRPr="0054792E" w14:paraId="792CDD66" w14:textId="77777777" w:rsidTr="009E4E6A">
              <w:tc>
                <w:tcPr>
                  <w:tcW w:w="2454" w:type="dxa"/>
                </w:tcPr>
                <w:p w14:paraId="56BE7C11" w14:textId="77777777" w:rsidR="009E4E6A" w:rsidRPr="0054792E" w:rsidRDefault="009E4E6A" w:rsidP="009E4E6A">
                  <w:pPr>
                    <w:pBdr>
                      <w:top w:val="nil"/>
                      <w:left w:val="nil"/>
                      <w:bottom w:val="nil"/>
                      <w:right w:val="nil"/>
                      <w:between w:val="nil"/>
                    </w:pBdr>
                    <w:rPr>
                      <w:rFonts w:ascii="Arial" w:hAnsi="Arial" w:cs="Arial"/>
                      <w:sz w:val="22"/>
                      <w:szCs w:val="22"/>
                    </w:rPr>
                  </w:pPr>
                  <w:r w:rsidRPr="0054792E">
                    <w:rPr>
                      <w:rFonts w:ascii="Arial" w:hAnsi="Arial" w:cs="Arial"/>
                      <w:sz w:val="22"/>
                      <w:szCs w:val="22"/>
                    </w:rPr>
                    <w:t>2020-Present</w:t>
                  </w:r>
                </w:p>
              </w:tc>
              <w:tc>
                <w:tcPr>
                  <w:tcW w:w="6896" w:type="dxa"/>
                </w:tcPr>
                <w:p w14:paraId="64AA6D38" w14:textId="77777777" w:rsidR="009E4E6A" w:rsidRPr="0054792E" w:rsidRDefault="009E4E6A" w:rsidP="009E4E6A">
                  <w:pPr>
                    <w:pBdr>
                      <w:top w:val="nil"/>
                      <w:left w:val="nil"/>
                      <w:bottom w:val="nil"/>
                      <w:right w:val="nil"/>
                      <w:between w:val="nil"/>
                    </w:pBdr>
                    <w:rPr>
                      <w:rFonts w:ascii="Arial" w:hAnsi="Arial" w:cs="Arial"/>
                      <w:sz w:val="22"/>
                      <w:szCs w:val="22"/>
                    </w:rPr>
                  </w:pPr>
                  <w:r w:rsidRPr="0054792E">
                    <w:rPr>
                      <w:rFonts w:ascii="Arial" w:hAnsi="Arial" w:cs="Arial"/>
                      <w:sz w:val="22"/>
                      <w:szCs w:val="22"/>
                    </w:rPr>
                    <w:t>Swiss National Science Foundation</w:t>
                  </w:r>
                </w:p>
              </w:tc>
            </w:tr>
            <w:tr w:rsidR="009E4E6A" w:rsidRPr="0054792E" w14:paraId="5DA80838" w14:textId="77777777" w:rsidTr="009E4E6A">
              <w:tc>
                <w:tcPr>
                  <w:tcW w:w="2454" w:type="dxa"/>
                </w:tcPr>
                <w:p w14:paraId="49368D03" w14:textId="77777777" w:rsidR="009E4E6A" w:rsidRPr="0054792E" w:rsidRDefault="009E4E6A" w:rsidP="009E4E6A">
                  <w:pPr>
                    <w:pBdr>
                      <w:top w:val="nil"/>
                      <w:left w:val="nil"/>
                      <w:bottom w:val="nil"/>
                      <w:right w:val="nil"/>
                      <w:between w:val="nil"/>
                    </w:pBdr>
                    <w:rPr>
                      <w:rFonts w:ascii="Arial" w:hAnsi="Arial" w:cs="Arial"/>
                      <w:sz w:val="22"/>
                      <w:szCs w:val="22"/>
                    </w:rPr>
                  </w:pPr>
                  <w:r w:rsidRPr="0054792E">
                    <w:rPr>
                      <w:rFonts w:ascii="Arial" w:hAnsi="Arial" w:cs="Arial"/>
                      <w:sz w:val="22"/>
                      <w:szCs w:val="22"/>
                    </w:rPr>
                    <w:t>2020-Present  </w:t>
                  </w:r>
                </w:p>
              </w:tc>
              <w:tc>
                <w:tcPr>
                  <w:tcW w:w="6896" w:type="dxa"/>
                </w:tcPr>
                <w:p w14:paraId="4CCC88C7" w14:textId="77777777" w:rsidR="009E4E6A" w:rsidRPr="0054792E" w:rsidRDefault="009E4E6A" w:rsidP="009E4E6A">
                  <w:pPr>
                    <w:pBdr>
                      <w:top w:val="nil"/>
                      <w:left w:val="nil"/>
                      <w:bottom w:val="nil"/>
                      <w:right w:val="nil"/>
                      <w:between w:val="nil"/>
                    </w:pBdr>
                    <w:rPr>
                      <w:rFonts w:ascii="Arial" w:hAnsi="Arial" w:cs="Arial"/>
                      <w:sz w:val="22"/>
                      <w:szCs w:val="22"/>
                    </w:rPr>
                  </w:pPr>
                  <w:r w:rsidRPr="0054792E">
                    <w:rPr>
                      <w:rFonts w:ascii="Arial" w:hAnsi="Arial" w:cs="Arial"/>
                      <w:sz w:val="22"/>
                      <w:szCs w:val="22"/>
                    </w:rPr>
                    <w:t>Systematic Review and Meta-analysis Expert Group (SRMEG), Universal Scientific Education and Research Network (USERN)</w:t>
                  </w:r>
                </w:p>
              </w:tc>
            </w:tr>
            <w:tr w:rsidR="009E4E6A" w:rsidRPr="0054792E" w14:paraId="1DD06007" w14:textId="77777777" w:rsidTr="009E4E6A">
              <w:tc>
                <w:tcPr>
                  <w:tcW w:w="2454" w:type="dxa"/>
                </w:tcPr>
                <w:p w14:paraId="12502297" w14:textId="77777777" w:rsidR="009E4E6A" w:rsidRPr="0054792E" w:rsidRDefault="009E4E6A" w:rsidP="009E4E6A">
                  <w:pPr>
                    <w:pBdr>
                      <w:top w:val="nil"/>
                      <w:left w:val="nil"/>
                      <w:bottom w:val="nil"/>
                      <w:right w:val="nil"/>
                      <w:between w:val="nil"/>
                    </w:pBdr>
                    <w:rPr>
                      <w:rFonts w:ascii="Arial" w:hAnsi="Arial" w:cs="Arial"/>
                      <w:sz w:val="22"/>
                      <w:szCs w:val="22"/>
                    </w:rPr>
                  </w:pPr>
                  <w:r w:rsidRPr="0054792E">
                    <w:rPr>
                      <w:rFonts w:ascii="Arial" w:hAnsi="Arial" w:cs="Arial"/>
                      <w:sz w:val="22"/>
                      <w:szCs w:val="22"/>
                    </w:rPr>
                    <w:t>2020-Present</w:t>
                  </w:r>
                </w:p>
              </w:tc>
              <w:tc>
                <w:tcPr>
                  <w:tcW w:w="6896" w:type="dxa"/>
                </w:tcPr>
                <w:p w14:paraId="274BB0F5" w14:textId="77777777" w:rsidR="009E4E6A" w:rsidRPr="0054792E" w:rsidRDefault="009E4E6A" w:rsidP="009E4E6A">
                  <w:pPr>
                    <w:pBdr>
                      <w:top w:val="nil"/>
                      <w:left w:val="nil"/>
                      <w:bottom w:val="nil"/>
                      <w:right w:val="nil"/>
                      <w:between w:val="nil"/>
                    </w:pBdr>
                    <w:rPr>
                      <w:rFonts w:ascii="Arial" w:hAnsi="Arial" w:cs="Arial"/>
                      <w:sz w:val="22"/>
                      <w:szCs w:val="22"/>
                    </w:rPr>
                  </w:pPr>
                  <w:r w:rsidRPr="0054792E">
                    <w:rPr>
                      <w:rFonts w:ascii="Arial" w:hAnsi="Arial" w:cs="Arial"/>
                      <w:color w:val="222222"/>
                      <w:sz w:val="22"/>
                      <w:szCs w:val="22"/>
                    </w:rPr>
                    <w:t>International Journal of Imaging Systems and Technology (IMA)</w:t>
                  </w:r>
                </w:p>
              </w:tc>
            </w:tr>
            <w:tr w:rsidR="009E4E6A" w:rsidRPr="0054792E" w14:paraId="7D5F4701" w14:textId="77777777" w:rsidTr="009E4E6A">
              <w:tc>
                <w:tcPr>
                  <w:tcW w:w="2454" w:type="dxa"/>
                </w:tcPr>
                <w:p w14:paraId="5E00A8C9" w14:textId="77777777" w:rsidR="009E4E6A" w:rsidRPr="0054792E" w:rsidRDefault="009E4E6A" w:rsidP="009E4E6A">
                  <w:pPr>
                    <w:pBdr>
                      <w:top w:val="nil"/>
                      <w:left w:val="nil"/>
                      <w:bottom w:val="nil"/>
                      <w:right w:val="nil"/>
                      <w:between w:val="nil"/>
                    </w:pBdr>
                    <w:rPr>
                      <w:rFonts w:ascii="Arial" w:hAnsi="Arial" w:cs="Arial"/>
                      <w:sz w:val="22"/>
                      <w:szCs w:val="22"/>
                    </w:rPr>
                  </w:pPr>
                  <w:r w:rsidRPr="0054792E">
                    <w:rPr>
                      <w:rFonts w:ascii="Arial" w:hAnsi="Arial" w:cs="Arial"/>
                      <w:sz w:val="22"/>
                      <w:szCs w:val="22"/>
                    </w:rPr>
                    <w:t>2020-Present</w:t>
                  </w:r>
                </w:p>
              </w:tc>
              <w:tc>
                <w:tcPr>
                  <w:tcW w:w="6896" w:type="dxa"/>
                </w:tcPr>
                <w:p w14:paraId="5A58025B" w14:textId="77777777" w:rsidR="009E4E6A" w:rsidRPr="0054792E" w:rsidRDefault="009E4E6A" w:rsidP="009E4E6A">
                  <w:pPr>
                    <w:pBdr>
                      <w:top w:val="nil"/>
                      <w:left w:val="nil"/>
                      <w:bottom w:val="nil"/>
                      <w:right w:val="nil"/>
                      <w:between w:val="nil"/>
                    </w:pBdr>
                    <w:rPr>
                      <w:rFonts w:ascii="Arial" w:hAnsi="Arial" w:cs="Arial"/>
                      <w:sz w:val="22"/>
                      <w:szCs w:val="22"/>
                    </w:rPr>
                  </w:pPr>
                  <w:r w:rsidRPr="0054792E">
                    <w:rPr>
                      <w:rFonts w:ascii="Arial" w:hAnsi="Arial" w:cs="Arial"/>
                      <w:color w:val="222222"/>
                      <w:sz w:val="22"/>
                      <w:szCs w:val="22"/>
                    </w:rPr>
                    <w:t>Journal of the American Academy of Dermatology</w:t>
                  </w:r>
                </w:p>
              </w:tc>
            </w:tr>
            <w:tr w:rsidR="009E4E6A" w:rsidRPr="0054792E" w14:paraId="7899398E" w14:textId="77777777" w:rsidTr="009E4E6A">
              <w:tc>
                <w:tcPr>
                  <w:tcW w:w="2454" w:type="dxa"/>
                </w:tcPr>
                <w:p w14:paraId="4B33EB6C" w14:textId="77777777" w:rsidR="009E4E6A" w:rsidRPr="0054792E" w:rsidRDefault="009E4E6A" w:rsidP="009E4E6A">
                  <w:pPr>
                    <w:pBdr>
                      <w:top w:val="nil"/>
                      <w:left w:val="nil"/>
                      <w:bottom w:val="nil"/>
                      <w:right w:val="nil"/>
                      <w:between w:val="nil"/>
                    </w:pBdr>
                    <w:rPr>
                      <w:rFonts w:ascii="Arial" w:hAnsi="Arial" w:cs="Arial"/>
                      <w:sz w:val="22"/>
                      <w:szCs w:val="22"/>
                    </w:rPr>
                  </w:pPr>
                  <w:r w:rsidRPr="0054792E">
                    <w:rPr>
                      <w:rFonts w:ascii="Arial" w:hAnsi="Arial" w:cs="Arial"/>
                      <w:sz w:val="22"/>
                      <w:szCs w:val="22"/>
                    </w:rPr>
                    <w:t>2021-Present</w:t>
                  </w:r>
                </w:p>
              </w:tc>
              <w:tc>
                <w:tcPr>
                  <w:tcW w:w="6896" w:type="dxa"/>
                </w:tcPr>
                <w:p w14:paraId="21DB6408" w14:textId="77777777" w:rsidR="009E4E6A" w:rsidRPr="0054792E" w:rsidRDefault="009E4E6A" w:rsidP="009E4E6A">
                  <w:pPr>
                    <w:pBdr>
                      <w:top w:val="nil"/>
                      <w:left w:val="nil"/>
                      <w:bottom w:val="nil"/>
                      <w:right w:val="nil"/>
                      <w:between w:val="nil"/>
                    </w:pBdr>
                    <w:rPr>
                      <w:rFonts w:ascii="Arial" w:hAnsi="Arial" w:cs="Arial"/>
                      <w:color w:val="222222"/>
                      <w:sz w:val="22"/>
                      <w:szCs w:val="22"/>
                    </w:rPr>
                  </w:pPr>
                  <w:r w:rsidRPr="0054792E">
                    <w:rPr>
                      <w:rFonts w:ascii="Arial" w:hAnsi="Arial" w:cs="Arial"/>
                      <w:color w:val="222222"/>
                      <w:sz w:val="22"/>
                      <w:szCs w:val="22"/>
                    </w:rPr>
                    <w:t>Scientific Reports</w:t>
                  </w:r>
                </w:p>
              </w:tc>
            </w:tr>
            <w:tr w:rsidR="009E4E6A" w:rsidRPr="0054792E" w14:paraId="79495D27" w14:textId="77777777" w:rsidTr="009E4E6A">
              <w:tc>
                <w:tcPr>
                  <w:tcW w:w="2454" w:type="dxa"/>
                </w:tcPr>
                <w:p w14:paraId="2941F4B3" w14:textId="77777777" w:rsidR="009E4E6A" w:rsidRPr="006A623A" w:rsidRDefault="009E4E6A" w:rsidP="009E4E6A">
                  <w:pPr>
                    <w:pBdr>
                      <w:top w:val="nil"/>
                      <w:left w:val="nil"/>
                      <w:bottom w:val="nil"/>
                      <w:right w:val="nil"/>
                      <w:between w:val="nil"/>
                    </w:pBdr>
                    <w:rPr>
                      <w:rFonts w:ascii="Arial" w:hAnsi="Arial" w:cs="Arial"/>
                      <w:sz w:val="22"/>
                      <w:szCs w:val="22"/>
                    </w:rPr>
                  </w:pPr>
                  <w:r w:rsidRPr="006A623A">
                    <w:rPr>
                      <w:rFonts w:ascii="Arial" w:hAnsi="Arial" w:cs="Arial"/>
                      <w:sz w:val="22"/>
                      <w:szCs w:val="22"/>
                    </w:rPr>
                    <w:t>2021-Present</w:t>
                  </w:r>
                </w:p>
              </w:tc>
              <w:tc>
                <w:tcPr>
                  <w:tcW w:w="6896" w:type="dxa"/>
                </w:tcPr>
                <w:p w14:paraId="62553118" w14:textId="77777777" w:rsidR="009E4E6A" w:rsidRPr="006A623A" w:rsidRDefault="009E4E6A" w:rsidP="009E4E6A">
                  <w:pPr>
                    <w:pBdr>
                      <w:top w:val="nil"/>
                      <w:left w:val="nil"/>
                      <w:bottom w:val="nil"/>
                      <w:right w:val="nil"/>
                      <w:between w:val="nil"/>
                    </w:pBdr>
                    <w:rPr>
                      <w:rFonts w:ascii="Arial" w:hAnsi="Arial" w:cs="Arial"/>
                      <w:color w:val="222222"/>
                      <w:sz w:val="22"/>
                      <w:szCs w:val="22"/>
                    </w:rPr>
                  </w:pPr>
                  <w:r w:rsidRPr="006A623A">
                    <w:rPr>
                      <w:rFonts w:ascii="Arial" w:hAnsi="Arial" w:cs="Arial"/>
                      <w:color w:val="222222"/>
                      <w:sz w:val="22"/>
                      <w:szCs w:val="22"/>
                    </w:rPr>
                    <w:t>Radiology: Artificial Intelligence</w:t>
                  </w:r>
                </w:p>
              </w:tc>
            </w:tr>
            <w:tr w:rsidR="006A623A" w:rsidRPr="0054792E" w14:paraId="1BE2D15C" w14:textId="77777777" w:rsidTr="009E4E6A">
              <w:tc>
                <w:tcPr>
                  <w:tcW w:w="2454" w:type="dxa"/>
                </w:tcPr>
                <w:p w14:paraId="0E878F8A" w14:textId="77777777" w:rsidR="006A623A" w:rsidRPr="006A623A" w:rsidRDefault="006A623A" w:rsidP="009E4E6A">
                  <w:pPr>
                    <w:pBdr>
                      <w:top w:val="nil"/>
                      <w:left w:val="nil"/>
                      <w:bottom w:val="nil"/>
                      <w:right w:val="nil"/>
                      <w:between w:val="nil"/>
                    </w:pBdr>
                    <w:rPr>
                      <w:rFonts w:ascii="Arial" w:hAnsi="Arial" w:cs="Arial"/>
                      <w:sz w:val="22"/>
                      <w:szCs w:val="22"/>
                    </w:rPr>
                  </w:pPr>
                  <w:r w:rsidRPr="006A623A">
                    <w:rPr>
                      <w:rFonts w:ascii="Arial" w:hAnsi="Arial" w:cs="Arial"/>
                      <w:sz w:val="22"/>
                      <w:szCs w:val="22"/>
                    </w:rPr>
                    <w:t>2021</w:t>
                  </w:r>
                  <w:r>
                    <w:rPr>
                      <w:rFonts w:ascii="Arial" w:hAnsi="Arial" w:cs="Arial"/>
                      <w:sz w:val="22"/>
                      <w:szCs w:val="22"/>
                    </w:rPr>
                    <w:t>-Present</w:t>
                  </w:r>
                </w:p>
              </w:tc>
              <w:tc>
                <w:tcPr>
                  <w:tcW w:w="6896" w:type="dxa"/>
                </w:tcPr>
                <w:p w14:paraId="019A6A0B" w14:textId="77777777" w:rsidR="006A623A" w:rsidRPr="006A623A" w:rsidRDefault="006A623A" w:rsidP="009E4E6A">
                  <w:pPr>
                    <w:pBdr>
                      <w:top w:val="nil"/>
                      <w:left w:val="nil"/>
                      <w:bottom w:val="nil"/>
                      <w:right w:val="nil"/>
                      <w:between w:val="nil"/>
                    </w:pBdr>
                    <w:rPr>
                      <w:rFonts w:ascii="Arial" w:hAnsi="Arial" w:cs="Arial"/>
                      <w:color w:val="222222"/>
                      <w:sz w:val="22"/>
                      <w:szCs w:val="22"/>
                    </w:rPr>
                  </w:pPr>
                  <w:r>
                    <w:rPr>
                      <w:rFonts w:ascii="Arial" w:hAnsi="Arial" w:cs="Arial"/>
                      <w:color w:val="222222"/>
                      <w:sz w:val="22"/>
                      <w:szCs w:val="22"/>
                    </w:rPr>
                    <w:t>Kaul Pediatric Research Institute (KPRI)</w:t>
                  </w:r>
                </w:p>
              </w:tc>
            </w:tr>
            <w:tr w:rsidR="006A623A" w:rsidRPr="0054792E" w14:paraId="7247FDB3" w14:textId="77777777" w:rsidTr="009E4E6A">
              <w:tc>
                <w:tcPr>
                  <w:tcW w:w="2454" w:type="dxa"/>
                </w:tcPr>
                <w:p w14:paraId="67867416" w14:textId="77777777" w:rsidR="006A623A" w:rsidRPr="006A623A" w:rsidRDefault="006A623A" w:rsidP="009E4E6A">
                  <w:pPr>
                    <w:pBdr>
                      <w:top w:val="nil"/>
                      <w:left w:val="nil"/>
                      <w:bottom w:val="nil"/>
                      <w:right w:val="nil"/>
                      <w:between w:val="nil"/>
                    </w:pBdr>
                    <w:rPr>
                      <w:rFonts w:ascii="Arial" w:hAnsi="Arial" w:cs="Arial"/>
                      <w:sz w:val="22"/>
                      <w:szCs w:val="22"/>
                    </w:rPr>
                  </w:pPr>
                  <w:r>
                    <w:rPr>
                      <w:rFonts w:ascii="Arial" w:hAnsi="Arial" w:cs="Arial"/>
                      <w:sz w:val="22"/>
                      <w:szCs w:val="22"/>
                    </w:rPr>
                    <w:t>2021-Present</w:t>
                  </w:r>
                </w:p>
              </w:tc>
              <w:tc>
                <w:tcPr>
                  <w:tcW w:w="6896" w:type="dxa"/>
                </w:tcPr>
                <w:p w14:paraId="2C206824" w14:textId="77777777" w:rsidR="006A623A" w:rsidRPr="006A623A" w:rsidRDefault="006A623A" w:rsidP="009E4E6A">
                  <w:pPr>
                    <w:pBdr>
                      <w:top w:val="nil"/>
                      <w:left w:val="nil"/>
                      <w:bottom w:val="nil"/>
                      <w:right w:val="nil"/>
                      <w:between w:val="nil"/>
                    </w:pBdr>
                    <w:rPr>
                      <w:rFonts w:ascii="Arial" w:hAnsi="Arial" w:cs="Arial"/>
                      <w:color w:val="222222"/>
                      <w:sz w:val="22"/>
                      <w:szCs w:val="22"/>
                    </w:rPr>
                  </w:pPr>
                  <w:r>
                    <w:rPr>
                      <w:rFonts w:ascii="Arial" w:hAnsi="Arial" w:cs="Arial"/>
                      <w:color w:val="222222"/>
                      <w:sz w:val="22"/>
                      <w:szCs w:val="22"/>
                    </w:rPr>
                    <w:t>Brain Sciences</w:t>
                  </w:r>
                </w:p>
              </w:tc>
            </w:tr>
            <w:tr w:rsidR="006A623A" w:rsidRPr="0054792E" w14:paraId="79064D1E" w14:textId="77777777" w:rsidTr="009E4E6A">
              <w:tc>
                <w:tcPr>
                  <w:tcW w:w="2454" w:type="dxa"/>
                </w:tcPr>
                <w:p w14:paraId="4EDCA6F3" w14:textId="77777777" w:rsidR="006A623A" w:rsidRPr="006A623A" w:rsidRDefault="006A623A" w:rsidP="009E4E6A">
                  <w:pPr>
                    <w:pBdr>
                      <w:top w:val="nil"/>
                      <w:left w:val="nil"/>
                      <w:bottom w:val="nil"/>
                      <w:right w:val="nil"/>
                      <w:between w:val="nil"/>
                    </w:pBdr>
                    <w:rPr>
                      <w:rFonts w:ascii="Arial" w:hAnsi="Arial" w:cs="Arial"/>
                      <w:sz w:val="22"/>
                      <w:szCs w:val="22"/>
                    </w:rPr>
                  </w:pPr>
                  <w:r>
                    <w:rPr>
                      <w:rFonts w:ascii="Arial" w:hAnsi="Arial" w:cs="Arial"/>
                      <w:sz w:val="22"/>
                      <w:szCs w:val="22"/>
                    </w:rPr>
                    <w:t>2021-Present</w:t>
                  </w:r>
                </w:p>
              </w:tc>
              <w:tc>
                <w:tcPr>
                  <w:tcW w:w="6896" w:type="dxa"/>
                </w:tcPr>
                <w:p w14:paraId="01FD99EA" w14:textId="77777777" w:rsidR="006A623A" w:rsidRPr="006A623A" w:rsidRDefault="006A623A" w:rsidP="009E4E6A">
                  <w:pPr>
                    <w:pBdr>
                      <w:top w:val="nil"/>
                      <w:left w:val="nil"/>
                      <w:bottom w:val="nil"/>
                      <w:right w:val="nil"/>
                      <w:between w:val="nil"/>
                    </w:pBdr>
                    <w:rPr>
                      <w:rFonts w:ascii="Arial" w:hAnsi="Arial" w:cs="Arial"/>
                      <w:color w:val="222222"/>
                      <w:sz w:val="22"/>
                      <w:szCs w:val="22"/>
                    </w:rPr>
                  </w:pPr>
                  <w:r>
                    <w:rPr>
                      <w:rFonts w:ascii="Arial" w:hAnsi="Arial" w:cs="Arial"/>
                      <w:color w:val="222222"/>
                      <w:sz w:val="22"/>
                      <w:szCs w:val="22"/>
                    </w:rPr>
                    <w:t>Bosnian Journal of Basic Medical Sciences</w:t>
                  </w:r>
                </w:p>
              </w:tc>
            </w:tr>
            <w:tr w:rsidR="006A623A" w:rsidRPr="0054792E" w14:paraId="1DACA1DE" w14:textId="77777777" w:rsidTr="009E4E6A">
              <w:tc>
                <w:tcPr>
                  <w:tcW w:w="2454" w:type="dxa"/>
                </w:tcPr>
                <w:p w14:paraId="01C97110" w14:textId="77777777" w:rsidR="006A623A" w:rsidRPr="006A623A" w:rsidRDefault="006A623A" w:rsidP="009E4E6A">
                  <w:pPr>
                    <w:pBdr>
                      <w:top w:val="nil"/>
                      <w:left w:val="nil"/>
                      <w:bottom w:val="nil"/>
                      <w:right w:val="nil"/>
                      <w:between w:val="nil"/>
                    </w:pBdr>
                    <w:rPr>
                      <w:rFonts w:ascii="Arial" w:hAnsi="Arial" w:cs="Arial"/>
                      <w:sz w:val="22"/>
                      <w:szCs w:val="22"/>
                    </w:rPr>
                  </w:pPr>
                  <w:r w:rsidRPr="006A623A">
                    <w:rPr>
                      <w:rFonts w:ascii="Arial" w:hAnsi="Arial" w:cs="Arial"/>
                      <w:sz w:val="22"/>
                      <w:szCs w:val="22"/>
                    </w:rPr>
                    <w:t>2021-Present</w:t>
                  </w:r>
                </w:p>
              </w:tc>
              <w:tc>
                <w:tcPr>
                  <w:tcW w:w="6896" w:type="dxa"/>
                </w:tcPr>
                <w:p w14:paraId="28033247" w14:textId="77777777" w:rsidR="006A623A" w:rsidRPr="006A623A" w:rsidRDefault="006A623A" w:rsidP="009E4E6A">
                  <w:pPr>
                    <w:pBdr>
                      <w:top w:val="nil"/>
                      <w:left w:val="nil"/>
                      <w:bottom w:val="nil"/>
                      <w:right w:val="nil"/>
                      <w:between w:val="nil"/>
                    </w:pBdr>
                    <w:rPr>
                      <w:rFonts w:ascii="Arial" w:hAnsi="Arial" w:cs="Arial"/>
                      <w:color w:val="222222"/>
                      <w:sz w:val="22"/>
                      <w:szCs w:val="22"/>
                    </w:rPr>
                  </w:pPr>
                  <w:r>
                    <w:rPr>
                      <w:rFonts w:ascii="Arial" w:hAnsi="Arial" w:cs="Arial"/>
                      <w:color w:val="222222"/>
                      <w:sz w:val="22"/>
                      <w:szCs w:val="22"/>
                    </w:rPr>
                    <w:t>International Journal of Cancer Management</w:t>
                  </w:r>
                </w:p>
              </w:tc>
            </w:tr>
            <w:tr w:rsidR="006A623A" w:rsidRPr="0054792E" w14:paraId="5085EE96" w14:textId="77777777" w:rsidTr="009E4E6A">
              <w:tc>
                <w:tcPr>
                  <w:tcW w:w="2454" w:type="dxa"/>
                </w:tcPr>
                <w:p w14:paraId="02CA847D" w14:textId="77777777" w:rsidR="006A623A" w:rsidRPr="006A623A" w:rsidRDefault="006A623A" w:rsidP="009E4E6A">
                  <w:pPr>
                    <w:pBdr>
                      <w:top w:val="nil"/>
                      <w:left w:val="nil"/>
                      <w:bottom w:val="nil"/>
                      <w:right w:val="nil"/>
                      <w:between w:val="nil"/>
                    </w:pBdr>
                    <w:rPr>
                      <w:rFonts w:ascii="Arial" w:hAnsi="Arial" w:cs="Arial"/>
                      <w:sz w:val="22"/>
                      <w:szCs w:val="22"/>
                    </w:rPr>
                  </w:pPr>
                  <w:r w:rsidRPr="006A623A">
                    <w:rPr>
                      <w:rFonts w:ascii="Arial" w:hAnsi="Arial" w:cs="Arial"/>
                      <w:sz w:val="22"/>
                      <w:szCs w:val="22"/>
                    </w:rPr>
                    <w:t>2022-Present</w:t>
                  </w:r>
                </w:p>
              </w:tc>
              <w:tc>
                <w:tcPr>
                  <w:tcW w:w="6896" w:type="dxa"/>
                </w:tcPr>
                <w:p w14:paraId="2E4963C9" w14:textId="77777777" w:rsidR="006A623A" w:rsidRPr="006A623A" w:rsidRDefault="006A623A" w:rsidP="009E4E6A">
                  <w:pPr>
                    <w:pBdr>
                      <w:top w:val="nil"/>
                      <w:left w:val="nil"/>
                      <w:bottom w:val="nil"/>
                      <w:right w:val="nil"/>
                      <w:between w:val="nil"/>
                    </w:pBdr>
                    <w:rPr>
                      <w:rFonts w:ascii="Arial" w:hAnsi="Arial" w:cs="Arial"/>
                      <w:color w:val="222222"/>
                      <w:sz w:val="22"/>
                      <w:szCs w:val="22"/>
                    </w:rPr>
                  </w:pPr>
                  <w:r>
                    <w:rPr>
                      <w:rFonts w:ascii="Arial" w:hAnsi="Arial" w:cs="Arial"/>
                      <w:color w:val="222222"/>
                      <w:sz w:val="22"/>
                      <w:szCs w:val="22"/>
                    </w:rPr>
                    <w:t>Cereus Journal of Cancer Management</w:t>
                  </w:r>
                </w:p>
              </w:tc>
            </w:tr>
            <w:tr w:rsidR="006A623A" w:rsidRPr="0054792E" w14:paraId="14E273E3" w14:textId="77777777" w:rsidTr="009E4E6A">
              <w:tc>
                <w:tcPr>
                  <w:tcW w:w="2454" w:type="dxa"/>
                </w:tcPr>
                <w:p w14:paraId="3D1ED5CC" w14:textId="77777777" w:rsidR="006A623A" w:rsidRPr="00787B39" w:rsidRDefault="00787B39" w:rsidP="009E4E6A">
                  <w:pPr>
                    <w:pBdr>
                      <w:top w:val="nil"/>
                      <w:left w:val="nil"/>
                      <w:bottom w:val="nil"/>
                      <w:right w:val="nil"/>
                      <w:between w:val="nil"/>
                    </w:pBdr>
                    <w:rPr>
                      <w:rFonts w:ascii="Arial" w:hAnsi="Arial" w:cs="Arial"/>
                      <w:sz w:val="22"/>
                      <w:szCs w:val="22"/>
                    </w:rPr>
                  </w:pPr>
                  <w:r>
                    <w:rPr>
                      <w:rFonts w:ascii="Arial" w:hAnsi="Arial" w:cs="Arial"/>
                      <w:sz w:val="22"/>
                      <w:szCs w:val="22"/>
                    </w:rPr>
                    <w:t>2021</w:t>
                  </w:r>
                  <w:r w:rsidR="006A623A" w:rsidRPr="00787B39">
                    <w:rPr>
                      <w:rFonts w:ascii="Arial" w:hAnsi="Arial" w:cs="Arial"/>
                      <w:sz w:val="22"/>
                      <w:szCs w:val="22"/>
                    </w:rPr>
                    <w:t>-Present</w:t>
                  </w:r>
                </w:p>
              </w:tc>
              <w:tc>
                <w:tcPr>
                  <w:tcW w:w="6896" w:type="dxa"/>
                </w:tcPr>
                <w:p w14:paraId="62FCBCC3" w14:textId="77777777" w:rsidR="006A623A" w:rsidRPr="006A623A" w:rsidRDefault="006E35B7" w:rsidP="009E4E6A">
                  <w:pPr>
                    <w:pBdr>
                      <w:top w:val="nil"/>
                      <w:left w:val="nil"/>
                      <w:bottom w:val="nil"/>
                      <w:right w:val="nil"/>
                      <w:between w:val="nil"/>
                    </w:pBdr>
                    <w:rPr>
                      <w:rFonts w:ascii="Arial" w:hAnsi="Arial" w:cs="Arial"/>
                      <w:color w:val="222222"/>
                      <w:sz w:val="22"/>
                      <w:szCs w:val="22"/>
                    </w:rPr>
                  </w:pPr>
                  <w:r>
                    <w:rPr>
                      <w:rFonts w:ascii="Arial" w:hAnsi="Arial" w:cs="Arial"/>
                      <w:color w:val="222222"/>
                      <w:sz w:val="22"/>
                      <w:szCs w:val="22"/>
                    </w:rPr>
                    <w:t>Symmetry</w:t>
                  </w:r>
                  <w:r w:rsidR="0037636B">
                    <w:rPr>
                      <w:rFonts w:ascii="Arial" w:hAnsi="Arial" w:cs="Arial"/>
                      <w:color w:val="222222"/>
                      <w:sz w:val="22"/>
                      <w:szCs w:val="22"/>
                    </w:rPr>
                    <w:t xml:space="preserve"> </w:t>
                  </w:r>
                </w:p>
              </w:tc>
            </w:tr>
            <w:tr w:rsidR="00787B39" w:rsidRPr="0054792E" w14:paraId="6F57AE61" w14:textId="77777777" w:rsidTr="009E4E6A">
              <w:tc>
                <w:tcPr>
                  <w:tcW w:w="2454" w:type="dxa"/>
                </w:tcPr>
                <w:p w14:paraId="4E848648" w14:textId="77777777" w:rsidR="00787B39" w:rsidRPr="00787B39" w:rsidRDefault="00787B39" w:rsidP="009E4E6A">
                  <w:pPr>
                    <w:pBdr>
                      <w:top w:val="nil"/>
                      <w:left w:val="nil"/>
                      <w:bottom w:val="nil"/>
                      <w:right w:val="nil"/>
                      <w:between w:val="nil"/>
                    </w:pBdr>
                    <w:rPr>
                      <w:rFonts w:ascii="Arial" w:hAnsi="Arial" w:cs="Arial"/>
                      <w:sz w:val="22"/>
                      <w:szCs w:val="22"/>
                    </w:rPr>
                  </w:pPr>
                  <w:r w:rsidRPr="00787B39">
                    <w:rPr>
                      <w:rFonts w:ascii="Arial" w:hAnsi="Arial" w:cs="Arial"/>
                      <w:sz w:val="22"/>
                      <w:szCs w:val="22"/>
                    </w:rPr>
                    <w:t>2022-Present</w:t>
                  </w:r>
                </w:p>
              </w:tc>
              <w:tc>
                <w:tcPr>
                  <w:tcW w:w="6896" w:type="dxa"/>
                </w:tcPr>
                <w:p w14:paraId="4D20688C" w14:textId="77777777" w:rsidR="00787B39" w:rsidRPr="00787B39" w:rsidRDefault="00787B39" w:rsidP="00787B39">
                  <w:pPr>
                    <w:pBdr>
                      <w:top w:val="nil"/>
                      <w:left w:val="nil"/>
                      <w:bottom w:val="nil"/>
                      <w:right w:val="nil"/>
                      <w:between w:val="nil"/>
                    </w:pBdr>
                    <w:rPr>
                      <w:rFonts w:ascii="Arial" w:hAnsi="Arial" w:cs="Arial"/>
                      <w:color w:val="auto"/>
                      <w:sz w:val="22"/>
                      <w:szCs w:val="22"/>
                    </w:rPr>
                  </w:pPr>
                  <w:r w:rsidRPr="00D27232">
                    <w:rPr>
                      <w:rFonts w:ascii="Arial" w:hAnsi="Arial" w:cs="Arial"/>
                      <w:color w:val="auto"/>
                      <w:sz w:val="22"/>
                      <w:szCs w:val="22"/>
                    </w:rPr>
                    <w:t>Diagnostics</w:t>
                  </w:r>
                </w:p>
              </w:tc>
            </w:tr>
            <w:tr w:rsidR="00787B39" w:rsidRPr="0054792E" w14:paraId="0B37D2B2" w14:textId="77777777" w:rsidTr="009E4E6A">
              <w:tc>
                <w:tcPr>
                  <w:tcW w:w="2454" w:type="dxa"/>
                </w:tcPr>
                <w:p w14:paraId="11C9B22E" w14:textId="77777777" w:rsidR="00787B39" w:rsidRPr="006A623A" w:rsidRDefault="00787B39" w:rsidP="009E4E6A">
                  <w:pPr>
                    <w:pBdr>
                      <w:top w:val="nil"/>
                      <w:left w:val="nil"/>
                      <w:bottom w:val="nil"/>
                      <w:right w:val="nil"/>
                      <w:between w:val="nil"/>
                    </w:pBdr>
                    <w:rPr>
                      <w:rFonts w:ascii="Arial" w:hAnsi="Arial" w:cs="Arial"/>
                    </w:rPr>
                  </w:pPr>
                  <w:r w:rsidRPr="00787B39">
                    <w:rPr>
                      <w:rFonts w:ascii="Arial" w:hAnsi="Arial" w:cs="Arial"/>
                      <w:sz w:val="22"/>
                      <w:szCs w:val="22"/>
                    </w:rPr>
                    <w:t>2022-Present</w:t>
                  </w:r>
                </w:p>
              </w:tc>
              <w:tc>
                <w:tcPr>
                  <w:tcW w:w="6896" w:type="dxa"/>
                </w:tcPr>
                <w:p w14:paraId="01C55AC4" w14:textId="77777777" w:rsidR="00787B39" w:rsidRPr="00787B39" w:rsidRDefault="00787B39" w:rsidP="00787B39">
                  <w:pPr>
                    <w:pBdr>
                      <w:top w:val="nil"/>
                      <w:left w:val="nil"/>
                      <w:bottom w:val="nil"/>
                      <w:right w:val="nil"/>
                      <w:between w:val="nil"/>
                    </w:pBdr>
                    <w:rPr>
                      <w:rFonts w:ascii="Arial" w:hAnsi="Arial" w:cs="Arial"/>
                      <w:color w:val="auto"/>
                      <w:sz w:val="22"/>
                      <w:szCs w:val="22"/>
                    </w:rPr>
                  </w:pPr>
                  <w:r w:rsidRPr="00D27232">
                    <w:rPr>
                      <w:rFonts w:ascii="Arial" w:hAnsi="Arial" w:cs="Arial"/>
                      <w:color w:val="auto"/>
                      <w:sz w:val="22"/>
                      <w:szCs w:val="22"/>
                    </w:rPr>
                    <w:t>European Radiology</w:t>
                  </w:r>
                </w:p>
              </w:tc>
            </w:tr>
            <w:tr w:rsidR="00787B39" w:rsidRPr="0054792E" w14:paraId="4F86B546" w14:textId="77777777" w:rsidTr="009E4E6A">
              <w:tc>
                <w:tcPr>
                  <w:tcW w:w="2454" w:type="dxa"/>
                </w:tcPr>
                <w:p w14:paraId="779AA0B3" w14:textId="77777777" w:rsidR="00787B39" w:rsidRPr="006A623A" w:rsidRDefault="00787B39" w:rsidP="009E4E6A">
                  <w:pPr>
                    <w:pBdr>
                      <w:top w:val="nil"/>
                      <w:left w:val="nil"/>
                      <w:bottom w:val="nil"/>
                      <w:right w:val="nil"/>
                      <w:between w:val="nil"/>
                    </w:pBdr>
                    <w:rPr>
                      <w:rFonts w:ascii="Arial" w:hAnsi="Arial" w:cs="Arial"/>
                    </w:rPr>
                  </w:pPr>
                  <w:r w:rsidRPr="00787B39">
                    <w:rPr>
                      <w:rFonts w:ascii="Arial" w:hAnsi="Arial" w:cs="Arial"/>
                      <w:sz w:val="22"/>
                      <w:szCs w:val="22"/>
                    </w:rPr>
                    <w:t>2022-Present</w:t>
                  </w:r>
                </w:p>
              </w:tc>
              <w:tc>
                <w:tcPr>
                  <w:tcW w:w="6896" w:type="dxa"/>
                </w:tcPr>
                <w:p w14:paraId="0213E00B" w14:textId="77777777" w:rsidR="00787B39" w:rsidRPr="00787B39" w:rsidRDefault="00787B39" w:rsidP="00787B39">
                  <w:pPr>
                    <w:pBdr>
                      <w:top w:val="nil"/>
                      <w:left w:val="nil"/>
                      <w:bottom w:val="nil"/>
                      <w:right w:val="nil"/>
                      <w:between w:val="nil"/>
                    </w:pBdr>
                    <w:rPr>
                      <w:rFonts w:ascii="Arial" w:hAnsi="Arial" w:cs="Arial"/>
                      <w:color w:val="auto"/>
                      <w:sz w:val="22"/>
                      <w:szCs w:val="22"/>
                    </w:rPr>
                  </w:pPr>
                  <w:r w:rsidRPr="00D27232">
                    <w:rPr>
                      <w:rFonts w:ascii="Arial" w:hAnsi="Arial" w:cs="Arial"/>
                      <w:color w:val="auto"/>
                      <w:sz w:val="22"/>
                      <w:szCs w:val="22"/>
                    </w:rPr>
                    <w:t xml:space="preserve">Journal of Clinical Medicine </w:t>
                  </w:r>
                </w:p>
              </w:tc>
            </w:tr>
            <w:tr w:rsidR="00787B39" w:rsidRPr="0054792E" w14:paraId="7A314FE7" w14:textId="77777777" w:rsidTr="009E4E6A">
              <w:tc>
                <w:tcPr>
                  <w:tcW w:w="2454" w:type="dxa"/>
                </w:tcPr>
                <w:p w14:paraId="7DE52FDF" w14:textId="77777777" w:rsidR="00787B39" w:rsidRPr="006A623A" w:rsidRDefault="00787B39" w:rsidP="009E4E6A">
                  <w:pPr>
                    <w:pBdr>
                      <w:top w:val="nil"/>
                      <w:left w:val="nil"/>
                      <w:bottom w:val="nil"/>
                      <w:right w:val="nil"/>
                      <w:between w:val="nil"/>
                    </w:pBdr>
                    <w:rPr>
                      <w:rFonts w:ascii="Arial" w:hAnsi="Arial" w:cs="Arial"/>
                    </w:rPr>
                  </w:pPr>
                  <w:r w:rsidRPr="00787B39">
                    <w:rPr>
                      <w:rFonts w:ascii="Arial" w:hAnsi="Arial" w:cs="Arial"/>
                      <w:sz w:val="22"/>
                      <w:szCs w:val="22"/>
                    </w:rPr>
                    <w:t>2022-Present</w:t>
                  </w:r>
                </w:p>
              </w:tc>
              <w:tc>
                <w:tcPr>
                  <w:tcW w:w="6896" w:type="dxa"/>
                </w:tcPr>
                <w:p w14:paraId="5C6A6F01" w14:textId="77777777" w:rsidR="00787B39" w:rsidRDefault="00787B39" w:rsidP="009E4E6A">
                  <w:pPr>
                    <w:pBdr>
                      <w:top w:val="nil"/>
                      <w:left w:val="nil"/>
                      <w:bottom w:val="nil"/>
                      <w:right w:val="nil"/>
                      <w:between w:val="nil"/>
                    </w:pBdr>
                    <w:rPr>
                      <w:rFonts w:ascii="Arial" w:hAnsi="Arial" w:cs="Arial"/>
                      <w:color w:val="222222"/>
                    </w:rPr>
                  </w:pPr>
                  <w:r w:rsidRPr="00D27232">
                    <w:rPr>
                      <w:rFonts w:ascii="Arial" w:hAnsi="Arial" w:cs="Arial"/>
                      <w:color w:val="auto"/>
                      <w:sz w:val="22"/>
                      <w:szCs w:val="22"/>
                    </w:rPr>
                    <w:t>Neurology and Therapy</w:t>
                  </w:r>
                </w:p>
              </w:tc>
            </w:tr>
          </w:tbl>
          <w:p w14:paraId="50D34941" w14:textId="77777777" w:rsidR="009E4E6A" w:rsidRPr="0054792E" w:rsidRDefault="009E4E6A" w:rsidP="00421E26">
            <w:pPr>
              <w:suppressAutoHyphens/>
              <w:ind w:left="0" w:firstLine="0"/>
              <w:rPr>
                <w:rFonts w:ascii="Arial" w:hAnsi="Arial" w:cs="Arial"/>
                <w:b/>
                <w:bCs/>
                <w:spacing w:val="-2"/>
                <w:sz w:val="22"/>
                <w:szCs w:val="22"/>
              </w:rPr>
            </w:pPr>
          </w:p>
          <w:p w14:paraId="54AE11A9" w14:textId="77777777" w:rsidR="009E4E6A" w:rsidRPr="0054792E" w:rsidRDefault="009E4E6A" w:rsidP="009E4E6A">
            <w:pPr>
              <w:suppressAutoHyphens/>
              <w:rPr>
                <w:rFonts w:ascii="Arial" w:hAnsi="Arial" w:cs="Arial"/>
                <w:b/>
                <w:bCs/>
                <w:spacing w:val="-2"/>
                <w:sz w:val="22"/>
                <w:szCs w:val="22"/>
              </w:rPr>
            </w:pPr>
            <w:r w:rsidRPr="0054792E">
              <w:rPr>
                <w:rFonts w:ascii="Arial" w:hAnsi="Arial" w:cs="Arial"/>
                <w:b/>
                <w:bCs/>
                <w:spacing w:val="-2"/>
                <w:sz w:val="22"/>
                <w:szCs w:val="22"/>
              </w:rPr>
              <w:t>BOOKS:</w:t>
            </w:r>
          </w:p>
          <w:p w14:paraId="34E87270" w14:textId="77777777" w:rsidR="009E4E6A" w:rsidRPr="0054792E" w:rsidRDefault="009E4E6A" w:rsidP="009F0CA3">
            <w:pPr>
              <w:numPr>
                <w:ilvl w:val="0"/>
                <w:numId w:val="25"/>
              </w:numPr>
              <w:suppressAutoHyphens/>
              <w:spacing w:after="0" w:line="240" w:lineRule="auto"/>
              <w:jc w:val="left"/>
              <w:rPr>
                <w:rFonts w:ascii="Arial" w:hAnsi="Arial" w:cs="Arial"/>
                <w:bCs/>
                <w:spacing w:val="-2"/>
                <w:sz w:val="22"/>
                <w:szCs w:val="22"/>
              </w:rPr>
            </w:pPr>
            <w:r w:rsidRPr="0054792E">
              <w:rPr>
                <w:rFonts w:ascii="Arial" w:hAnsi="Arial" w:cs="Arial"/>
                <w:sz w:val="22"/>
                <w:szCs w:val="22"/>
              </w:rPr>
              <w:t xml:space="preserve">Mirzaei M, Jenab Y, </w:t>
            </w:r>
            <w:proofErr w:type="spellStart"/>
            <w:r w:rsidRPr="0054792E">
              <w:rPr>
                <w:rFonts w:ascii="Arial" w:hAnsi="Arial" w:cs="Arial"/>
                <w:sz w:val="22"/>
                <w:szCs w:val="22"/>
              </w:rPr>
              <w:t>Babaie</w:t>
            </w:r>
            <w:proofErr w:type="spellEnd"/>
            <w:r w:rsidRPr="0054792E">
              <w:rPr>
                <w:rFonts w:ascii="Arial" w:hAnsi="Arial" w:cs="Arial"/>
                <w:sz w:val="22"/>
                <w:szCs w:val="22"/>
              </w:rPr>
              <w:t xml:space="preserve"> </w:t>
            </w:r>
            <w:proofErr w:type="spellStart"/>
            <w:r w:rsidRPr="0054792E">
              <w:rPr>
                <w:rFonts w:ascii="Arial" w:hAnsi="Arial" w:cs="Arial"/>
                <w:sz w:val="22"/>
                <w:szCs w:val="22"/>
              </w:rPr>
              <w:t>Jandaghi</w:t>
            </w:r>
            <w:proofErr w:type="spellEnd"/>
            <w:r w:rsidRPr="0054792E">
              <w:rPr>
                <w:rFonts w:ascii="Arial" w:hAnsi="Arial" w:cs="Arial"/>
                <w:sz w:val="22"/>
                <w:szCs w:val="22"/>
              </w:rPr>
              <w:t xml:space="preserve"> A, </w:t>
            </w:r>
            <w:proofErr w:type="spellStart"/>
            <w:r w:rsidRPr="0054792E">
              <w:rPr>
                <w:rFonts w:ascii="Arial" w:hAnsi="Arial" w:cs="Arial"/>
                <w:sz w:val="22"/>
                <w:szCs w:val="22"/>
              </w:rPr>
              <w:t>Samadpour</w:t>
            </w:r>
            <w:proofErr w:type="spellEnd"/>
            <w:r w:rsidRPr="0054792E">
              <w:rPr>
                <w:rFonts w:ascii="Arial" w:hAnsi="Arial" w:cs="Arial"/>
                <w:sz w:val="22"/>
                <w:szCs w:val="22"/>
              </w:rPr>
              <w:t xml:space="preserve"> R, Hekmat H, Keshavarz A, Alizadeh S, </w:t>
            </w:r>
            <w:r w:rsidRPr="0054792E">
              <w:rPr>
                <w:rFonts w:ascii="Arial" w:hAnsi="Arial" w:cs="Arial"/>
                <w:b/>
                <w:sz w:val="22"/>
                <w:szCs w:val="22"/>
              </w:rPr>
              <w:t>Sotoudeh H</w:t>
            </w:r>
            <w:r w:rsidRPr="0054792E">
              <w:rPr>
                <w:rFonts w:ascii="Arial" w:hAnsi="Arial" w:cs="Arial"/>
                <w:sz w:val="22"/>
                <w:szCs w:val="22"/>
              </w:rPr>
              <w:t xml:space="preserve">, Mehrbani M, </w:t>
            </w:r>
            <w:proofErr w:type="spellStart"/>
            <w:r w:rsidRPr="0054792E">
              <w:rPr>
                <w:rFonts w:ascii="Arial" w:hAnsi="Arial" w:cs="Arial"/>
                <w:sz w:val="22"/>
                <w:szCs w:val="22"/>
              </w:rPr>
              <w:t>Tavajohi</w:t>
            </w:r>
            <w:proofErr w:type="spellEnd"/>
            <w:r w:rsidRPr="0054792E">
              <w:rPr>
                <w:rFonts w:ascii="Arial" w:hAnsi="Arial" w:cs="Arial"/>
                <w:sz w:val="22"/>
                <w:szCs w:val="22"/>
              </w:rPr>
              <w:t xml:space="preserve"> A, Jalili M and Karami N. </w:t>
            </w:r>
            <w:r w:rsidRPr="0054792E">
              <w:rPr>
                <w:rFonts w:ascii="Arial" w:hAnsi="Arial" w:cs="Arial"/>
                <w:b/>
                <w:sz w:val="22"/>
                <w:szCs w:val="22"/>
              </w:rPr>
              <w:t>Internal medicine and infectious diseases.</w:t>
            </w:r>
            <w:r w:rsidRPr="0054792E">
              <w:rPr>
                <w:rFonts w:ascii="Arial" w:hAnsi="Arial" w:cs="Arial"/>
                <w:sz w:val="22"/>
                <w:szCs w:val="22"/>
              </w:rPr>
              <w:t xml:space="preserve"> 2005. ISBN: 964-8106-99-1 (Persian language)</w:t>
            </w:r>
          </w:p>
          <w:p w14:paraId="547AF7B2" w14:textId="77777777" w:rsidR="009E4E6A" w:rsidRPr="0054792E" w:rsidRDefault="009E4E6A" w:rsidP="009F0CA3">
            <w:pPr>
              <w:numPr>
                <w:ilvl w:val="0"/>
                <w:numId w:val="25"/>
              </w:numPr>
              <w:suppressAutoHyphens/>
              <w:spacing w:after="0" w:line="240" w:lineRule="auto"/>
              <w:jc w:val="left"/>
              <w:rPr>
                <w:rFonts w:ascii="Arial" w:hAnsi="Arial" w:cs="Arial"/>
                <w:bCs/>
                <w:spacing w:val="-2"/>
                <w:sz w:val="22"/>
                <w:szCs w:val="22"/>
              </w:rPr>
            </w:pPr>
            <w:r w:rsidRPr="0054792E">
              <w:rPr>
                <w:rFonts w:ascii="Arial" w:hAnsi="Arial" w:cs="Arial"/>
                <w:sz w:val="22"/>
                <w:szCs w:val="22"/>
              </w:rPr>
              <w:t xml:space="preserve">Shahi F, </w:t>
            </w:r>
            <w:r w:rsidRPr="0054792E">
              <w:rPr>
                <w:rFonts w:ascii="Arial" w:hAnsi="Arial" w:cs="Arial"/>
                <w:b/>
                <w:sz w:val="22"/>
                <w:szCs w:val="22"/>
              </w:rPr>
              <w:t>Sotoudeh H</w:t>
            </w:r>
            <w:r w:rsidRPr="0054792E">
              <w:rPr>
                <w:rFonts w:ascii="Arial" w:hAnsi="Arial" w:cs="Arial"/>
                <w:sz w:val="22"/>
                <w:szCs w:val="22"/>
              </w:rPr>
              <w:t xml:space="preserve"> and </w:t>
            </w:r>
            <w:proofErr w:type="spellStart"/>
            <w:r w:rsidRPr="0054792E">
              <w:rPr>
                <w:rFonts w:ascii="Arial" w:hAnsi="Arial" w:cs="Arial"/>
                <w:sz w:val="22"/>
                <w:szCs w:val="22"/>
              </w:rPr>
              <w:t>Ramazanpour</w:t>
            </w:r>
            <w:proofErr w:type="spellEnd"/>
            <w:r w:rsidRPr="0054792E">
              <w:rPr>
                <w:rFonts w:ascii="Arial" w:hAnsi="Arial" w:cs="Arial"/>
                <w:sz w:val="22"/>
                <w:szCs w:val="22"/>
              </w:rPr>
              <w:t xml:space="preserve"> Asl A. </w:t>
            </w:r>
            <w:r w:rsidRPr="0054792E">
              <w:rPr>
                <w:rFonts w:ascii="Arial" w:hAnsi="Arial" w:cs="Arial"/>
                <w:b/>
                <w:sz w:val="22"/>
                <w:szCs w:val="22"/>
              </w:rPr>
              <w:t>First Aid of Rheumatology</w:t>
            </w:r>
            <w:r w:rsidRPr="0054792E">
              <w:rPr>
                <w:rFonts w:ascii="Arial" w:hAnsi="Arial" w:cs="Arial"/>
                <w:sz w:val="22"/>
                <w:szCs w:val="22"/>
              </w:rPr>
              <w:t>. 2005. ISBN: 964-456-997-0 (Persian language)</w:t>
            </w:r>
          </w:p>
          <w:p w14:paraId="0C7D4CAC" w14:textId="77777777" w:rsidR="009E4E6A" w:rsidRPr="0054792E" w:rsidRDefault="009E4E6A" w:rsidP="009F0CA3">
            <w:pPr>
              <w:numPr>
                <w:ilvl w:val="0"/>
                <w:numId w:val="25"/>
              </w:numPr>
              <w:suppressAutoHyphens/>
              <w:spacing w:after="0" w:line="240" w:lineRule="auto"/>
              <w:jc w:val="left"/>
              <w:rPr>
                <w:rFonts w:ascii="Arial" w:hAnsi="Arial" w:cs="Arial"/>
                <w:b/>
                <w:bCs/>
                <w:spacing w:val="-2"/>
                <w:sz w:val="22"/>
                <w:szCs w:val="22"/>
              </w:rPr>
            </w:pPr>
            <w:r w:rsidRPr="0054792E">
              <w:rPr>
                <w:rFonts w:ascii="Arial" w:hAnsi="Arial" w:cs="Arial"/>
                <w:sz w:val="22"/>
                <w:szCs w:val="22"/>
              </w:rPr>
              <w:t xml:space="preserve">Shahi F, </w:t>
            </w:r>
            <w:proofErr w:type="spellStart"/>
            <w:r w:rsidRPr="0054792E">
              <w:rPr>
                <w:rFonts w:ascii="Arial" w:hAnsi="Arial" w:cs="Arial"/>
                <w:sz w:val="22"/>
                <w:szCs w:val="22"/>
              </w:rPr>
              <w:t>Naamdar</w:t>
            </w:r>
            <w:proofErr w:type="spellEnd"/>
            <w:r w:rsidRPr="0054792E">
              <w:rPr>
                <w:rFonts w:ascii="Arial" w:hAnsi="Arial" w:cs="Arial"/>
                <w:sz w:val="22"/>
                <w:szCs w:val="22"/>
              </w:rPr>
              <w:t xml:space="preserve"> H, Abbasi A and </w:t>
            </w:r>
            <w:r w:rsidRPr="0054792E">
              <w:rPr>
                <w:rFonts w:ascii="Arial" w:hAnsi="Arial" w:cs="Arial"/>
                <w:b/>
                <w:sz w:val="22"/>
                <w:szCs w:val="22"/>
              </w:rPr>
              <w:t>Sotoudeh H</w:t>
            </w:r>
            <w:r w:rsidRPr="0054792E">
              <w:rPr>
                <w:rFonts w:ascii="Arial" w:hAnsi="Arial" w:cs="Arial"/>
                <w:sz w:val="22"/>
                <w:szCs w:val="22"/>
              </w:rPr>
              <w:t xml:space="preserve">. </w:t>
            </w:r>
            <w:r w:rsidRPr="0054792E">
              <w:rPr>
                <w:rFonts w:ascii="Arial" w:hAnsi="Arial" w:cs="Arial"/>
                <w:b/>
                <w:sz w:val="22"/>
                <w:szCs w:val="22"/>
              </w:rPr>
              <w:t>First Aid of Alimentary Tract</w:t>
            </w:r>
            <w:r w:rsidRPr="0054792E">
              <w:rPr>
                <w:rFonts w:ascii="Arial" w:hAnsi="Arial" w:cs="Arial"/>
                <w:sz w:val="22"/>
                <w:szCs w:val="22"/>
              </w:rPr>
              <w:t>. 2005. ISBN: 964-456-941-5 (Persian language)</w:t>
            </w:r>
          </w:p>
          <w:p w14:paraId="3DF31044" w14:textId="77777777" w:rsidR="009E4E6A" w:rsidRPr="00787B39" w:rsidRDefault="009E4E6A" w:rsidP="009F0CA3">
            <w:pPr>
              <w:numPr>
                <w:ilvl w:val="0"/>
                <w:numId w:val="25"/>
              </w:numPr>
              <w:suppressAutoHyphens/>
              <w:spacing w:after="0" w:line="240" w:lineRule="auto"/>
              <w:jc w:val="left"/>
              <w:rPr>
                <w:rFonts w:ascii="Arial" w:hAnsi="Arial" w:cs="Arial"/>
                <w:b/>
                <w:bCs/>
                <w:spacing w:val="-2"/>
                <w:sz w:val="22"/>
                <w:szCs w:val="22"/>
              </w:rPr>
            </w:pPr>
            <w:r w:rsidRPr="0054792E">
              <w:rPr>
                <w:rFonts w:ascii="Arial" w:hAnsi="Arial" w:cs="Arial"/>
                <w:sz w:val="22"/>
                <w:szCs w:val="22"/>
              </w:rPr>
              <w:lastRenderedPageBreak/>
              <w:t xml:space="preserve">Mohajerani, P., </w:t>
            </w:r>
            <w:r w:rsidRPr="0054792E">
              <w:rPr>
                <w:rFonts w:ascii="Arial" w:hAnsi="Arial" w:cs="Arial"/>
                <w:b/>
                <w:sz w:val="22"/>
                <w:szCs w:val="22"/>
              </w:rPr>
              <w:t>Sotoudeh, H.</w:t>
            </w:r>
            <w:r w:rsidRPr="0054792E">
              <w:rPr>
                <w:rFonts w:ascii="Arial" w:hAnsi="Arial" w:cs="Arial"/>
                <w:sz w:val="22"/>
                <w:szCs w:val="22"/>
              </w:rPr>
              <w:t xml:space="preserve"> </w:t>
            </w:r>
            <w:bookmarkStart w:id="0" w:name="_Hlk80725202"/>
            <w:r w:rsidRPr="0054792E">
              <w:rPr>
                <w:rFonts w:ascii="Arial" w:hAnsi="Arial" w:cs="Arial"/>
                <w:b/>
                <w:bCs/>
                <w:i/>
                <w:iCs/>
                <w:sz w:val="22"/>
                <w:szCs w:val="22"/>
              </w:rPr>
              <w:t>Essentials of AI techniques: With a Focus on Medicine and Healthcare, without Math or Coding</w:t>
            </w:r>
            <w:bookmarkEnd w:id="0"/>
            <w:r w:rsidRPr="0054792E">
              <w:rPr>
                <w:rFonts w:ascii="Arial" w:hAnsi="Arial" w:cs="Arial"/>
                <w:sz w:val="22"/>
                <w:szCs w:val="22"/>
              </w:rPr>
              <w:t>, ISBN 9798612814870, 2020.</w:t>
            </w:r>
          </w:p>
          <w:p w14:paraId="30C3D9DE" w14:textId="77777777" w:rsidR="00787B39" w:rsidRDefault="00787B39" w:rsidP="00787B39">
            <w:pPr>
              <w:suppressAutoHyphens/>
              <w:spacing w:after="0" w:line="240" w:lineRule="auto"/>
              <w:jc w:val="left"/>
              <w:rPr>
                <w:rFonts w:ascii="Arial" w:hAnsi="Arial" w:cs="Arial"/>
                <w:sz w:val="22"/>
                <w:szCs w:val="22"/>
              </w:rPr>
            </w:pPr>
          </w:p>
          <w:p w14:paraId="6489F954" w14:textId="77777777" w:rsidR="00787B39" w:rsidRDefault="00787B39" w:rsidP="00787B39">
            <w:pPr>
              <w:suppressAutoHyphens/>
              <w:spacing w:after="0" w:line="240" w:lineRule="auto"/>
              <w:jc w:val="left"/>
              <w:rPr>
                <w:rFonts w:ascii="Arial" w:hAnsi="Arial" w:cs="Arial"/>
                <w:b/>
                <w:sz w:val="22"/>
                <w:szCs w:val="22"/>
              </w:rPr>
            </w:pPr>
            <w:r>
              <w:rPr>
                <w:rFonts w:ascii="Arial" w:hAnsi="Arial" w:cs="Arial"/>
                <w:b/>
                <w:sz w:val="22"/>
                <w:szCs w:val="22"/>
              </w:rPr>
              <w:t>BOOK CHAPTERS:</w:t>
            </w:r>
          </w:p>
          <w:p w14:paraId="1C2F09FF" w14:textId="77777777" w:rsidR="00787B39" w:rsidRPr="00787B39" w:rsidRDefault="00787B39" w:rsidP="009F0CA3">
            <w:pPr>
              <w:numPr>
                <w:ilvl w:val="0"/>
                <w:numId w:val="24"/>
              </w:numPr>
              <w:autoSpaceDN w:val="0"/>
              <w:spacing w:after="0" w:line="240" w:lineRule="auto"/>
              <w:jc w:val="left"/>
              <w:rPr>
                <w:rFonts w:ascii="Arial" w:eastAsia="Times New Roman" w:hAnsi="Arial" w:cs="Arial"/>
                <w:color w:val="auto"/>
                <w:sz w:val="22"/>
                <w:szCs w:val="22"/>
              </w:rPr>
            </w:pPr>
            <w:r w:rsidRPr="00787B39">
              <w:rPr>
                <w:rFonts w:ascii="Arial" w:eastAsia="Times New Roman" w:hAnsi="Arial" w:cs="Arial"/>
                <w:b/>
                <w:color w:val="auto"/>
                <w:sz w:val="22"/>
                <w:szCs w:val="22"/>
                <w:shd w:val="clear" w:color="auto" w:fill="FFFFFF"/>
              </w:rPr>
              <w:t>Sotoudeh H</w:t>
            </w:r>
            <w:r w:rsidRPr="00787B39">
              <w:rPr>
                <w:rFonts w:ascii="Arial" w:eastAsia="Times New Roman" w:hAnsi="Arial" w:cs="Arial"/>
                <w:color w:val="auto"/>
                <w:sz w:val="22"/>
                <w:szCs w:val="22"/>
                <w:shd w:val="clear" w:color="auto" w:fill="FFFFFF"/>
              </w:rPr>
              <w:t xml:space="preserve">, </w:t>
            </w:r>
            <w:proofErr w:type="spellStart"/>
            <w:r w:rsidRPr="00787B39">
              <w:rPr>
                <w:rFonts w:ascii="Arial" w:eastAsia="Times New Roman" w:hAnsi="Arial" w:cs="Arial"/>
                <w:color w:val="auto"/>
                <w:sz w:val="22"/>
                <w:szCs w:val="22"/>
                <w:shd w:val="clear" w:color="auto" w:fill="FFFFFF"/>
              </w:rPr>
              <w:t>Gity</w:t>
            </w:r>
            <w:proofErr w:type="spellEnd"/>
            <w:r w:rsidRPr="00787B39">
              <w:rPr>
                <w:rFonts w:ascii="Arial" w:eastAsia="Times New Roman" w:hAnsi="Arial" w:cs="Arial"/>
                <w:color w:val="auto"/>
                <w:sz w:val="22"/>
                <w:szCs w:val="22"/>
                <w:shd w:val="clear" w:color="auto" w:fill="FFFFFF"/>
              </w:rPr>
              <w:t xml:space="preserve"> M. The Role of Medical Imaging in COVID-19. Adv Exp Med Biol. </w:t>
            </w:r>
            <w:proofErr w:type="gramStart"/>
            <w:r w:rsidRPr="00787B39">
              <w:rPr>
                <w:rFonts w:ascii="Arial" w:eastAsia="Times New Roman" w:hAnsi="Arial" w:cs="Arial"/>
                <w:color w:val="auto"/>
                <w:sz w:val="22"/>
                <w:szCs w:val="22"/>
                <w:shd w:val="clear" w:color="auto" w:fill="FFFFFF"/>
              </w:rPr>
              <w:t>2021;1318:413</w:t>
            </w:r>
            <w:proofErr w:type="gramEnd"/>
            <w:r w:rsidRPr="00787B39">
              <w:rPr>
                <w:rFonts w:ascii="Arial" w:eastAsia="Times New Roman" w:hAnsi="Arial" w:cs="Arial"/>
                <w:color w:val="auto"/>
                <w:sz w:val="22"/>
                <w:szCs w:val="22"/>
                <w:shd w:val="clear" w:color="auto" w:fill="FFFFFF"/>
              </w:rPr>
              <w:t>-434.</w:t>
            </w:r>
          </w:p>
          <w:p w14:paraId="539F467D" w14:textId="77777777" w:rsidR="00787B39" w:rsidRPr="00787B39" w:rsidRDefault="00787B39" w:rsidP="009F0CA3">
            <w:pPr>
              <w:numPr>
                <w:ilvl w:val="0"/>
                <w:numId w:val="24"/>
              </w:numPr>
              <w:autoSpaceDN w:val="0"/>
              <w:spacing w:after="0" w:line="240" w:lineRule="auto"/>
              <w:jc w:val="left"/>
              <w:rPr>
                <w:rFonts w:ascii="Arial" w:hAnsi="Arial" w:cs="Arial"/>
                <w:color w:val="auto"/>
                <w:sz w:val="22"/>
                <w:szCs w:val="22"/>
                <w:shd w:val="clear" w:color="auto" w:fill="FFFFFF"/>
              </w:rPr>
            </w:pPr>
            <w:r w:rsidRPr="00787B39">
              <w:rPr>
                <w:rFonts w:ascii="Arial" w:hAnsi="Arial" w:cs="Arial"/>
                <w:color w:val="auto"/>
                <w:sz w:val="22"/>
                <w:szCs w:val="22"/>
                <w:shd w:val="clear" w:color="auto" w:fill="FFFFFF"/>
              </w:rPr>
              <w:t xml:space="preserve">Choudhary G., </w:t>
            </w:r>
            <w:r w:rsidRPr="00787B39">
              <w:rPr>
                <w:rFonts w:ascii="Arial" w:hAnsi="Arial" w:cs="Arial"/>
                <w:b/>
                <w:color w:val="auto"/>
                <w:sz w:val="22"/>
                <w:szCs w:val="22"/>
                <w:shd w:val="clear" w:color="auto" w:fill="FFFFFF"/>
              </w:rPr>
              <w:t>Sotoudeh H</w:t>
            </w:r>
            <w:r w:rsidRPr="00787B39">
              <w:rPr>
                <w:rFonts w:ascii="Arial" w:hAnsi="Arial" w:cs="Arial"/>
                <w:color w:val="auto"/>
                <w:sz w:val="22"/>
                <w:szCs w:val="22"/>
                <w:shd w:val="clear" w:color="auto" w:fill="FFFFFF"/>
              </w:rPr>
              <w:t xml:space="preserve">. Role of PET/MR in Squamous Cell Cancer Staging. In: Franceschi A.M., Franceschi D. (eds) Hybrid PET/MR Neuroimaging.2022 Springer, Cham. 627-638. </w:t>
            </w:r>
          </w:p>
          <w:p w14:paraId="206014DC" w14:textId="77777777" w:rsidR="00787B39" w:rsidRPr="00787B39" w:rsidRDefault="00787B39" w:rsidP="009F0CA3">
            <w:pPr>
              <w:numPr>
                <w:ilvl w:val="0"/>
                <w:numId w:val="24"/>
              </w:numPr>
              <w:autoSpaceDN w:val="0"/>
              <w:spacing w:after="0" w:line="240" w:lineRule="auto"/>
              <w:jc w:val="left"/>
              <w:rPr>
                <w:rFonts w:ascii="Arial" w:hAnsi="Arial" w:cs="Arial"/>
                <w:color w:val="auto"/>
                <w:sz w:val="22"/>
                <w:szCs w:val="22"/>
                <w:shd w:val="clear" w:color="auto" w:fill="FFFFFF"/>
              </w:rPr>
            </w:pPr>
            <w:r w:rsidRPr="00787B39">
              <w:rPr>
                <w:rFonts w:ascii="Arial" w:hAnsi="Arial" w:cs="Arial"/>
                <w:b/>
                <w:color w:val="auto"/>
                <w:sz w:val="22"/>
                <w:szCs w:val="22"/>
                <w:shd w:val="clear" w:color="auto" w:fill="FFFFFF"/>
              </w:rPr>
              <w:t>Sotoudeh H.</w:t>
            </w:r>
            <w:r w:rsidRPr="00787B39">
              <w:rPr>
                <w:rFonts w:ascii="Arial" w:hAnsi="Arial" w:cs="Arial"/>
                <w:color w:val="auto"/>
                <w:sz w:val="22"/>
                <w:szCs w:val="22"/>
                <w:shd w:val="clear" w:color="auto" w:fill="FFFFFF"/>
              </w:rPr>
              <w:t>, Choudhary G. (2022) Metastatic Disease in the Head and Neck. In: Franceschi A.M., Franceschi D. (eds) Hybrid PET/MR Neuroimaging.2022 Springer, Cham. 657-670.</w:t>
            </w:r>
          </w:p>
          <w:p w14:paraId="210D0188" w14:textId="77777777" w:rsidR="00787B39" w:rsidRPr="00787B39" w:rsidRDefault="00787B39" w:rsidP="00787B39">
            <w:pPr>
              <w:suppressAutoHyphens/>
              <w:spacing w:after="0" w:line="240" w:lineRule="auto"/>
              <w:ind w:left="0" w:firstLine="0"/>
              <w:jc w:val="left"/>
              <w:rPr>
                <w:rFonts w:ascii="Arial" w:hAnsi="Arial" w:cs="Arial"/>
                <w:b/>
                <w:bCs/>
                <w:spacing w:val="-2"/>
                <w:sz w:val="22"/>
                <w:szCs w:val="22"/>
              </w:rPr>
            </w:pPr>
          </w:p>
          <w:p w14:paraId="0B008E6F" w14:textId="77777777" w:rsidR="009E4E6A" w:rsidRPr="0054792E" w:rsidRDefault="009E4E6A" w:rsidP="009E4E6A">
            <w:pPr>
              <w:suppressAutoHyphens/>
              <w:ind w:left="360"/>
              <w:rPr>
                <w:rFonts w:ascii="Arial" w:hAnsi="Arial" w:cs="Arial"/>
                <w:b/>
                <w:bCs/>
                <w:spacing w:val="-2"/>
                <w:sz w:val="22"/>
                <w:szCs w:val="22"/>
              </w:rPr>
            </w:pPr>
          </w:p>
          <w:p w14:paraId="2F64EB80" w14:textId="77777777" w:rsidR="009E4E6A" w:rsidRPr="0054792E" w:rsidRDefault="009E4E6A" w:rsidP="009E4E6A">
            <w:pPr>
              <w:keepNext/>
              <w:keepLines/>
              <w:suppressAutoHyphens/>
              <w:rPr>
                <w:rFonts w:ascii="Arial" w:hAnsi="Arial" w:cs="Arial"/>
                <w:b/>
                <w:bCs/>
                <w:spacing w:val="-2"/>
                <w:sz w:val="22"/>
                <w:szCs w:val="22"/>
              </w:rPr>
            </w:pPr>
            <w:r w:rsidRPr="0054792E">
              <w:rPr>
                <w:rFonts w:ascii="Arial" w:hAnsi="Arial" w:cs="Arial"/>
                <w:b/>
                <w:bCs/>
                <w:spacing w:val="-2"/>
                <w:sz w:val="22"/>
                <w:szCs w:val="22"/>
              </w:rPr>
              <w:t>EXHIBITS:</w:t>
            </w:r>
          </w:p>
          <w:p w14:paraId="4DAB69A9" w14:textId="77777777" w:rsidR="009E4E6A" w:rsidRPr="0054792E" w:rsidRDefault="009E4E6A" w:rsidP="00421E26">
            <w:pPr>
              <w:suppressAutoHyphens/>
              <w:ind w:left="0" w:firstLine="0"/>
              <w:rPr>
                <w:rFonts w:ascii="Arial" w:hAnsi="Arial" w:cs="Arial"/>
                <w:b/>
                <w:caps/>
                <w:sz w:val="22"/>
                <w:szCs w:val="22"/>
              </w:rPr>
            </w:pPr>
          </w:p>
          <w:p w14:paraId="44016245" w14:textId="77777777" w:rsidR="009E4E6A" w:rsidRPr="0054792E" w:rsidRDefault="009E4E6A" w:rsidP="009E4E6A">
            <w:pPr>
              <w:suppressAutoHyphens/>
              <w:rPr>
                <w:rFonts w:ascii="Arial" w:hAnsi="Arial" w:cs="Arial"/>
                <w:sz w:val="22"/>
                <w:szCs w:val="22"/>
              </w:rPr>
            </w:pPr>
            <w:r w:rsidRPr="0054792E">
              <w:rPr>
                <w:rFonts w:ascii="Arial" w:hAnsi="Arial" w:cs="Arial"/>
                <w:b/>
                <w:caps/>
                <w:sz w:val="22"/>
                <w:szCs w:val="22"/>
              </w:rPr>
              <w:t>Poster Exhibit</w:t>
            </w:r>
            <w:r w:rsidRPr="0054792E">
              <w:rPr>
                <w:rFonts w:ascii="Arial" w:hAnsi="Arial" w:cs="Arial"/>
                <w:sz w:val="22"/>
                <w:szCs w:val="22"/>
              </w:rPr>
              <w:t>:</w:t>
            </w:r>
          </w:p>
          <w:p w14:paraId="0423BDCC" w14:textId="77777777" w:rsidR="009E4E6A" w:rsidRPr="0054792E" w:rsidRDefault="009E4E6A" w:rsidP="009E4E6A">
            <w:pPr>
              <w:autoSpaceDN w:val="0"/>
              <w:spacing w:after="0" w:line="240" w:lineRule="auto"/>
              <w:jc w:val="left"/>
              <w:rPr>
                <w:rFonts w:ascii="Arial" w:hAnsi="Arial" w:cs="Arial"/>
                <w:b/>
                <w:sz w:val="22"/>
                <w:szCs w:val="22"/>
              </w:rPr>
            </w:pPr>
          </w:p>
          <w:p w14:paraId="6A34EE95" w14:textId="77777777" w:rsidR="009E4E6A" w:rsidRPr="0054792E" w:rsidRDefault="009E4E6A" w:rsidP="009E4E6A">
            <w:pPr>
              <w:keepNext/>
              <w:keepLines/>
              <w:suppressAutoHyphens/>
              <w:rPr>
                <w:rFonts w:ascii="Arial" w:hAnsi="Arial" w:cs="Arial"/>
                <w:b/>
                <w:bCs/>
                <w:spacing w:val="-2"/>
                <w:sz w:val="22"/>
                <w:szCs w:val="22"/>
              </w:rPr>
            </w:pPr>
            <w:r w:rsidRPr="0054792E">
              <w:rPr>
                <w:rFonts w:ascii="Arial" w:hAnsi="Arial" w:cs="Arial"/>
                <w:b/>
                <w:bCs/>
                <w:caps/>
                <w:spacing w:val="-2"/>
                <w:sz w:val="22"/>
                <w:szCs w:val="22"/>
              </w:rPr>
              <w:t>Oral Presentations</w:t>
            </w:r>
            <w:r w:rsidRPr="0054792E">
              <w:rPr>
                <w:rFonts w:ascii="Arial" w:hAnsi="Arial" w:cs="Arial"/>
                <w:b/>
                <w:bCs/>
                <w:spacing w:val="-2"/>
                <w:sz w:val="22"/>
                <w:szCs w:val="22"/>
              </w:rPr>
              <w:t>:</w:t>
            </w:r>
          </w:p>
          <w:p w14:paraId="0BB1C22B" w14:textId="77777777" w:rsidR="009E4E6A" w:rsidRPr="0054792E" w:rsidRDefault="009E4E6A" w:rsidP="009E4E6A">
            <w:pPr>
              <w:keepNext/>
              <w:keepLines/>
              <w:suppressAutoHyphens/>
              <w:rPr>
                <w:rFonts w:ascii="Arial" w:hAnsi="Arial" w:cs="Arial"/>
                <w:b/>
                <w:bCs/>
                <w:spacing w:val="-2"/>
                <w:sz w:val="22"/>
                <w:szCs w:val="22"/>
              </w:rPr>
            </w:pPr>
            <w:r w:rsidRPr="0054792E">
              <w:rPr>
                <w:rFonts w:ascii="Arial" w:hAnsi="Arial" w:cs="Arial"/>
                <w:b/>
                <w:bCs/>
                <w:spacing w:val="-2"/>
                <w:sz w:val="22"/>
                <w:szCs w:val="22"/>
              </w:rPr>
              <w:t>Scientific Papers Presented at National and International Meetings:</w:t>
            </w:r>
          </w:p>
          <w:p w14:paraId="3D729EA6" w14:textId="77777777" w:rsidR="009E4E6A" w:rsidRPr="0054792E" w:rsidRDefault="009E4E6A" w:rsidP="00064E06">
            <w:pPr>
              <w:numPr>
                <w:ilvl w:val="0"/>
                <w:numId w:val="21"/>
              </w:numPr>
              <w:suppressAutoHyphens/>
              <w:spacing w:after="0" w:line="240" w:lineRule="auto"/>
              <w:jc w:val="left"/>
              <w:rPr>
                <w:rFonts w:ascii="Arial" w:hAnsi="Arial" w:cs="Arial"/>
                <w:bCs/>
                <w:spacing w:val="-2"/>
                <w:sz w:val="22"/>
                <w:szCs w:val="22"/>
              </w:rPr>
            </w:pPr>
            <w:r w:rsidRPr="0054792E">
              <w:rPr>
                <w:rFonts w:ascii="Arial" w:hAnsi="Arial" w:cs="Arial"/>
                <w:b/>
                <w:sz w:val="22"/>
                <w:szCs w:val="22"/>
              </w:rPr>
              <w:t>Sotoudeh, H.</w:t>
            </w:r>
            <w:r w:rsidRPr="0054792E">
              <w:rPr>
                <w:rFonts w:ascii="Arial" w:hAnsi="Arial" w:cs="Arial"/>
                <w:sz w:val="22"/>
                <w:szCs w:val="22"/>
              </w:rPr>
              <w:t xml:space="preserve">, </w:t>
            </w:r>
            <w:proofErr w:type="spellStart"/>
            <w:r w:rsidRPr="0054792E">
              <w:rPr>
                <w:rFonts w:ascii="Arial" w:hAnsi="Arial" w:cs="Arial"/>
                <w:sz w:val="22"/>
                <w:szCs w:val="22"/>
              </w:rPr>
              <w:t>Bowerson</w:t>
            </w:r>
            <w:proofErr w:type="spellEnd"/>
            <w:r w:rsidRPr="0054792E">
              <w:rPr>
                <w:rFonts w:ascii="Arial" w:hAnsi="Arial" w:cs="Arial"/>
                <w:sz w:val="22"/>
                <w:szCs w:val="22"/>
              </w:rPr>
              <w:t xml:space="preserve"> M., Parsons M., VanStavern G., Viets R., </w:t>
            </w:r>
            <w:proofErr w:type="spellStart"/>
            <w:r w:rsidRPr="0054792E">
              <w:rPr>
                <w:rFonts w:ascii="Arial" w:hAnsi="Arial" w:cs="Arial"/>
                <w:sz w:val="22"/>
                <w:szCs w:val="22"/>
              </w:rPr>
              <w:t>Hildebolt</w:t>
            </w:r>
            <w:proofErr w:type="spellEnd"/>
            <w:r w:rsidRPr="0054792E">
              <w:rPr>
                <w:rFonts w:ascii="Arial" w:hAnsi="Arial" w:cs="Arial"/>
                <w:sz w:val="22"/>
                <w:szCs w:val="22"/>
              </w:rPr>
              <w:t xml:space="preserve"> C., Sharma A. Effect of Spatial Resolution of T2-weighted Imaging on Diagnostic Efficacy of MRI in the Detection of Papilledema. RSNA. Chicago, USA, 2013.</w:t>
            </w:r>
          </w:p>
          <w:p w14:paraId="713D1487" w14:textId="77777777" w:rsidR="009E4E6A" w:rsidRPr="0054792E" w:rsidRDefault="009E4E6A" w:rsidP="00064E06">
            <w:pPr>
              <w:numPr>
                <w:ilvl w:val="0"/>
                <w:numId w:val="21"/>
              </w:numPr>
              <w:suppressAutoHyphens/>
              <w:spacing w:after="0" w:line="240" w:lineRule="auto"/>
              <w:jc w:val="left"/>
              <w:rPr>
                <w:rFonts w:ascii="Arial" w:hAnsi="Arial" w:cs="Arial"/>
                <w:bCs/>
                <w:spacing w:val="-2"/>
                <w:sz w:val="22"/>
                <w:szCs w:val="22"/>
              </w:rPr>
            </w:pPr>
            <w:r w:rsidRPr="0054792E">
              <w:rPr>
                <w:rFonts w:ascii="Arial" w:hAnsi="Arial" w:cs="Arial"/>
                <w:b/>
                <w:sz w:val="22"/>
                <w:szCs w:val="22"/>
              </w:rPr>
              <w:t>Sotoudeh, H</w:t>
            </w:r>
            <w:r w:rsidRPr="0054792E">
              <w:rPr>
                <w:rFonts w:ascii="Arial" w:hAnsi="Arial" w:cs="Arial"/>
                <w:sz w:val="22"/>
                <w:szCs w:val="22"/>
              </w:rPr>
              <w:t>.  34th Iranian Congress of Radiology: A to Z of PET for Radiologists. Tehran, Iran. 2018.</w:t>
            </w:r>
          </w:p>
          <w:p w14:paraId="4F497128" w14:textId="77777777" w:rsidR="009E4E6A" w:rsidRPr="0054792E" w:rsidRDefault="009E4E6A" w:rsidP="00064E06">
            <w:pPr>
              <w:pStyle w:val="NoSpacing"/>
              <w:numPr>
                <w:ilvl w:val="0"/>
                <w:numId w:val="21"/>
              </w:numPr>
              <w:jc w:val="both"/>
              <w:rPr>
                <w:rFonts w:ascii="Arial" w:hAnsi="Arial" w:cs="Arial"/>
                <w:sz w:val="22"/>
                <w:szCs w:val="22"/>
              </w:rPr>
            </w:pPr>
            <w:r w:rsidRPr="0054792E">
              <w:rPr>
                <w:rFonts w:ascii="Arial" w:hAnsi="Arial" w:cs="Arial"/>
                <w:b/>
                <w:sz w:val="22"/>
                <w:szCs w:val="22"/>
              </w:rPr>
              <w:t>Sotoudeh, H</w:t>
            </w:r>
            <w:r w:rsidRPr="0054792E">
              <w:rPr>
                <w:rFonts w:ascii="Arial" w:hAnsi="Arial" w:cs="Arial"/>
                <w:sz w:val="22"/>
                <w:szCs w:val="22"/>
              </w:rPr>
              <w:t>. 34th Iranian Congress of Radiology: PET Mammography (PEM) What We Know. Tehran, Iran. 2018.</w:t>
            </w:r>
          </w:p>
          <w:p w14:paraId="4F86FDF2" w14:textId="77777777" w:rsidR="009E4E6A" w:rsidRPr="0054792E" w:rsidRDefault="009E4E6A" w:rsidP="00064E06">
            <w:pPr>
              <w:pStyle w:val="NoSpacing"/>
              <w:numPr>
                <w:ilvl w:val="0"/>
                <w:numId w:val="21"/>
              </w:numPr>
              <w:jc w:val="both"/>
              <w:rPr>
                <w:rFonts w:ascii="Arial" w:hAnsi="Arial" w:cs="Arial"/>
                <w:sz w:val="22"/>
                <w:szCs w:val="22"/>
              </w:rPr>
            </w:pPr>
            <w:r w:rsidRPr="0054792E">
              <w:rPr>
                <w:rFonts w:ascii="Arial" w:hAnsi="Arial" w:cs="Arial"/>
                <w:b/>
                <w:sz w:val="22"/>
                <w:szCs w:val="22"/>
              </w:rPr>
              <w:t>Sotoudeh, H</w:t>
            </w:r>
            <w:r w:rsidRPr="0054792E">
              <w:rPr>
                <w:rFonts w:ascii="Arial" w:hAnsi="Arial" w:cs="Arial"/>
                <w:sz w:val="22"/>
                <w:szCs w:val="22"/>
              </w:rPr>
              <w:t>. 34th Iranian Congress of Radiology: Molecular Breast Imaging (MBI). Tehran, Iran. 2018.</w:t>
            </w:r>
          </w:p>
          <w:p w14:paraId="08C914C5" w14:textId="77777777" w:rsidR="009E4E6A" w:rsidRPr="0054792E" w:rsidRDefault="009E4E6A" w:rsidP="00064E06">
            <w:pPr>
              <w:pStyle w:val="NoSpacing"/>
              <w:numPr>
                <w:ilvl w:val="0"/>
                <w:numId w:val="21"/>
              </w:numPr>
              <w:jc w:val="both"/>
              <w:rPr>
                <w:rFonts w:ascii="Arial" w:hAnsi="Arial" w:cs="Arial"/>
                <w:sz w:val="22"/>
                <w:szCs w:val="22"/>
              </w:rPr>
            </w:pPr>
            <w:r w:rsidRPr="0054792E">
              <w:rPr>
                <w:rFonts w:ascii="Arial" w:hAnsi="Arial" w:cs="Arial"/>
                <w:b/>
                <w:sz w:val="22"/>
                <w:szCs w:val="22"/>
              </w:rPr>
              <w:t>Sotoudeh, H.</w:t>
            </w:r>
            <w:r w:rsidRPr="0054792E">
              <w:rPr>
                <w:rFonts w:ascii="Arial" w:hAnsi="Arial" w:cs="Arial"/>
                <w:sz w:val="22"/>
                <w:szCs w:val="22"/>
              </w:rPr>
              <w:t xml:space="preserve"> The role of PETMR in Oncology. 2nd Congress of Cancer. San Diego, California, USA. 2018.</w:t>
            </w:r>
          </w:p>
          <w:p w14:paraId="252E739A" w14:textId="77777777" w:rsidR="009E4E6A" w:rsidRPr="0054792E" w:rsidRDefault="009E4E6A" w:rsidP="00064E06">
            <w:pPr>
              <w:pStyle w:val="ListParagraph"/>
              <w:numPr>
                <w:ilvl w:val="0"/>
                <w:numId w:val="21"/>
              </w:numPr>
              <w:jc w:val="both"/>
              <w:rPr>
                <w:rFonts w:ascii="Arial" w:hAnsi="Arial" w:cs="Arial"/>
                <w:sz w:val="22"/>
                <w:szCs w:val="22"/>
              </w:rPr>
            </w:pPr>
            <w:proofErr w:type="spellStart"/>
            <w:r w:rsidRPr="0054792E">
              <w:rPr>
                <w:rFonts w:ascii="Arial" w:hAnsi="Arial" w:cs="Arial"/>
                <w:sz w:val="22"/>
                <w:szCs w:val="22"/>
              </w:rPr>
              <w:t>Vaphiades</w:t>
            </w:r>
            <w:proofErr w:type="spellEnd"/>
            <w:r w:rsidRPr="0054792E">
              <w:rPr>
                <w:rFonts w:ascii="Arial" w:hAnsi="Arial" w:cs="Arial"/>
                <w:sz w:val="22"/>
                <w:szCs w:val="22"/>
              </w:rPr>
              <w:t>, M.,</w:t>
            </w:r>
            <w:r w:rsidRPr="0054792E">
              <w:rPr>
                <w:rFonts w:ascii="Arial" w:hAnsi="Arial" w:cs="Arial"/>
                <w:b/>
                <w:sz w:val="22"/>
                <w:szCs w:val="22"/>
              </w:rPr>
              <w:t xml:space="preserve"> Sotoudeh, H.</w:t>
            </w:r>
            <w:r w:rsidRPr="0054792E">
              <w:rPr>
                <w:rFonts w:ascii="Arial" w:hAnsi="Arial" w:cs="Arial"/>
                <w:sz w:val="22"/>
                <w:szCs w:val="22"/>
              </w:rPr>
              <w:t xml:space="preserve">, Shafaat, O., </w:t>
            </w:r>
            <w:proofErr w:type="spellStart"/>
            <w:r w:rsidRPr="0054792E">
              <w:rPr>
                <w:rFonts w:ascii="Arial" w:hAnsi="Arial" w:cs="Arial"/>
                <w:sz w:val="22"/>
                <w:szCs w:val="22"/>
              </w:rPr>
              <w:t>Aboueldahab</w:t>
            </w:r>
            <w:proofErr w:type="spellEnd"/>
            <w:r w:rsidRPr="0054792E">
              <w:rPr>
                <w:rFonts w:ascii="Arial" w:hAnsi="Arial" w:cs="Arial"/>
                <w:sz w:val="22"/>
                <w:szCs w:val="22"/>
              </w:rPr>
              <w:t>, N. Superior Ophthalmic Vein Thrombosis: A Clinical Study. 45th North American Neuro-Ophthalmology Society (NANOS) Annual Meeting. Las Vegas, Nevada, USA. 2019.</w:t>
            </w:r>
          </w:p>
          <w:p w14:paraId="0215B0F8" w14:textId="77777777" w:rsidR="009E4E6A" w:rsidRPr="0054792E" w:rsidRDefault="009E4E6A" w:rsidP="00064E06">
            <w:pPr>
              <w:pStyle w:val="ListParagraph"/>
              <w:numPr>
                <w:ilvl w:val="0"/>
                <w:numId w:val="21"/>
              </w:numPr>
              <w:jc w:val="both"/>
              <w:rPr>
                <w:rFonts w:ascii="Arial" w:hAnsi="Arial" w:cs="Arial"/>
                <w:sz w:val="22"/>
                <w:szCs w:val="22"/>
              </w:rPr>
            </w:pPr>
            <w:r w:rsidRPr="0054792E">
              <w:rPr>
                <w:rFonts w:ascii="Arial" w:hAnsi="Arial" w:cs="Arial"/>
                <w:b/>
                <w:sz w:val="22"/>
                <w:szCs w:val="22"/>
              </w:rPr>
              <w:t>Sotoudeh, H.</w:t>
            </w:r>
            <w:r w:rsidRPr="0054792E">
              <w:rPr>
                <w:rFonts w:ascii="Arial" w:hAnsi="Arial" w:cs="Arial"/>
                <w:sz w:val="22"/>
                <w:szCs w:val="22"/>
              </w:rPr>
              <w:t>, Shafaat, O. Application of Susceptibility Imaging (SWI) in Neurodegenerative Disorders. ASNR 2019. Boston, Massachusetts, USA. 2019.</w:t>
            </w:r>
          </w:p>
          <w:p w14:paraId="1532BB4A" w14:textId="77777777" w:rsidR="009E4E6A" w:rsidRPr="0054792E" w:rsidRDefault="009E4E6A" w:rsidP="00064E06">
            <w:pPr>
              <w:pStyle w:val="ListParagraph"/>
              <w:numPr>
                <w:ilvl w:val="0"/>
                <w:numId w:val="21"/>
              </w:numPr>
              <w:jc w:val="both"/>
              <w:rPr>
                <w:rFonts w:ascii="Arial" w:hAnsi="Arial" w:cs="Arial"/>
                <w:sz w:val="22"/>
                <w:szCs w:val="22"/>
              </w:rPr>
            </w:pPr>
            <w:r w:rsidRPr="0054792E">
              <w:rPr>
                <w:rFonts w:ascii="Arial" w:hAnsi="Arial" w:cs="Arial"/>
                <w:b/>
                <w:sz w:val="22"/>
                <w:szCs w:val="22"/>
              </w:rPr>
              <w:t>Sotoudeh, H.</w:t>
            </w:r>
            <w:r w:rsidRPr="0054792E">
              <w:rPr>
                <w:rFonts w:ascii="Arial" w:hAnsi="Arial" w:cs="Arial"/>
                <w:sz w:val="22"/>
                <w:szCs w:val="22"/>
              </w:rPr>
              <w:t xml:space="preserve">, Shafaat, O. </w:t>
            </w:r>
            <w:r w:rsidRPr="0054792E">
              <w:rPr>
                <w:rFonts w:ascii="Arial" w:hAnsi="Arial" w:cs="Arial"/>
                <w:bCs/>
                <w:sz w:val="22"/>
                <w:szCs w:val="22"/>
              </w:rPr>
              <w:t>Standard Interpretation and Structural Report in Code-stroke CT Perfusion.</w:t>
            </w:r>
            <w:r w:rsidRPr="0054792E">
              <w:rPr>
                <w:rFonts w:ascii="Arial" w:hAnsi="Arial" w:cs="Arial"/>
                <w:sz w:val="22"/>
                <w:szCs w:val="22"/>
              </w:rPr>
              <w:t xml:space="preserve"> ASNR 2019. Boston, Massachusetts, USA. 2019.</w:t>
            </w:r>
          </w:p>
          <w:p w14:paraId="5647CB45" w14:textId="77777777" w:rsidR="009E4E6A" w:rsidRPr="0054792E" w:rsidRDefault="009E4E6A" w:rsidP="00064E06">
            <w:pPr>
              <w:pStyle w:val="ListParagraph"/>
              <w:numPr>
                <w:ilvl w:val="0"/>
                <w:numId w:val="21"/>
              </w:numPr>
              <w:jc w:val="both"/>
              <w:rPr>
                <w:rFonts w:ascii="Arial" w:hAnsi="Arial" w:cs="Arial"/>
                <w:sz w:val="22"/>
                <w:szCs w:val="22"/>
              </w:rPr>
            </w:pPr>
            <w:r w:rsidRPr="0054792E">
              <w:rPr>
                <w:rFonts w:ascii="Arial" w:hAnsi="Arial" w:cs="Arial"/>
                <w:b/>
                <w:sz w:val="22"/>
                <w:szCs w:val="22"/>
              </w:rPr>
              <w:t>Sotoudeh, H.</w:t>
            </w:r>
            <w:r w:rsidRPr="0054792E">
              <w:rPr>
                <w:rFonts w:ascii="Arial" w:hAnsi="Arial" w:cs="Arial"/>
                <w:sz w:val="22"/>
                <w:szCs w:val="22"/>
              </w:rPr>
              <w:t>, Shafaat O., Chapman, P. Para-pharyngeal Mesenchymal Chondrosarcoma. ASNR 2019 Boston, USA. 2019.</w:t>
            </w:r>
          </w:p>
          <w:p w14:paraId="1B4DE831" w14:textId="77777777" w:rsidR="009E4E6A" w:rsidRPr="0054792E" w:rsidRDefault="009E4E6A" w:rsidP="00064E06">
            <w:pPr>
              <w:pStyle w:val="ListParagraph"/>
              <w:numPr>
                <w:ilvl w:val="0"/>
                <w:numId w:val="21"/>
              </w:numPr>
              <w:jc w:val="both"/>
              <w:rPr>
                <w:rFonts w:ascii="Arial" w:hAnsi="Arial" w:cs="Arial"/>
                <w:sz w:val="22"/>
                <w:szCs w:val="22"/>
              </w:rPr>
            </w:pPr>
            <w:r w:rsidRPr="0054792E">
              <w:rPr>
                <w:rFonts w:ascii="Arial" w:hAnsi="Arial" w:cs="Arial"/>
                <w:b/>
                <w:sz w:val="22"/>
                <w:szCs w:val="22"/>
              </w:rPr>
              <w:t>Sotoudeh, H.</w:t>
            </w:r>
            <w:r w:rsidRPr="0054792E">
              <w:rPr>
                <w:rFonts w:ascii="Arial" w:hAnsi="Arial" w:cs="Arial"/>
                <w:sz w:val="22"/>
                <w:szCs w:val="22"/>
              </w:rPr>
              <w:t xml:space="preserve"> Artificial Intelligence in Radiology. 35</w:t>
            </w:r>
            <w:r w:rsidRPr="0054792E">
              <w:rPr>
                <w:rFonts w:ascii="Arial" w:hAnsi="Arial" w:cs="Arial"/>
                <w:sz w:val="22"/>
                <w:szCs w:val="22"/>
                <w:vertAlign w:val="superscript"/>
              </w:rPr>
              <w:t>th</w:t>
            </w:r>
            <w:r w:rsidRPr="0054792E">
              <w:rPr>
                <w:rFonts w:ascii="Arial" w:hAnsi="Arial" w:cs="Arial"/>
                <w:sz w:val="22"/>
                <w:szCs w:val="22"/>
              </w:rPr>
              <w:t xml:space="preserve"> Iranian Congress of Radiology. Tehran, Iran. 2019.</w:t>
            </w:r>
          </w:p>
          <w:p w14:paraId="16D15647" w14:textId="77777777" w:rsidR="009E4E6A" w:rsidRPr="0054792E" w:rsidRDefault="009E4E6A" w:rsidP="00064E06">
            <w:pPr>
              <w:pStyle w:val="ListParagraph"/>
              <w:numPr>
                <w:ilvl w:val="0"/>
                <w:numId w:val="21"/>
              </w:numPr>
              <w:jc w:val="both"/>
              <w:rPr>
                <w:rFonts w:ascii="Arial" w:hAnsi="Arial" w:cs="Arial"/>
                <w:sz w:val="22"/>
                <w:szCs w:val="22"/>
              </w:rPr>
            </w:pPr>
            <w:r w:rsidRPr="0054792E">
              <w:rPr>
                <w:rFonts w:ascii="Arial" w:hAnsi="Arial" w:cs="Arial"/>
                <w:b/>
                <w:sz w:val="22"/>
                <w:szCs w:val="22"/>
              </w:rPr>
              <w:t>Sotoudeh, H</w:t>
            </w:r>
            <w:r w:rsidRPr="0054792E">
              <w:rPr>
                <w:rFonts w:ascii="Arial" w:hAnsi="Arial" w:cs="Arial"/>
                <w:sz w:val="22"/>
                <w:szCs w:val="22"/>
              </w:rPr>
              <w:t>. Post-treatment Imaging in Primary CNS Neoplasms. 35</w:t>
            </w:r>
            <w:r w:rsidRPr="0054792E">
              <w:rPr>
                <w:rFonts w:ascii="Arial" w:hAnsi="Arial" w:cs="Arial"/>
                <w:sz w:val="22"/>
                <w:szCs w:val="22"/>
                <w:vertAlign w:val="superscript"/>
              </w:rPr>
              <w:t>th</w:t>
            </w:r>
            <w:r w:rsidRPr="0054792E">
              <w:rPr>
                <w:rFonts w:ascii="Arial" w:hAnsi="Arial" w:cs="Arial"/>
                <w:sz w:val="22"/>
                <w:szCs w:val="22"/>
              </w:rPr>
              <w:t xml:space="preserve"> Iranian Congress of Radiology. Tehran, Iran. 2019.</w:t>
            </w:r>
          </w:p>
          <w:p w14:paraId="77E7974A" w14:textId="77777777" w:rsidR="009E4E6A" w:rsidRPr="0054792E" w:rsidRDefault="009E4E6A" w:rsidP="00064E06">
            <w:pPr>
              <w:pStyle w:val="ListParagraph"/>
              <w:numPr>
                <w:ilvl w:val="0"/>
                <w:numId w:val="21"/>
              </w:numPr>
              <w:jc w:val="both"/>
              <w:rPr>
                <w:rFonts w:ascii="Arial" w:hAnsi="Arial" w:cs="Arial"/>
                <w:sz w:val="22"/>
                <w:szCs w:val="22"/>
              </w:rPr>
            </w:pPr>
            <w:r w:rsidRPr="0054792E">
              <w:rPr>
                <w:rFonts w:ascii="Arial" w:hAnsi="Arial" w:cs="Arial"/>
                <w:b/>
                <w:sz w:val="22"/>
                <w:szCs w:val="22"/>
              </w:rPr>
              <w:t>Sotoudeh, H</w:t>
            </w:r>
            <w:r w:rsidRPr="0054792E">
              <w:rPr>
                <w:rFonts w:ascii="Arial" w:hAnsi="Arial" w:cs="Arial"/>
                <w:sz w:val="22"/>
                <w:szCs w:val="22"/>
              </w:rPr>
              <w:t>. Anatomic Imaging in Neurodegenerative Disorders. 35</w:t>
            </w:r>
            <w:r w:rsidRPr="0054792E">
              <w:rPr>
                <w:rFonts w:ascii="Arial" w:hAnsi="Arial" w:cs="Arial"/>
                <w:sz w:val="22"/>
                <w:szCs w:val="22"/>
                <w:vertAlign w:val="superscript"/>
              </w:rPr>
              <w:t>th</w:t>
            </w:r>
            <w:r w:rsidRPr="0054792E">
              <w:rPr>
                <w:rFonts w:ascii="Arial" w:hAnsi="Arial" w:cs="Arial"/>
                <w:sz w:val="22"/>
                <w:szCs w:val="22"/>
              </w:rPr>
              <w:t xml:space="preserve"> Iranian congresses of Radiology. Tehran, Iran. 2019.</w:t>
            </w:r>
          </w:p>
          <w:p w14:paraId="0AA3E640" w14:textId="77777777" w:rsidR="009E4E6A" w:rsidRPr="0054792E" w:rsidRDefault="009E4E6A" w:rsidP="00064E06">
            <w:pPr>
              <w:pStyle w:val="NoSpacing"/>
              <w:numPr>
                <w:ilvl w:val="0"/>
                <w:numId w:val="21"/>
              </w:numPr>
              <w:jc w:val="both"/>
              <w:rPr>
                <w:rFonts w:ascii="Arial" w:hAnsi="Arial" w:cs="Arial"/>
                <w:sz w:val="22"/>
                <w:szCs w:val="22"/>
              </w:rPr>
            </w:pPr>
            <w:r w:rsidRPr="0054792E">
              <w:rPr>
                <w:rFonts w:ascii="Arial" w:hAnsi="Arial" w:cs="Arial"/>
                <w:b/>
                <w:sz w:val="22"/>
                <w:szCs w:val="22"/>
              </w:rPr>
              <w:t>Sotoudeh, H</w:t>
            </w:r>
            <w:r w:rsidRPr="0054792E">
              <w:rPr>
                <w:rFonts w:ascii="Arial" w:hAnsi="Arial" w:cs="Arial"/>
                <w:sz w:val="22"/>
                <w:szCs w:val="22"/>
              </w:rPr>
              <w:t>. Structural Report for Code-stroke CT Perfusion with 2018 Guideline. 35</w:t>
            </w:r>
            <w:r w:rsidRPr="0054792E">
              <w:rPr>
                <w:rFonts w:ascii="Arial" w:hAnsi="Arial" w:cs="Arial"/>
                <w:sz w:val="22"/>
                <w:szCs w:val="22"/>
                <w:vertAlign w:val="superscript"/>
              </w:rPr>
              <w:t>th</w:t>
            </w:r>
            <w:r w:rsidRPr="0054792E">
              <w:rPr>
                <w:rFonts w:ascii="Arial" w:hAnsi="Arial" w:cs="Arial"/>
                <w:sz w:val="22"/>
                <w:szCs w:val="22"/>
              </w:rPr>
              <w:t xml:space="preserve"> Iranian Congress of Radiology. Tehran, Iran. 2019.</w:t>
            </w:r>
          </w:p>
          <w:p w14:paraId="4CC4DC2C" w14:textId="77777777" w:rsidR="009E4E6A" w:rsidRPr="0054792E" w:rsidRDefault="009E4E6A" w:rsidP="00064E06">
            <w:pPr>
              <w:pStyle w:val="ListParagraph"/>
              <w:numPr>
                <w:ilvl w:val="0"/>
                <w:numId w:val="21"/>
              </w:numPr>
              <w:jc w:val="both"/>
              <w:rPr>
                <w:rFonts w:ascii="Arial" w:hAnsi="Arial" w:cs="Arial"/>
                <w:sz w:val="22"/>
                <w:szCs w:val="22"/>
              </w:rPr>
            </w:pPr>
            <w:r w:rsidRPr="0054792E">
              <w:rPr>
                <w:rFonts w:ascii="Arial" w:hAnsi="Arial" w:cs="Arial"/>
                <w:b/>
                <w:sz w:val="22"/>
                <w:szCs w:val="22"/>
              </w:rPr>
              <w:t>Sotoudeh, H.</w:t>
            </w:r>
            <w:r w:rsidRPr="0054792E">
              <w:rPr>
                <w:rFonts w:ascii="Arial" w:hAnsi="Arial" w:cs="Arial"/>
                <w:sz w:val="22"/>
                <w:szCs w:val="22"/>
              </w:rPr>
              <w:t xml:space="preserve"> </w:t>
            </w:r>
            <w:r w:rsidRPr="0054792E">
              <w:rPr>
                <w:rFonts w:ascii="Arial" w:hAnsi="Arial" w:cs="Arial"/>
                <w:bCs/>
                <w:sz w:val="22"/>
                <w:szCs w:val="22"/>
              </w:rPr>
              <w:t xml:space="preserve">Glomus </w:t>
            </w:r>
            <w:proofErr w:type="spellStart"/>
            <w:r w:rsidRPr="0054792E">
              <w:rPr>
                <w:rFonts w:ascii="Arial" w:hAnsi="Arial" w:cs="Arial"/>
                <w:bCs/>
                <w:sz w:val="22"/>
                <w:szCs w:val="22"/>
              </w:rPr>
              <w:t>Jugulare</w:t>
            </w:r>
            <w:proofErr w:type="spellEnd"/>
            <w:r w:rsidRPr="0054792E">
              <w:rPr>
                <w:rFonts w:ascii="Arial" w:hAnsi="Arial" w:cs="Arial"/>
                <w:bCs/>
                <w:sz w:val="22"/>
                <w:szCs w:val="22"/>
              </w:rPr>
              <w:t xml:space="preserve"> and Carotid Balloon Occlusion Test (BOT), Case of the Day. 2020 ASHNR annual meeting.</w:t>
            </w:r>
            <w:r w:rsidRPr="0054792E">
              <w:rPr>
                <w:rFonts w:ascii="Arial" w:hAnsi="Arial" w:cs="Arial"/>
                <w:sz w:val="22"/>
                <w:szCs w:val="22"/>
              </w:rPr>
              <w:t xml:space="preserve"> Virtual meeting. 2020.</w:t>
            </w:r>
          </w:p>
          <w:p w14:paraId="373F634B" w14:textId="77777777" w:rsidR="009E4E6A" w:rsidRPr="0054792E" w:rsidRDefault="009E4E6A" w:rsidP="00064E06">
            <w:pPr>
              <w:pStyle w:val="NoSpacing"/>
              <w:numPr>
                <w:ilvl w:val="0"/>
                <w:numId w:val="21"/>
              </w:numPr>
              <w:jc w:val="both"/>
              <w:rPr>
                <w:rFonts w:ascii="Arial" w:hAnsi="Arial" w:cs="Arial"/>
                <w:sz w:val="22"/>
                <w:szCs w:val="22"/>
              </w:rPr>
            </w:pPr>
            <w:r w:rsidRPr="0054792E">
              <w:rPr>
                <w:rFonts w:ascii="Arial" w:hAnsi="Arial" w:cs="Arial"/>
                <w:b/>
                <w:sz w:val="22"/>
                <w:szCs w:val="22"/>
              </w:rPr>
              <w:lastRenderedPageBreak/>
              <w:t>Sotoudeh, H.</w:t>
            </w:r>
            <w:r w:rsidRPr="0054792E">
              <w:rPr>
                <w:rFonts w:ascii="Arial" w:hAnsi="Arial" w:cs="Arial"/>
                <w:sz w:val="22"/>
                <w:szCs w:val="22"/>
              </w:rPr>
              <w:t xml:space="preserve"> Chalk Talk; Radiologic Response Criteria in Oncology; Past, Present, and Future. St. Jude Children’s Research Hospital, Memphis, Tennessee, USA. 2020.</w:t>
            </w:r>
          </w:p>
          <w:p w14:paraId="15D10FE3" w14:textId="77777777" w:rsidR="009E4E6A" w:rsidRPr="0054792E" w:rsidRDefault="009E4E6A" w:rsidP="00064E06">
            <w:pPr>
              <w:pStyle w:val="NoSpacing"/>
              <w:numPr>
                <w:ilvl w:val="0"/>
                <w:numId w:val="21"/>
              </w:numPr>
              <w:jc w:val="both"/>
              <w:rPr>
                <w:rFonts w:ascii="Arial" w:hAnsi="Arial" w:cs="Arial"/>
                <w:sz w:val="22"/>
                <w:szCs w:val="22"/>
              </w:rPr>
            </w:pPr>
            <w:r w:rsidRPr="0054792E">
              <w:rPr>
                <w:rFonts w:ascii="Arial" w:hAnsi="Arial" w:cs="Arial"/>
                <w:b/>
                <w:sz w:val="22"/>
                <w:szCs w:val="22"/>
              </w:rPr>
              <w:t>Sotoudeh, H</w:t>
            </w:r>
            <w:r w:rsidRPr="0054792E">
              <w:rPr>
                <w:rFonts w:ascii="Arial" w:hAnsi="Arial" w:cs="Arial"/>
                <w:sz w:val="22"/>
                <w:szCs w:val="22"/>
              </w:rPr>
              <w:t>. Radiomic in Glioma. St. Jude Children’s Research Hospital, Memphis, Tennessee, USA. 2020</w:t>
            </w:r>
            <w:r w:rsidR="0054792E" w:rsidRPr="0054792E">
              <w:rPr>
                <w:rFonts w:ascii="Arial" w:hAnsi="Arial" w:cs="Arial"/>
                <w:sz w:val="22"/>
                <w:szCs w:val="22"/>
              </w:rPr>
              <w:t>.</w:t>
            </w:r>
          </w:p>
          <w:p w14:paraId="105B3090" w14:textId="77777777" w:rsidR="009E4E6A" w:rsidRPr="0054792E" w:rsidRDefault="009E4E6A" w:rsidP="00064E06">
            <w:pPr>
              <w:pStyle w:val="ListParagraph"/>
              <w:numPr>
                <w:ilvl w:val="0"/>
                <w:numId w:val="21"/>
              </w:numPr>
              <w:jc w:val="both"/>
              <w:rPr>
                <w:rFonts w:ascii="Arial" w:hAnsi="Arial" w:cs="Arial"/>
                <w:sz w:val="22"/>
                <w:szCs w:val="22"/>
              </w:rPr>
            </w:pPr>
            <w:r w:rsidRPr="0054792E">
              <w:rPr>
                <w:rFonts w:ascii="Arial" w:hAnsi="Arial" w:cs="Arial"/>
                <w:b/>
                <w:sz w:val="22"/>
                <w:szCs w:val="22"/>
              </w:rPr>
              <w:t>Sotoudeh, H.</w:t>
            </w:r>
            <w:r w:rsidRPr="0054792E">
              <w:rPr>
                <w:rFonts w:ascii="Arial" w:hAnsi="Arial" w:cs="Arial"/>
                <w:sz w:val="22"/>
                <w:szCs w:val="22"/>
              </w:rPr>
              <w:t>, Chapman, P., Roberson, G., Shafaat, O., Sotoudeh, E., Singhal, A. “Critical illness-Associated Cerebral Micro-bleed / Cerebral Micro-bleed Associated with Critical Illness” in a Patient with Sickle Cell Disease. American Society of Neuroradiology; 58</w:t>
            </w:r>
            <w:r w:rsidRPr="0054792E">
              <w:rPr>
                <w:rFonts w:ascii="Arial" w:hAnsi="Arial" w:cs="Arial"/>
                <w:sz w:val="22"/>
                <w:szCs w:val="22"/>
                <w:vertAlign w:val="superscript"/>
              </w:rPr>
              <w:t>th</w:t>
            </w:r>
            <w:r w:rsidRPr="0054792E">
              <w:rPr>
                <w:rFonts w:ascii="Arial" w:hAnsi="Arial" w:cs="Arial"/>
                <w:sz w:val="22"/>
                <w:szCs w:val="22"/>
              </w:rPr>
              <w:t xml:space="preserve"> Annual meeting. Virtual meeting. 2020.</w:t>
            </w:r>
          </w:p>
          <w:p w14:paraId="1562C787" w14:textId="77777777" w:rsidR="009E4E6A" w:rsidRPr="0054792E" w:rsidRDefault="009E4E6A" w:rsidP="00064E06">
            <w:pPr>
              <w:pStyle w:val="ListParagraph"/>
              <w:numPr>
                <w:ilvl w:val="0"/>
                <w:numId w:val="21"/>
              </w:numPr>
              <w:jc w:val="both"/>
              <w:rPr>
                <w:rFonts w:ascii="Arial" w:hAnsi="Arial" w:cs="Arial"/>
                <w:sz w:val="22"/>
                <w:szCs w:val="22"/>
              </w:rPr>
            </w:pPr>
            <w:r w:rsidRPr="0054792E">
              <w:rPr>
                <w:rFonts w:ascii="Arial" w:hAnsi="Arial" w:cs="Arial"/>
                <w:b/>
                <w:sz w:val="22"/>
                <w:szCs w:val="22"/>
              </w:rPr>
              <w:t>Sotoudeh, H.</w:t>
            </w:r>
            <w:r w:rsidRPr="0054792E">
              <w:rPr>
                <w:rFonts w:ascii="Arial" w:hAnsi="Arial" w:cs="Arial"/>
                <w:sz w:val="22"/>
                <w:szCs w:val="22"/>
              </w:rPr>
              <w:t>, Sotoudeh, E., Shafaat, O. The Brainstem Encephalitis. The Role of Imaging in Diagnosis. American Society of Neuroradiology; 58</w:t>
            </w:r>
            <w:r w:rsidRPr="0054792E">
              <w:rPr>
                <w:rFonts w:ascii="Arial" w:hAnsi="Arial" w:cs="Arial"/>
                <w:sz w:val="22"/>
                <w:szCs w:val="22"/>
                <w:vertAlign w:val="superscript"/>
              </w:rPr>
              <w:t>th</w:t>
            </w:r>
            <w:r w:rsidRPr="0054792E">
              <w:rPr>
                <w:rFonts w:ascii="Arial" w:hAnsi="Arial" w:cs="Arial"/>
                <w:sz w:val="22"/>
                <w:szCs w:val="22"/>
              </w:rPr>
              <w:t xml:space="preserve"> Annual meeting. Virtual meeting. 2020.</w:t>
            </w:r>
          </w:p>
          <w:p w14:paraId="098D36E6" w14:textId="77777777" w:rsidR="009E4E6A" w:rsidRPr="0054792E" w:rsidRDefault="009E4E6A" w:rsidP="00064E06">
            <w:pPr>
              <w:pStyle w:val="ListParagraph"/>
              <w:numPr>
                <w:ilvl w:val="0"/>
                <w:numId w:val="21"/>
              </w:numPr>
              <w:jc w:val="both"/>
              <w:rPr>
                <w:rFonts w:ascii="Arial" w:hAnsi="Arial" w:cs="Arial"/>
                <w:sz w:val="22"/>
                <w:szCs w:val="22"/>
              </w:rPr>
            </w:pPr>
            <w:r w:rsidRPr="0054792E">
              <w:rPr>
                <w:rFonts w:ascii="Arial" w:hAnsi="Arial" w:cs="Arial"/>
                <w:sz w:val="22"/>
                <w:szCs w:val="22"/>
              </w:rPr>
              <w:t xml:space="preserve">Shafaat, O., </w:t>
            </w:r>
            <w:proofErr w:type="spellStart"/>
            <w:r w:rsidRPr="0054792E">
              <w:rPr>
                <w:rFonts w:ascii="Arial" w:hAnsi="Arial" w:cs="Arial"/>
                <w:sz w:val="22"/>
                <w:szCs w:val="22"/>
              </w:rPr>
              <w:t>Ghandili</w:t>
            </w:r>
            <w:proofErr w:type="spellEnd"/>
            <w:r w:rsidRPr="0054792E">
              <w:rPr>
                <w:rFonts w:ascii="Arial" w:hAnsi="Arial" w:cs="Arial"/>
                <w:sz w:val="22"/>
                <w:szCs w:val="22"/>
              </w:rPr>
              <w:t xml:space="preserve">, S., Elsayed, G., Bernstock, J., Chagoya, G, Talati, P., Singhal, A., </w:t>
            </w:r>
            <w:r w:rsidRPr="0054792E">
              <w:rPr>
                <w:rFonts w:ascii="Arial" w:hAnsi="Arial" w:cs="Arial"/>
                <w:b/>
                <w:sz w:val="22"/>
                <w:szCs w:val="22"/>
              </w:rPr>
              <w:t>Sotoudeh, H</w:t>
            </w:r>
            <w:r w:rsidRPr="0054792E">
              <w:rPr>
                <w:rFonts w:ascii="Arial" w:hAnsi="Arial" w:cs="Arial"/>
                <w:sz w:val="22"/>
                <w:szCs w:val="22"/>
              </w:rPr>
              <w:t>. Prevalence of Sigmoid Sinus Dehiscence/Diverticulum Among Adults with Skull Base Cephaloceles. American Society of Neuroradiology; 58</w:t>
            </w:r>
            <w:r w:rsidRPr="0054792E">
              <w:rPr>
                <w:rFonts w:ascii="Arial" w:hAnsi="Arial" w:cs="Arial"/>
                <w:sz w:val="22"/>
                <w:szCs w:val="22"/>
                <w:vertAlign w:val="superscript"/>
              </w:rPr>
              <w:t>th</w:t>
            </w:r>
            <w:r w:rsidRPr="0054792E">
              <w:rPr>
                <w:rFonts w:ascii="Arial" w:hAnsi="Arial" w:cs="Arial"/>
                <w:sz w:val="22"/>
                <w:szCs w:val="22"/>
              </w:rPr>
              <w:t xml:space="preserve"> Annual meeting. Virtual meeting. 2020.</w:t>
            </w:r>
          </w:p>
          <w:p w14:paraId="097FD985" w14:textId="77777777" w:rsidR="009E4E6A" w:rsidRPr="0054792E" w:rsidRDefault="009E4E6A" w:rsidP="00064E06">
            <w:pPr>
              <w:pStyle w:val="ListParagraph"/>
              <w:numPr>
                <w:ilvl w:val="0"/>
                <w:numId w:val="21"/>
              </w:numPr>
              <w:jc w:val="both"/>
              <w:rPr>
                <w:rFonts w:ascii="Arial" w:hAnsi="Arial" w:cs="Arial"/>
                <w:sz w:val="22"/>
                <w:szCs w:val="22"/>
              </w:rPr>
            </w:pPr>
            <w:r w:rsidRPr="0054792E">
              <w:rPr>
                <w:rFonts w:ascii="Arial" w:hAnsi="Arial" w:cs="Arial"/>
                <w:sz w:val="22"/>
                <w:szCs w:val="22"/>
              </w:rPr>
              <w:t xml:space="preserve">Baldwin, C., Singhal, A., </w:t>
            </w:r>
            <w:r w:rsidRPr="0054792E">
              <w:rPr>
                <w:rFonts w:ascii="Arial" w:hAnsi="Arial" w:cs="Arial"/>
                <w:b/>
                <w:sz w:val="22"/>
                <w:szCs w:val="22"/>
              </w:rPr>
              <w:t xml:space="preserve">Sotoudeh, </w:t>
            </w:r>
            <w:proofErr w:type="gramStart"/>
            <w:r w:rsidRPr="0054792E">
              <w:rPr>
                <w:rFonts w:ascii="Arial" w:hAnsi="Arial" w:cs="Arial"/>
                <w:b/>
                <w:sz w:val="22"/>
                <w:szCs w:val="22"/>
              </w:rPr>
              <w:t>H.</w:t>
            </w:r>
            <w:r w:rsidRPr="0054792E">
              <w:rPr>
                <w:rFonts w:ascii="Arial" w:hAnsi="Arial" w:cs="Arial"/>
                <w:sz w:val="22"/>
                <w:szCs w:val="22"/>
                <w:vertAlign w:val="superscript"/>
              </w:rPr>
              <w:t>.</w:t>
            </w:r>
            <w:proofErr w:type="gramEnd"/>
            <w:r w:rsidRPr="0054792E">
              <w:rPr>
                <w:rFonts w:ascii="Arial" w:hAnsi="Arial" w:cs="Arial"/>
                <w:sz w:val="22"/>
                <w:szCs w:val="22"/>
                <w:vertAlign w:val="superscript"/>
              </w:rPr>
              <w:t xml:space="preserve"> </w:t>
            </w:r>
            <w:r w:rsidRPr="0054792E">
              <w:rPr>
                <w:rFonts w:ascii="Arial" w:hAnsi="Arial" w:cs="Arial"/>
                <w:sz w:val="22"/>
                <w:szCs w:val="22"/>
              </w:rPr>
              <w:t>Utility of Separate Maxillofacial CT Imaging in Trauma Patients Already Receiving a Cervical Spine CT Exam in the Emergency Room Setting. ASNR, 58</w:t>
            </w:r>
            <w:r w:rsidRPr="0054792E">
              <w:rPr>
                <w:rFonts w:ascii="Arial" w:hAnsi="Arial" w:cs="Arial"/>
                <w:sz w:val="22"/>
                <w:szCs w:val="22"/>
                <w:vertAlign w:val="superscript"/>
              </w:rPr>
              <w:t>th</w:t>
            </w:r>
            <w:r w:rsidRPr="0054792E">
              <w:rPr>
                <w:rFonts w:ascii="Arial" w:hAnsi="Arial" w:cs="Arial"/>
                <w:sz w:val="22"/>
                <w:szCs w:val="22"/>
              </w:rPr>
              <w:t xml:space="preserve"> Annual meeting. Virtual meeting. 2020.</w:t>
            </w:r>
          </w:p>
          <w:p w14:paraId="08C86D21" w14:textId="77777777" w:rsidR="009E4E6A" w:rsidRPr="0054792E" w:rsidRDefault="009E4E6A" w:rsidP="00064E06">
            <w:pPr>
              <w:pStyle w:val="ListParagraph"/>
              <w:numPr>
                <w:ilvl w:val="0"/>
                <w:numId w:val="21"/>
              </w:numPr>
              <w:jc w:val="both"/>
              <w:rPr>
                <w:rFonts w:ascii="Arial" w:hAnsi="Arial" w:cs="Arial"/>
                <w:sz w:val="22"/>
                <w:szCs w:val="22"/>
              </w:rPr>
            </w:pPr>
            <w:r w:rsidRPr="0054792E">
              <w:rPr>
                <w:rFonts w:ascii="Arial" w:hAnsi="Arial" w:cs="Arial"/>
                <w:b/>
                <w:sz w:val="22"/>
                <w:szCs w:val="22"/>
              </w:rPr>
              <w:t>Sotoudeh, H.</w:t>
            </w:r>
            <w:r w:rsidRPr="0054792E">
              <w:rPr>
                <w:rFonts w:ascii="Arial" w:hAnsi="Arial" w:cs="Arial"/>
                <w:sz w:val="22"/>
                <w:szCs w:val="22"/>
              </w:rPr>
              <w:t xml:space="preserve">, Sotoudeh, E., </w:t>
            </w:r>
            <w:proofErr w:type="spellStart"/>
            <w:r w:rsidRPr="0054792E">
              <w:rPr>
                <w:rFonts w:ascii="Arial" w:hAnsi="Arial" w:cs="Arial"/>
                <w:sz w:val="22"/>
                <w:szCs w:val="22"/>
              </w:rPr>
              <w:t>Sarrami</w:t>
            </w:r>
            <w:proofErr w:type="spellEnd"/>
            <w:r w:rsidRPr="0054792E">
              <w:rPr>
                <w:rFonts w:ascii="Arial" w:hAnsi="Arial" w:cs="Arial"/>
                <w:sz w:val="22"/>
                <w:szCs w:val="22"/>
              </w:rPr>
              <w:t>, A., Saadatpour, Z., Rezaei, A., Tabatabaei, S., Singhal, A. Essentials of Radiomics for the Neuroradiologists. ASNR 2021; Virtual meeting. 2021.</w:t>
            </w:r>
          </w:p>
          <w:p w14:paraId="0C0F4C1B" w14:textId="77777777" w:rsidR="009E4E6A" w:rsidRPr="0054792E" w:rsidRDefault="009E4E6A" w:rsidP="00064E06">
            <w:pPr>
              <w:pStyle w:val="ListParagraph"/>
              <w:numPr>
                <w:ilvl w:val="0"/>
                <w:numId w:val="21"/>
              </w:numPr>
              <w:jc w:val="both"/>
              <w:rPr>
                <w:rFonts w:ascii="Arial" w:hAnsi="Arial" w:cs="Arial"/>
                <w:sz w:val="22"/>
                <w:szCs w:val="22"/>
              </w:rPr>
            </w:pPr>
            <w:r w:rsidRPr="0054792E">
              <w:rPr>
                <w:rFonts w:ascii="Arial" w:hAnsi="Arial" w:cs="Arial"/>
                <w:b/>
                <w:sz w:val="22"/>
                <w:szCs w:val="22"/>
              </w:rPr>
              <w:t>Sotoudeh, H.</w:t>
            </w:r>
            <w:r w:rsidRPr="0054792E">
              <w:rPr>
                <w:rFonts w:ascii="Arial" w:hAnsi="Arial" w:cs="Arial"/>
                <w:sz w:val="22"/>
                <w:szCs w:val="22"/>
              </w:rPr>
              <w:t>, Tabatabaei, S.</w:t>
            </w:r>
            <w:r w:rsidRPr="0054792E">
              <w:rPr>
                <w:rFonts w:ascii="Arial" w:hAnsi="Arial" w:cs="Arial"/>
                <w:b/>
                <w:bCs/>
                <w:sz w:val="22"/>
                <w:szCs w:val="22"/>
              </w:rPr>
              <w:t xml:space="preserve">, </w:t>
            </w:r>
            <w:r w:rsidRPr="0054792E">
              <w:rPr>
                <w:rFonts w:ascii="Arial" w:hAnsi="Arial" w:cs="Arial"/>
                <w:sz w:val="22"/>
                <w:szCs w:val="22"/>
              </w:rPr>
              <w:t xml:space="preserve">Rezaei, A., </w:t>
            </w:r>
            <w:proofErr w:type="spellStart"/>
            <w:r w:rsidRPr="0054792E">
              <w:rPr>
                <w:rFonts w:ascii="Arial" w:hAnsi="Arial" w:cs="Arial"/>
                <w:sz w:val="22"/>
                <w:szCs w:val="22"/>
              </w:rPr>
              <w:t>Sarrami</w:t>
            </w:r>
            <w:proofErr w:type="spellEnd"/>
            <w:r w:rsidRPr="0054792E">
              <w:rPr>
                <w:rFonts w:ascii="Arial" w:hAnsi="Arial" w:cs="Arial"/>
                <w:sz w:val="22"/>
                <w:szCs w:val="22"/>
              </w:rPr>
              <w:t>, A., Saadatpour, Z.,</w:t>
            </w:r>
            <w:r w:rsidRPr="0054792E">
              <w:rPr>
                <w:rFonts w:ascii="Arial" w:hAnsi="Arial" w:cs="Arial"/>
                <w:sz w:val="22"/>
                <w:szCs w:val="22"/>
                <w:vertAlign w:val="superscript"/>
              </w:rPr>
              <w:t xml:space="preserve"> </w:t>
            </w:r>
            <w:r w:rsidRPr="0054792E">
              <w:rPr>
                <w:rFonts w:ascii="Arial" w:hAnsi="Arial" w:cs="Arial"/>
                <w:sz w:val="22"/>
                <w:szCs w:val="22"/>
              </w:rPr>
              <w:t>Sotoudeh E., Singhal, A. The Role of Radiomics in Grading of the Glioma: A Systematic Review. ASNR 2021; Virtual meeting.2021</w:t>
            </w:r>
            <w:r w:rsidR="00E94DAD" w:rsidRPr="0054792E">
              <w:rPr>
                <w:rFonts w:ascii="Arial" w:hAnsi="Arial" w:cs="Arial"/>
                <w:sz w:val="22"/>
                <w:szCs w:val="22"/>
              </w:rPr>
              <w:t>.</w:t>
            </w:r>
          </w:p>
          <w:p w14:paraId="41E7555D" w14:textId="77777777" w:rsidR="009E4E6A" w:rsidRPr="0054792E" w:rsidRDefault="009E4E6A" w:rsidP="00064E06">
            <w:pPr>
              <w:pStyle w:val="ListParagraph"/>
              <w:numPr>
                <w:ilvl w:val="0"/>
                <w:numId w:val="21"/>
              </w:numPr>
              <w:jc w:val="both"/>
              <w:rPr>
                <w:rFonts w:ascii="Arial" w:hAnsi="Arial" w:cs="Arial"/>
                <w:sz w:val="22"/>
                <w:szCs w:val="22"/>
              </w:rPr>
            </w:pPr>
            <w:r w:rsidRPr="0054792E">
              <w:rPr>
                <w:rFonts w:ascii="Arial" w:hAnsi="Arial" w:cs="Arial"/>
                <w:b/>
                <w:sz w:val="22"/>
                <w:szCs w:val="22"/>
              </w:rPr>
              <w:t>Sotoudeh, H.</w:t>
            </w:r>
            <w:r w:rsidRPr="0054792E">
              <w:rPr>
                <w:rFonts w:ascii="Arial" w:hAnsi="Arial" w:cs="Arial"/>
                <w:sz w:val="22"/>
                <w:szCs w:val="22"/>
              </w:rPr>
              <w:t xml:space="preserve">, </w:t>
            </w:r>
            <w:proofErr w:type="spellStart"/>
            <w:r w:rsidRPr="0054792E">
              <w:rPr>
                <w:rFonts w:ascii="Arial" w:hAnsi="Arial" w:cs="Arial"/>
                <w:sz w:val="22"/>
                <w:szCs w:val="22"/>
              </w:rPr>
              <w:t>Sarrami</w:t>
            </w:r>
            <w:proofErr w:type="spellEnd"/>
            <w:r w:rsidRPr="0054792E">
              <w:rPr>
                <w:rFonts w:ascii="Arial" w:hAnsi="Arial" w:cs="Arial"/>
                <w:sz w:val="22"/>
                <w:szCs w:val="22"/>
              </w:rPr>
              <w:t xml:space="preserve">, A., Saadatpour, Z., Rezaei, A., Sotoudeh, E., Singhal, A. Neuroimaging in GFAP </w:t>
            </w:r>
            <w:proofErr w:type="spellStart"/>
            <w:r w:rsidRPr="0054792E">
              <w:rPr>
                <w:rFonts w:ascii="Arial" w:hAnsi="Arial" w:cs="Arial"/>
                <w:sz w:val="22"/>
                <w:szCs w:val="22"/>
              </w:rPr>
              <w:t>Astrocytopathy</w:t>
            </w:r>
            <w:proofErr w:type="spellEnd"/>
            <w:r w:rsidRPr="0054792E">
              <w:rPr>
                <w:rFonts w:ascii="Arial" w:hAnsi="Arial" w:cs="Arial"/>
                <w:sz w:val="22"/>
                <w:szCs w:val="22"/>
              </w:rPr>
              <w:t>; A Pictorial Review. ASNR 2021; Virtual meeting.2021</w:t>
            </w:r>
            <w:r w:rsidR="00E94DAD" w:rsidRPr="0054792E">
              <w:rPr>
                <w:rFonts w:ascii="Arial" w:hAnsi="Arial" w:cs="Arial"/>
                <w:sz w:val="22"/>
                <w:szCs w:val="22"/>
              </w:rPr>
              <w:t>.</w:t>
            </w:r>
          </w:p>
          <w:p w14:paraId="62C2BB68" w14:textId="77777777" w:rsidR="009E4E6A" w:rsidRPr="0054792E" w:rsidRDefault="009E4E6A" w:rsidP="00064E06">
            <w:pPr>
              <w:pStyle w:val="ListParagraph"/>
              <w:numPr>
                <w:ilvl w:val="0"/>
                <w:numId w:val="21"/>
              </w:numPr>
              <w:jc w:val="both"/>
              <w:rPr>
                <w:rFonts w:ascii="Arial" w:hAnsi="Arial" w:cs="Arial"/>
                <w:sz w:val="22"/>
                <w:szCs w:val="22"/>
              </w:rPr>
            </w:pPr>
            <w:r w:rsidRPr="0054792E">
              <w:rPr>
                <w:rFonts w:ascii="Arial" w:hAnsi="Arial" w:cs="Arial"/>
                <w:b/>
                <w:sz w:val="22"/>
                <w:szCs w:val="22"/>
              </w:rPr>
              <w:t>Sotoudeh, H.</w:t>
            </w:r>
            <w:r w:rsidRPr="0054792E">
              <w:rPr>
                <w:rFonts w:ascii="Arial" w:hAnsi="Arial" w:cs="Arial"/>
                <w:sz w:val="22"/>
                <w:szCs w:val="22"/>
              </w:rPr>
              <w:t xml:space="preserve">, Rezaei, A., Saadatpour, Z., Sotoudeh, E., </w:t>
            </w:r>
            <w:proofErr w:type="spellStart"/>
            <w:r w:rsidRPr="0054792E">
              <w:rPr>
                <w:rFonts w:ascii="Arial" w:hAnsi="Arial" w:cs="Arial"/>
                <w:sz w:val="22"/>
                <w:szCs w:val="22"/>
              </w:rPr>
              <w:t>Sarrami</w:t>
            </w:r>
            <w:proofErr w:type="spellEnd"/>
            <w:r w:rsidRPr="0054792E">
              <w:rPr>
                <w:rFonts w:ascii="Arial" w:hAnsi="Arial" w:cs="Arial"/>
                <w:sz w:val="22"/>
                <w:szCs w:val="22"/>
              </w:rPr>
              <w:t>, A., Singhal, A. Neuroimaging Manifestations of COVID-19; A Pictorial Review. ASNR 2021; Virtual meeting. 2021.</w:t>
            </w:r>
          </w:p>
          <w:p w14:paraId="639C70D3" w14:textId="77777777" w:rsidR="009E4E6A" w:rsidRDefault="009E4E6A" w:rsidP="00064E06">
            <w:pPr>
              <w:pStyle w:val="ListParagraph"/>
              <w:numPr>
                <w:ilvl w:val="0"/>
                <w:numId w:val="21"/>
              </w:numPr>
              <w:jc w:val="both"/>
              <w:rPr>
                <w:rFonts w:ascii="Arial" w:hAnsi="Arial" w:cs="Arial"/>
                <w:sz w:val="22"/>
                <w:szCs w:val="22"/>
              </w:rPr>
            </w:pPr>
            <w:r w:rsidRPr="0054792E">
              <w:rPr>
                <w:rFonts w:ascii="Arial" w:hAnsi="Arial" w:cs="Arial"/>
                <w:bCs/>
                <w:sz w:val="22"/>
                <w:szCs w:val="22"/>
              </w:rPr>
              <w:t xml:space="preserve">Singhal, A., Patel, H., </w:t>
            </w:r>
            <w:r w:rsidRPr="0054792E">
              <w:rPr>
                <w:rFonts w:ascii="Arial" w:hAnsi="Arial" w:cs="Arial"/>
                <w:b/>
                <w:bCs/>
                <w:sz w:val="22"/>
                <w:szCs w:val="22"/>
              </w:rPr>
              <w:t>Sotoudeh, H.</w:t>
            </w:r>
            <w:r w:rsidRPr="0054792E">
              <w:rPr>
                <w:rFonts w:ascii="Arial" w:hAnsi="Arial" w:cs="Arial"/>
                <w:bCs/>
                <w:sz w:val="22"/>
                <w:szCs w:val="22"/>
              </w:rPr>
              <w:t>, Prattipati, V., Chapman, P.</w:t>
            </w:r>
            <w:r w:rsidRPr="0054792E">
              <w:rPr>
                <w:rFonts w:ascii="Arial" w:eastAsia="Helvetica Neue Medium" w:hAnsi="Arial" w:cs="Arial"/>
                <w:kern w:val="24"/>
                <w:sz w:val="22"/>
                <w:szCs w:val="22"/>
              </w:rPr>
              <w:t xml:space="preserve"> </w:t>
            </w:r>
            <w:r w:rsidRPr="0054792E">
              <w:rPr>
                <w:rFonts w:ascii="Arial" w:hAnsi="Arial" w:cs="Arial"/>
                <w:bCs/>
                <w:sz w:val="22"/>
                <w:szCs w:val="22"/>
              </w:rPr>
              <w:t xml:space="preserve">T2 Hypointense Lesions in the Head and Neck; </w:t>
            </w:r>
            <w:r w:rsidRPr="0054792E">
              <w:rPr>
                <w:rFonts w:ascii="Arial" w:hAnsi="Arial" w:cs="Arial"/>
                <w:sz w:val="22"/>
                <w:szCs w:val="22"/>
              </w:rPr>
              <w:t>ASNR 2021; Virtual meeting. 2021.</w:t>
            </w:r>
          </w:p>
          <w:p w14:paraId="03A14C03" w14:textId="77777777" w:rsidR="00D37CD7" w:rsidRDefault="00D37CD7" w:rsidP="00064E06">
            <w:pPr>
              <w:pStyle w:val="ListParagraph"/>
              <w:numPr>
                <w:ilvl w:val="0"/>
                <w:numId w:val="21"/>
              </w:numPr>
              <w:jc w:val="both"/>
              <w:rPr>
                <w:rFonts w:ascii="Arial" w:hAnsi="Arial" w:cs="Arial"/>
                <w:sz w:val="22"/>
                <w:szCs w:val="22"/>
              </w:rPr>
            </w:pPr>
            <w:r w:rsidRPr="00814679">
              <w:rPr>
                <w:rFonts w:ascii="Arial" w:hAnsi="Arial" w:cs="Arial"/>
                <w:b/>
                <w:sz w:val="22"/>
                <w:szCs w:val="22"/>
              </w:rPr>
              <w:t>Sotoudeh, H</w:t>
            </w:r>
            <w:r>
              <w:rPr>
                <w:rFonts w:ascii="Arial" w:hAnsi="Arial" w:cs="Arial"/>
                <w:sz w:val="22"/>
                <w:szCs w:val="22"/>
              </w:rPr>
              <w:t xml:space="preserve">. Saadatpour, Z., Sotoudeh, E., Shafaat, O., Rezaei, A., Singhal, A., Tanwar, M. The Role of Machine Learning and Radiomics for Treatment Response Prediction in Idiopathic Normal Pressure Hydrocephalus; ASNR 2022. </w:t>
            </w:r>
          </w:p>
          <w:p w14:paraId="5DEDBE25" w14:textId="77777777" w:rsidR="00D37CD7" w:rsidRDefault="00D37CD7" w:rsidP="00064E06">
            <w:pPr>
              <w:pStyle w:val="ListParagraph"/>
              <w:numPr>
                <w:ilvl w:val="0"/>
                <w:numId w:val="21"/>
              </w:numPr>
              <w:jc w:val="both"/>
              <w:rPr>
                <w:rFonts w:ascii="Arial" w:hAnsi="Arial" w:cs="Arial"/>
                <w:sz w:val="22"/>
                <w:szCs w:val="22"/>
              </w:rPr>
            </w:pPr>
            <w:r w:rsidRPr="00814679">
              <w:rPr>
                <w:rFonts w:ascii="Arial" w:hAnsi="Arial" w:cs="Arial"/>
                <w:b/>
                <w:sz w:val="22"/>
                <w:szCs w:val="22"/>
              </w:rPr>
              <w:t>Sotoudeh, H</w:t>
            </w:r>
            <w:r>
              <w:rPr>
                <w:rFonts w:ascii="Arial" w:hAnsi="Arial" w:cs="Arial"/>
                <w:sz w:val="22"/>
                <w:szCs w:val="22"/>
              </w:rPr>
              <w:t>., Gaddamanugu, S., Tanwar, M. Spectrum of Neuroimaging Findings in COVID-19 Induced Encephalitis. ASNR 2022.</w:t>
            </w:r>
          </w:p>
          <w:p w14:paraId="04A46DFB" w14:textId="77777777" w:rsidR="00D37CD7" w:rsidRDefault="00D37CD7" w:rsidP="00064E06">
            <w:pPr>
              <w:pStyle w:val="ListParagraph"/>
              <w:numPr>
                <w:ilvl w:val="0"/>
                <w:numId w:val="21"/>
              </w:numPr>
              <w:jc w:val="both"/>
              <w:rPr>
                <w:rFonts w:ascii="Arial" w:hAnsi="Arial" w:cs="Arial"/>
                <w:sz w:val="22"/>
                <w:szCs w:val="22"/>
              </w:rPr>
            </w:pPr>
            <w:r w:rsidRPr="00814679">
              <w:rPr>
                <w:rFonts w:ascii="Arial" w:hAnsi="Arial" w:cs="Arial"/>
                <w:b/>
                <w:sz w:val="22"/>
                <w:szCs w:val="22"/>
              </w:rPr>
              <w:t>Sotoudeh, H</w:t>
            </w:r>
            <w:r>
              <w:rPr>
                <w:rFonts w:ascii="Arial" w:hAnsi="Arial" w:cs="Arial"/>
                <w:sz w:val="22"/>
                <w:szCs w:val="22"/>
              </w:rPr>
              <w:t xml:space="preserve">., </w:t>
            </w:r>
            <w:proofErr w:type="spellStart"/>
            <w:r>
              <w:rPr>
                <w:rFonts w:ascii="Arial" w:hAnsi="Arial" w:cs="Arial"/>
                <w:sz w:val="22"/>
                <w:szCs w:val="22"/>
              </w:rPr>
              <w:t>Sarrami</w:t>
            </w:r>
            <w:proofErr w:type="spellEnd"/>
            <w:r>
              <w:rPr>
                <w:rFonts w:ascii="Arial" w:hAnsi="Arial" w:cs="Arial"/>
                <w:sz w:val="22"/>
                <w:szCs w:val="22"/>
              </w:rPr>
              <w:t xml:space="preserve">, A., Roberson, G., Shafaat, O., Saadatpour, Z., Rezaei, A., Babaei </w:t>
            </w:r>
            <w:proofErr w:type="spellStart"/>
            <w:r>
              <w:rPr>
                <w:rFonts w:ascii="Arial" w:hAnsi="Arial" w:cs="Arial"/>
                <w:sz w:val="22"/>
                <w:szCs w:val="22"/>
              </w:rPr>
              <w:t>Jandaghi</w:t>
            </w:r>
            <w:proofErr w:type="spellEnd"/>
            <w:r>
              <w:rPr>
                <w:rFonts w:ascii="Arial" w:hAnsi="Arial" w:cs="Arial"/>
                <w:sz w:val="22"/>
                <w:szCs w:val="22"/>
              </w:rPr>
              <w:t>, A., Singhal, A., Sotoudeh, E., Tanwar, M. Non-Oncologic Applications of Radiomics in Neuroradiology. ASNR 2022.</w:t>
            </w:r>
          </w:p>
          <w:p w14:paraId="331BF62C" w14:textId="77777777" w:rsidR="00D37CD7" w:rsidRDefault="00D37CD7" w:rsidP="00064E06">
            <w:pPr>
              <w:pStyle w:val="ListParagraph"/>
              <w:numPr>
                <w:ilvl w:val="0"/>
                <w:numId w:val="21"/>
              </w:numPr>
              <w:jc w:val="both"/>
              <w:rPr>
                <w:rFonts w:ascii="Arial" w:hAnsi="Arial" w:cs="Arial"/>
                <w:sz w:val="22"/>
                <w:szCs w:val="22"/>
              </w:rPr>
            </w:pPr>
            <w:r w:rsidRPr="00814679">
              <w:rPr>
                <w:rFonts w:ascii="Arial" w:hAnsi="Arial" w:cs="Arial"/>
                <w:b/>
                <w:sz w:val="22"/>
                <w:szCs w:val="22"/>
              </w:rPr>
              <w:t>Sotoudeh, H</w:t>
            </w:r>
            <w:r>
              <w:rPr>
                <w:rFonts w:ascii="Arial" w:hAnsi="Arial" w:cs="Arial"/>
                <w:sz w:val="22"/>
                <w:szCs w:val="22"/>
              </w:rPr>
              <w:t xml:space="preserve">., Saadatpour, Z., Rezaei, A., Shafaat, O., </w:t>
            </w:r>
            <w:proofErr w:type="spellStart"/>
            <w:r>
              <w:rPr>
                <w:rFonts w:ascii="Arial" w:hAnsi="Arial" w:cs="Arial"/>
                <w:sz w:val="22"/>
                <w:szCs w:val="22"/>
              </w:rPr>
              <w:t>Sarrami</w:t>
            </w:r>
            <w:proofErr w:type="spellEnd"/>
            <w:r>
              <w:rPr>
                <w:rFonts w:ascii="Arial" w:hAnsi="Arial" w:cs="Arial"/>
                <w:sz w:val="22"/>
                <w:szCs w:val="22"/>
              </w:rPr>
              <w:t>, A., Roberson, G., Sotoudeh, E., Singhal, A., Tanwar, M. Radiomics in Neurodegenerative Disorders. ASNR 2022.</w:t>
            </w:r>
          </w:p>
          <w:p w14:paraId="52BFD478" w14:textId="77777777" w:rsidR="007C3EA9" w:rsidRDefault="007C3EA9" w:rsidP="00064E06">
            <w:pPr>
              <w:pStyle w:val="ListParagraph"/>
              <w:numPr>
                <w:ilvl w:val="0"/>
                <w:numId w:val="21"/>
              </w:numPr>
              <w:jc w:val="both"/>
              <w:rPr>
                <w:rFonts w:ascii="Arial" w:hAnsi="Arial" w:cs="Arial"/>
                <w:sz w:val="22"/>
                <w:szCs w:val="22"/>
              </w:rPr>
            </w:pPr>
            <w:r w:rsidRPr="00814679">
              <w:rPr>
                <w:rFonts w:ascii="Arial" w:hAnsi="Arial" w:cs="Arial"/>
                <w:b/>
                <w:sz w:val="22"/>
                <w:szCs w:val="22"/>
              </w:rPr>
              <w:t>Sotoudeh, H</w:t>
            </w:r>
            <w:r>
              <w:rPr>
                <w:rFonts w:ascii="Arial" w:hAnsi="Arial" w:cs="Arial"/>
                <w:sz w:val="22"/>
                <w:szCs w:val="22"/>
              </w:rPr>
              <w:t xml:space="preserve">., </w:t>
            </w:r>
            <w:proofErr w:type="spellStart"/>
            <w:r>
              <w:rPr>
                <w:rFonts w:ascii="Arial" w:hAnsi="Arial" w:cs="Arial"/>
                <w:sz w:val="22"/>
                <w:szCs w:val="22"/>
              </w:rPr>
              <w:t>Sarrami</w:t>
            </w:r>
            <w:proofErr w:type="spellEnd"/>
            <w:r>
              <w:rPr>
                <w:rFonts w:ascii="Arial" w:hAnsi="Arial" w:cs="Arial"/>
                <w:sz w:val="22"/>
                <w:szCs w:val="22"/>
              </w:rPr>
              <w:t xml:space="preserve">, A., Sotoudeh, E. Emerging Role of Radiomics in Psychiatric Disorders. ASNR 2022. </w:t>
            </w:r>
          </w:p>
          <w:p w14:paraId="2446DB4F" w14:textId="77777777" w:rsidR="00814679" w:rsidRPr="00814679" w:rsidRDefault="00814679" w:rsidP="00064E06">
            <w:pPr>
              <w:pStyle w:val="ListParagraph"/>
              <w:numPr>
                <w:ilvl w:val="0"/>
                <w:numId w:val="21"/>
              </w:numPr>
              <w:rPr>
                <w:rFonts w:ascii="Arial" w:hAnsi="Arial" w:cs="Arial"/>
                <w:sz w:val="22"/>
                <w:szCs w:val="22"/>
              </w:rPr>
            </w:pPr>
            <w:r w:rsidRPr="00814679">
              <w:rPr>
                <w:rFonts w:ascii="Arial" w:hAnsi="Arial" w:cs="Arial"/>
                <w:sz w:val="22"/>
                <w:szCs w:val="22"/>
              </w:rPr>
              <w:t xml:space="preserve">Tanwar, M., Haneef Mohamed, </w:t>
            </w:r>
            <w:proofErr w:type="gramStart"/>
            <w:r w:rsidRPr="00814679">
              <w:rPr>
                <w:rFonts w:ascii="Arial" w:hAnsi="Arial" w:cs="Arial"/>
                <w:sz w:val="22"/>
                <w:szCs w:val="22"/>
              </w:rPr>
              <w:t>A. ,</w:t>
            </w:r>
            <w:proofErr w:type="gramEnd"/>
            <w:r w:rsidRPr="00814679">
              <w:rPr>
                <w:rFonts w:ascii="Arial" w:hAnsi="Arial" w:cs="Arial"/>
                <w:sz w:val="22"/>
                <w:szCs w:val="22"/>
              </w:rPr>
              <w:t xml:space="preserve"> Jones, J. , </w:t>
            </w:r>
            <w:r w:rsidRPr="00814679">
              <w:rPr>
                <w:rFonts w:ascii="Arial" w:hAnsi="Arial" w:cs="Arial"/>
                <w:b/>
                <w:sz w:val="22"/>
                <w:szCs w:val="22"/>
              </w:rPr>
              <w:t>Sotoudeh, H</w:t>
            </w:r>
            <w:r w:rsidRPr="00814679">
              <w:rPr>
                <w:rFonts w:ascii="Arial" w:hAnsi="Arial" w:cs="Arial"/>
                <w:sz w:val="22"/>
                <w:szCs w:val="22"/>
              </w:rPr>
              <w:t>. The Spectrum of Intracranial Cerebrovascular Lesions on Conventional T2-weighted Images. ASNR 2022 hybrid meeting.</w:t>
            </w:r>
          </w:p>
          <w:p w14:paraId="4D5825C3" w14:textId="77777777" w:rsidR="00814679" w:rsidRPr="00814679" w:rsidRDefault="00814679" w:rsidP="00064E06">
            <w:pPr>
              <w:pStyle w:val="ListParagraph"/>
              <w:numPr>
                <w:ilvl w:val="0"/>
                <w:numId w:val="21"/>
              </w:numPr>
              <w:rPr>
                <w:rFonts w:ascii="Arial" w:hAnsi="Arial" w:cs="Arial"/>
                <w:sz w:val="22"/>
                <w:szCs w:val="22"/>
              </w:rPr>
            </w:pPr>
            <w:r w:rsidRPr="00814679">
              <w:rPr>
                <w:rFonts w:ascii="Arial" w:hAnsi="Arial" w:cs="Arial"/>
                <w:sz w:val="22"/>
                <w:szCs w:val="22"/>
              </w:rPr>
              <w:t xml:space="preserve">Wheeler C., Gaddamanugu, S., </w:t>
            </w:r>
            <w:r w:rsidRPr="00814679">
              <w:rPr>
                <w:rFonts w:ascii="Arial" w:hAnsi="Arial" w:cs="Arial"/>
                <w:b/>
                <w:sz w:val="22"/>
                <w:szCs w:val="22"/>
              </w:rPr>
              <w:t>Sotoudeh H</w:t>
            </w:r>
            <w:r w:rsidRPr="00814679">
              <w:rPr>
                <w:rFonts w:ascii="Arial" w:hAnsi="Arial" w:cs="Arial"/>
                <w:sz w:val="22"/>
                <w:szCs w:val="22"/>
              </w:rPr>
              <w:t>. The Forgotten Foramen: A Radiologist’s Guide to Foramen lacerum. ASNR 2022 hybrid meeting.</w:t>
            </w:r>
          </w:p>
          <w:p w14:paraId="49AD8F4B" w14:textId="77777777" w:rsidR="00814679" w:rsidRPr="00814679" w:rsidRDefault="00814679" w:rsidP="00064E06">
            <w:pPr>
              <w:pStyle w:val="ListParagraph"/>
              <w:numPr>
                <w:ilvl w:val="0"/>
                <w:numId w:val="21"/>
              </w:numPr>
              <w:rPr>
                <w:rFonts w:ascii="Arial" w:hAnsi="Arial" w:cs="Arial"/>
                <w:sz w:val="22"/>
                <w:szCs w:val="22"/>
              </w:rPr>
            </w:pPr>
            <w:r>
              <w:rPr>
                <w:rFonts w:ascii="Arial" w:hAnsi="Arial" w:cs="Arial"/>
                <w:b/>
                <w:sz w:val="22"/>
                <w:szCs w:val="22"/>
              </w:rPr>
              <w:lastRenderedPageBreak/>
              <w:t xml:space="preserve">Sotoudeh, </w:t>
            </w:r>
            <w:proofErr w:type="spellStart"/>
            <w:r>
              <w:rPr>
                <w:rFonts w:ascii="Arial" w:hAnsi="Arial" w:cs="Arial"/>
                <w:b/>
                <w:sz w:val="22"/>
                <w:szCs w:val="22"/>
              </w:rPr>
              <w:t>H.</w:t>
            </w:r>
            <w:r w:rsidRPr="00814679">
              <w:rPr>
                <w:rFonts w:ascii="Arial" w:hAnsi="Arial" w:cs="Arial"/>
                <w:sz w:val="22"/>
                <w:szCs w:val="22"/>
              </w:rPr>
              <w:t>Imaging</w:t>
            </w:r>
            <w:proofErr w:type="spellEnd"/>
            <w:r w:rsidRPr="00814679">
              <w:rPr>
                <w:rFonts w:ascii="Arial" w:hAnsi="Arial" w:cs="Arial"/>
                <w:sz w:val="22"/>
                <w:szCs w:val="22"/>
              </w:rPr>
              <w:t xml:space="preserve"> Findings That Cause False Positive Predictions of Intracranial Hemorrhage by Artificial Intelligence, a Pictorial Review. RSNA 2022</w:t>
            </w:r>
          </w:p>
          <w:p w14:paraId="225F07D7" w14:textId="77777777" w:rsidR="00814679" w:rsidRPr="00814679" w:rsidRDefault="00814679" w:rsidP="00064E06">
            <w:pPr>
              <w:pStyle w:val="ListParagraph"/>
              <w:numPr>
                <w:ilvl w:val="0"/>
                <w:numId w:val="21"/>
              </w:numPr>
              <w:rPr>
                <w:rFonts w:ascii="Arial" w:hAnsi="Arial" w:cs="Arial"/>
                <w:sz w:val="22"/>
                <w:szCs w:val="22"/>
              </w:rPr>
            </w:pPr>
            <w:r w:rsidRPr="00814679">
              <w:rPr>
                <w:rFonts w:ascii="Arial" w:hAnsi="Arial" w:cs="Arial"/>
                <w:sz w:val="22"/>
                <w:szCs w:val="22"/>
              </w:rPr>
              <w:t>Raman</w:t>
            </w:r>
            <w:r>
              <w:rPr>
                <w:rFonts w:ascii="Arial" w:hAnsi="Arial" w:cs="Arial"/>
                <w:sz w:val="22"/>
                <w:szCs w:val="22"/>
              </w:rPr>
              <w:t xml:space="preserve">, F., </w:t>
            </w:r>
            <w:r w:rsidRPr="00814679">
              <w:rPr>
                <w:rFonts w:ascii="Arial" w:hAnsi="Arial" w:cs="Arial"/>
                <w:sz w:val="22"/>
                <w:szCs w:val="22"/>
              </w:rPr>
              <w:t>Mullen</w:t>
            </w:r>
            <w:r>
              <w:rPr>
                <w:rFonts w:ascii="Arial" w:hAnsi="Arial" w:cs="Arial"/>
                <w:sz w:val="22"/>
                <w:szCs w:val="22"/>
              </w:rPr>
              <w:t xml:space="preserve">, A., </w:t>
            </w:r>
            <w:r w:rsidRPr="00814679">
              <w:rPr>
                <w:rFonts w:ascii="Arial" w:hAnsi="Arial" w:cs="Arial"/>
                <w:sz w:val="22"/>
                <w:szCs w:val="22"/>
              </w:rPr>
              <w:t>Byrd</w:t>
            </w:r>
            <w:r>
              <w:rPr>
                <w:rFonts w:ascii="Arial" w:hAnsi="Arial" w:cs="Arial"/>
                <w:sz w:val="22"/>
                <w:szCs w:val="22"/>
              </w:rPr>
              <w:t>, M.</w:t>
            </w:r>
            <w:r w:rsidRPr="00814679">
              <w:rPr>
                <w:rFonts w:ascii="Arial" w:hAnsi="Arial" w:cs="Arial"/>
                <w:sz w:val="22"/>
                <w:szCs w:val="22"/>
              </w:rPr>
              <w:t>, Bae</w:t>
            </w:r>
            <w:r>
              <w:rPr>
                <w:rFonts w:ascii="Arial" w:hAnsi="Arial" w:cs="Arial"/>
                <w:sz w:val="22"/>
                <w:szCs w:val="22"/>
              </w:rPr>
              <w:t>, S.</w:t>
            </w:r>
            <w:r w:rsidRPr="00814679">
              <w:rPr>
                <w:rFonts w:ascii="Arial" w:hAnsi="Arial" w:cs="Arial"/>
                <w:sz w:val="22"/>
                <w:szCs w:val="22"/>
              </w:rPr>
              <w:t>, Kim</w:t>
            </w:r>
            <w:r>
              <w:rPr>
                <w:rFonts w:ascii="Arial" w:hAnsi="Arial" w:cs="Arial"/>
                <w:sz w:val="22"/>
                <w:szCs w:val="22"/>
              </w:rPr>
              <w:t>, J.</w:t>
            </w:r>
            <w:r w:rsidRPr="00814679">
              <w:rPr>
                <w:rFonts w:ascii="Arial" w:hAnsi="Arial" w:cs="Arial"/>
                <w:sz w:val="22"/>
                <w:szCs w:val="22"/>
              </w:rPr>
              <w:t xml:space="preserve">, </w:t>
            </w:r>
            <w:r>
              <w:rPr>
                <w:rFonts w:ascii="Arial" w:hAnsi="Arial" w:cs="Arial"/>
                <w:b/>
                <w:sz w:val="22"/>
                <w:szCs w:val="22"/>
              </w:rPr>
              <w:t>Sotoudeh, H.</w:t>
            </w:r>
            <w:r w:rsidRPr="00814679">
              <w:rPr>
                <w:rFonts w:ascii="Arial" w:hAnsi="Arial" w:cs="Arial"/>
                <w:sz w:val="22"/>
                <w:szCs w:val="22"/>
              </w:rPr>
              <w:t>, Fathallah-Shaykh</w:t>
            </w:r>
            <w:r>
              <w:rPr>
                <w:rFonts w:ascii="Arial" w:hAnsi="Arial" w:cs="Arial"/>
                <w:sz w:val="22"/>
                <w:szCs w:val="22"/>
              </w:rPr>
              <w:t>, H</w:t>
            </w:r>
            <w:r w:rsidRPr="00814679">
              <w:rPr>
                <w:rFonts w:ascii="Arial" w:hAnsi="Arial" w:cs="Arial"/>
                <w:sz w:val="22"/>
                <w:szCs w:val="22"/>
              </w:rPr>
              <w:t>. Evaluation of RANO criteria for assessment of tumor progression for lower-grade gliomas. RSNA 2022</w:t>
            </w:r>
          </w:p>
          <w:p w14:paraId="32BC838C" w14:textId="77777777" w:rsidR="00814679" w:rsidRDefault="00814679" w:rsidP="00064E06">
            <w:pPr>
              <w:pStyle w:val="ListParagraph"/>
              <w:numPr>
                <w:ilvl w:val="0"/>
                <w:numId w:val="21"/>
              </w:numPr>
              <w:jc w:val="both"/>
              <w:rPr>
                <w:rFonts w:ascii="Arial" w:hAnsi="Arial" w:cs="Arial"/>
                <w:sz w:val="22"/>
                <w:szCs w:val="22"/>
              </w:rPr>
            </w:pPr>
            <w:r w:rsidRPr="00814679">
              <w:rPr>
                <w:rFonts w:ascii="Arial" w:hAnsi="Arial" w:cs="Arial"/>
                <w:sz w:val="22"/>
                <w:szCs w:val="22"/>
              </w:rPr>
              <w:t>Savage</w:t>
            </w:r>
            <w:r w:rsidR="009258A5">
              <w:rPr>
                <w:rFonts w:ascii="Arial" w:hAnsi="Arial" w:cs="Arial"/>
                <w:sz w:val="22"/>
                <w:szCs w:val="22"/>
              </w:rPr>
              <w:t>, C.</w:t>
            </w:r>
            <w:r w:rsidRPr="00814679">
              <w:rPr>
                <w:rFonts w:ascii="Arial" w:hAnsi="Arial" w:cs="Arial"/>
                <w:sz w:val="22"/>
                <w:szCs w:val="22"/>
              </w:rPr>
              <w:t>, Tanwar</w:t>
            </w:r>
            <w:r w:rsidR="009258A5">
              <w:rPr>
                <w:rFonts w:ascii="Arial" w:hAnsi="Arial" w:cs="Arial"/>
                <w:sz w:val="22"/>
                <w:szCs w:val="22"/>
              </w:rPr>
              <w:t>, M.</w:t>
            </w:r>
            <w:r w:rsidRPr="00814679">
              <w:rPr>
                <w:rFonts w:ascii="Arial" w:hAnsi="Arial" w:cs="Arial"/>
                <w:sz w:val="22"/>
                <w:szCs w:val="22"/>
              </w:rPr>
              <w:t xml:space="preserve">, </w:t>
            </w:r>
            <w:r w:rsidRPr="009258A5">
              <w:rPr>
                <w:rFonts w:ascii="Arial" w:hAnsi="Arial" w:cs="Arial"/>
                <w:b/>
                <w:sz w:val="22"/>
                <w:szCs w:val="22"/>
              </w:rPr>
              <w:t>Sotoudeh</w:t>
            </w:r>
            <w:r w:rsidR="009258A5" w:rsidRPr="009258A5">
              <w:rPr>
                <w:rFonts w:ascii="Arial" w:hAnsi="Arial" w:cs="Arial"/>
                <w:b/>
                <w:sz w:val="22"/>
                <w:szCs w:val="22"/>
              </w:rPr>
              <w:t>, H</w:t>
            </w:r>
            <w:r w:rsidR="009258A5">
              <w:rPr>
                <w:rFonts w:ascii="Arial" w:hAnsi="Arial" w:cs="Arial"/>
                <w:sz w:val="22"/>
                <w:szCs w:val="22"/>
              </w:rPr>
              <w:t>.</w:t>
            </w:r>
            <w:r w:rsidRPr="00814679">
              <w:rPr>
                <w:rFonts w:ascii="Arial" w:hAnsi="Arial" w:cs="Arial"/>
                <w:sz w:val="22"/>
                <w:szCs w:val="22"/>
              </w:rPr>
              <w:t>, Sirineni</w:t>
            </w:r>
            <w:r w:rsidR="009258A5">
              <w:rPr>
                <w:rFonts w:ascii="Arial" w:hAnsi="Arial" w:cs="Arial"/>
                <w:sz w:val="22"/>
                <w:szCs w:val="22"/>
              </w:rPr>
              <w:t>, G.</w:t>
            </w:r>
            <w:r w:rsidRPr="00814679">
              <w:rPr>
                <w:rFonts w:ascii="Arial" w:hAnsi="Arial" w:cs="Arial"/>
                <w:sz w:val="22"/>
                <w:szCs w:val="22"/>
              </w:rPr>
              <w:t xml:space="preserve">, </w:t>
            </w:r>
            <w:r w:rsidR="009258A5">
              <w:rPr>
                <w:rFonts w:ascii="Arial" w:hAnsi="Arial" w:cs="Arial"/>
                <w:sz w:val="22"/>
                <w:szCs w:val="22"/>
              </w:rPr>
              <w:t>J</w:t>
            </w:r>
            <w:r w:rsidRPr="00814679">
              <w:rPr>
                <w:rFonts w:ascii="Arial" w:hAnsi="Arial" w:cs="Arial"/>
                <w:sz w:val="22"/>
                <w:szCs w:val="22"/>
              </w:rPr>
              <w:t>obanputra</w:t>
            </w:r>
            <w:r w:rsidR="009258A5">
              <w:rPr>
                <w:rFonts w:ascii="Arial" w:hAnsi="Arial" w:cs="Arial"/>
                <w:sz w:val="22"/>
                <w:szCs w:val="22"/>
              </w:rPr>
              <w:t>, K.</w:t>
            </w:r>
            <w:r w:rsidRPr="00814679">
              <w:rPr>
                <w:rFonts w:ascii="Arial" w:hAnsi="Arial" w:cs="Arial"/>
                <w:sz w:val="22"/>
                <w:szCs w:val="22"/>
              </w:rPr>
              <w:t>, Rehder</w:t>
            </w:r>
            <w:r w:rsidR="009258A5">
              <w:rPr>
                <w:rFonts w:ascii="Arial" w:hAnsi="Arial" w:cs="Arial"/>
                <w:sz w:val="22"/>
                <w:szCs w:val="22"/>
              </w:rPr>
              <w:t>, D.</w:t>
            </w:r>
            <w:r w:rsidRPr="00814679">
              <w:rPr>
                <w:rFonts w:ascii="Arial" w:hAnsi="Arial" w:cs="Arial"/>
                <w:sz w:val="22"/>
                <w:szCs w:val="22"/>
              </w:rPr>
              <w:t>, Singhal</w:t>
            </w:r>
            <w:r w:rsidR="009258A5">
              <w:rPr>
                <w:rFonts w:ascii="Arial" w:hAnsi="Arial" w:cs="Arial"/>
                <w:sz w:val="22"/>
                <w:szCs w:val="22"/>
              </w:rPr>
              <w:t xml:space="preserve">, A, </w:t>
            </w:r>
            <w:r w:rsidRPr="00814679">
              <w:rPr>
                <w:rFonts w:ascii="Arial" w:hAnsi="Arial" w:cs="Arial"/>
                <w:sz w:val="22"/>
                <w:szCs w:val="22"/>
              </w:rPr>
              <w:t>Milner</w:t>
            </w:r>
            <w:r w:rsidR="009258A5">
              <w:rPr>
                <w:rFonts w:ascii="Arial" w:hAnsi="Arial" w:cs="Arial"/>
                <w:sz w:val="22"/>
                <w:szCs w:val="22"/>
              </w:rPr>
              <w:t>, D.</w:t>
            </w:r>
            <w:r w:rsidRPr="00814679">
              <w:rPr>
                <w:rFonts w:ascii="Arial" w:hAnsi="Arial" w:cs="Arial"/>
                <w:sz w:val="22"/>
                <w:szCs w:val="22"/>
              </w:rPr>
              <w:t>, Jones</w:t>
            </w:r>
            <w:r w:rsidR="009258A5">
              <w:rPr>
                <w:rFonts w:ascii="Arial" w:hAnsi="Arial" w:cs="Arial"/>
                <w:sz w:val="22"/>
                <w:szCs w:val="22"/>
              </w:rPr>
              <w:t>, J.</w:t>
            </w:r>
            <w:r w:rsidRPr="00814679">
              <w:rPr>
                <w:rFonts w:ascii="Arial" w:hAnsi="Arial" w:cs="Arial"/>
                <w:sz w:val="22"/>
                <w:szCs w:val="22"/>
              </w:rPr>
              <w:t>, Rothenberg</w:t>
            </w:r>
            <w:r w:rsidR="009258A5">
              <w:rPr>
                <w:rFonts w:ascii="Arial" w:hAnsi="Arial" w:cs="Arial"/>
                <w:sz w:val="22"/>
                <w:szCs w:val="22"/>
              </w:rPr>
              <w:t>, S.</w:t>
            </w:r>
            <w:r w:rsidRPr="00814679">
              <w:rPr>
                <w:rFonts w:ascii="Arial" w:hAnsi="Arial" w:cs="Arial"/>
                <w:sz w:val="22"/>
                <w:szCs w:val="22"/>
              </w:rPr>
              <w:t>, Smith</w:t>
            </w:r>
            <w:r w:rsidR="009258A5">
              <w:rPr>
                <w:rFonts w:ascii="Arial" w:hAnsi="Arial" w:cs="Arial"/>
                <w:sz w:val="22"/>
                <w:szCs w:val="22"/>
              </w:rPr>
              <w:t>, A</w:t>
            </w:r>
            <w:r w:rsidRPr="00814679">
              <w:rPr>
                <w:rFonts w:ascii="Arial" w:hAnsi="Arial" w:cs="Arial"/>
                <w:sz w:val="22"/>
                <w:szCs w:val="22"/>
              </w:rPr>
              <w:t xml:space="preserve">. Prospective real-world comparison of standard of care vs. AI for detection and triage of intracranial hemorrhage on </w:t>
            </w:r>
            <w:proofErr w:type="spellStart"/>
            <w:r w:rsidRPr="00814679">
              <w:rPr>
                <w:rFonts w:ascii="Arial" w:hAnsi="Arial" w:cs="Arial"/>
                <w:sz w:val="22"/>
                <w:szCs w:val="22"/>
              </w:rPr>
              <w:t>noncontrast</w:t>
            </w:r>
            <w:proofErr w:type="spellEnd"/>
            <w:r w:rsidRPr="00814679">
              <w:rPr>
                <w:rFonts w:ascii="Arial" w:hAnsi="Arial" w:cs="Arial"/>
                <w:sz w:val="22"/>
                <w:szCs w:val="22"/>
              </w:rPr>
              <w:t xml:space="preserve"> head CT. RSNA 2022</w:t>
            </w:r>
          </w:p>
          <w:p w14:paraId="050F4D6E" w14:textId="77777777" w:rsidR="00814679" w:rsidRPr="00814679" w:rsidRDefault="009258A5" w:rsidP="00064E06">
            <w:pPr>
              <w:pStyle w:val="ListParagraph"/>
              <w:numPr>
                <w:ilvl w:val="0"/>
                <w:numId w:val="21"/>
              </w:numPr>
              <w:rPr>
                <w:rFonts w:ascii="Arial" w:hAnsi="Arial" w:cs="Arial"/>
                <w:sz w:val="22"/>
                <w:szCs w:val="22"/>
              </w:rPr>
            </w:pPr>
            <w:r>
              <w:rPr>
                <w:rFonts w:ascii="Arial" w:hAnsi="Arial" w:cs="Arial"/>
                <w:b/>
                <w:sz w:val="22"/>
                <w:szCs w:val="22"/>
              </w:rPr>
              <w:t xml:space="preserve">Sotoudeh, H. </w:t>
            </w:r>
            <w:r w:rsidR="00814679" w:rsidRPr="00814679">
              <w:rPr>
                <w:rFonts w:ascii="Arial" w:hAnsi="Arial" w:cs="Arial"/>
                <w:sz w:val="22"/>
                <w:szCs w:val="22"/>
              </w:rPr>
              <w:t>Improving Patient MRI Access: a Few Tips and Tricks from a Neuroimaging Perspective. ASNR 2023</w:t>
            </w:r>
          </w:p>
          <w:p w14:paraId="371A37F3" w14:textId="77777777" w:rsidR="00814679" w:rsidRPr="00814679" w:rsidRDefault="009258A5" w:rsidP="00064E06">
            <w:pPr>
              <w:pStyle w:val="ListParagraph"/>
              <w:numPr>
                <w:ilvl w:val="0"/>
                <w:numId w:val="21"/>
              </w:numPr>
              <w:rPr>
                <w:rFonts w:ascii="Arial" w:hAnsi="Arial" w:cs="Arial"/>
                <w:sz w:val="22"/>
                <w:szCs w:val="22"/>
              </w:rPr>
            </w:pPr>
            <w:r>
              <w:rPr>
                <w:rFonts w:ascii="Arial" w:hAnsi="Arial" w:cs="Arial"/>
                <w:b/>
                <w:sz w:val="22"/>
                <w:szCs w:val="22"/>
              </w:rPr>
              <w:t xml:space="preserve">Sotoudeh, H. </w:t>
            </w:r>
            <w:r w:rsidR="00814679" w:rsidRPr="00814679">
              <w:rPr>
                <w:rFonts w:ascii="Arial" w:hAnsi="Arial" w:cs="Arial"/>
                <w:sz w:val="22"/>
                <w:szCs w:val="22"/>
              </w:rPr>
              <w:t>Prediction of Spontaneous Basal Ganglia Hematoma Expansion; Clinical Data Versus Radiology signs Versus Radiomics; A Pilot Study. ASNR 2023</w:t>
            </w:r>
          </w:p>
          <w:p w14:paraId="03E12798" w14:textId="77777777" w:rsidR="00814679" w:rsidRDefault="009258A5" w:rsidP="00064E06">
            <w:pPr>
              <w:pStyle w:val="ListParagraph"/>
              <w:numPr>
                <w:ilvl w:val="0"/>
                <w:numId w:val="21"/>
              </w:numPr>
              <w:rPr>
                <w:rFonts w:ascii="Arial" w:hAnsi="Arial" w:cs="Arial"/>
                <w:sz w:val="22"/>
                <w:szCs w:val="22"/>
              </w:rPr>
            </w:pPr>
            <w:r>
              <w:rPr>
                <w:rFonts w:ascii="Arial" w:hAnsi="Arial" w:cs="Arial"/>
                <w:b/>
                <w:sz w:val="22"/>
                <w:szCs w:val="22"/>
              </w:rPr>
              <w:t xml:space="preserve">Sotoudeh, H. </w:t>
            </w:r>
            <w:r w:rsidR="00814679" w:rsidRPr="00814679">
              <w:rPr>
                <w:rFonts w:ascii="Arial" w:hAnsi="Arial" w:cs="Arial"/>
                <w:sz w:val="22"/>
                <w:szCs w:val="22"/>
              </w:rPr>
              <w:t>Subcortical Signal Alteration of Corticospinal Tracts. A Radiologic Manifestation of ARIA. ASNR 2023</w:t>
            </w:r>
          </w:p>
          <w:p w14:paraId="6FB89C2D" w14:textId="77777777" w:rsidR="00232BB4" w:rsidRDefault="00064E06" w:rsidP="00232BB4">
            <w:pPr>
              <w:pStyle w:val="ListParagraph"/>
              <w:numPr>
                <w:ilvl w:val="0"/>
                <w:numId w:val="21"/>
              </w:numPr>
              <w:jc w:val="both"/>
              <w:rPr>
                <w:rFonts w:ascii="Arial" w:hAnsi="Arial" w:cs="Arial"/>
                <w:sz w:val="22"/>
                <w:szCs w:val="22"/>
              </w:rPr>
            </w:pPr>
            <w:r w:rsidRPr="00BA1CA8">
              <w:rPr>
                <w:rFonts w:ascii="Arial" w:hAnsi="Arial" w:cs="Arial"/>
                <w:sz w:val="22"/>
                <w:szCs w:val="22"/>
              </w:rPr>
              <w:t xml:space="preserve">In Tune with an AR A: A Radiologist’s Guide to Complications of Amyloid Immunotherapy CA Wheeler , R Shahidi, P Shobeiri, M Alizadeh, M Natelson Love, </w:t>
            </w:r>
            <w:r w:rsidRPr="00BA1CA8">
              <w:rPr>
                <w:rFonts w:ascii="Arial" w:hAnsi="Arial" w:cs="Arial"/>
                <w:b/>
                <w:sz w:val="22"/>
                <w:szCs w:val="22"/>
              </w:rPr>
              <w:t>H Sotoudeh</w:t>
            </w:r>
            <w:r>
              <w:rPr>
                <w:rFonts w:ascii="Arial" w:hAnsi="Arial" w:cs="Arial"/>
                <w:b/>
                <w:sz w:val="22"/>
                <w:szCs w:val="22"/>
              </w:rPr>
              <w:t xml:space="preserve">. </w:t>
            </w:r>
            <w:r w:rsidRPr="00BA1CA8">
              <w:rPr>
                <w:rFonts w:ascii="Arial" w:hAnsi="Arial" w:cs="Arial"/>
                <w:sz w:val="22"/>
                <w:szCs w:val="22"/>
              </w:rPr>
              <w:t>ASNR 202</w:t>
            </w:r>
            <w:r w:rsidR="00232BB4">
              <w:rPr>
                <w:rFonts w:ascii="Arial" w:hAnsi="Arial" w:cs="Arial"/>
                <w:sz w:val="22"/>
                <w:szCs w:val="22"/>
              </w:rPr>
              <w:t>3</w:t>
            </w:r>
          </w:p>
          <w:p w14:paraId="184C5FC3" w14:textId="77777777" w:rsidR="00232BB4" w:rsidRPr="00232BB4" w:rsidRDefault="00232BB4" w:rsidP="00232BB4">
            <w:pPr>
              <w:pStyle w:val="ListParagraph"/>
              <w:numPr>
                <w:ilvl w:val="0"/>
                <w:numId w:val="21"/>
              </w:numPr>
              <w:jc w:val="both"/>
              <w:rPr>
                <w:rFonts w:ascii="Arial" w:hAnsi="Arial" w:cs="Arial"/>
                <w:sz w:val="22"/>
                <w:szCs w:val="22"/>
              </w:rPr>
            </w:pPr>
            <w:r w:rsidRPr="00232BB4">
              <w:rPr>
                <w:rFonts w:ascii="Arial" w:hAnsi="Arial" w:cs="Arial"/>
                <w:sz w:val="22"/>
                <w:szCs w:val="22"/>
              </w:rPr>
              <w:t>Acute Necrotizing Encephalopathy in Adult Patients With COVID-19: A Systematic Review of Case Reports and Case Series.</w:t>
            </w:r>
            <w:r w:rsidRPr="00232BB4">
              <w:rPr>
                <w:rFonts w:ascii="Arial" w:eastAsiaTheme="minorEastAsia" w:hAnsi="Arial" w:cs="Arial"/>
                <w:color w:val="000000" w:themeColor="text1"/>
                <w:kern w:val="24"/>
                <w:sz w:val="22"/>
                <w:szCs w:val="22"/>
              </w:rPr>
              <w:t xml:space="preserve"> Hamad Muhammad, </w:t>
            </w:r>
            <w:r w:rsidRPr="00232BB4">
              <w:rPr>
                <w:rFonts w:ascii="Arial" w:hAnsi="Arial" w:cs="Arial"/>
                <w:sz w:val="22"/>
                <w:szCs w:val="22"/>
              </w:rPr>
              <w:t xml:space="preserve">Shaghayegh Karamia , </w:t>
            </w:r>
            <w:proofErr w:type="spellStart"/>
            <w:r w:rsidRPr="00232BB4">
              <w:rPr>
                <w:rFonts w:ascii="Arial" w:hAnsi="Arial" w:cs="Arial"/>
                <w:sz w:val="22"/>
                <w:szCs w:val="22"/>
              </w:rPr>
              <w:t>Fattaneh</w:t>
            </w:r>
            <w:proofErr w:type="spellEnd"/>
            <w:r w:rsidRPr="00232BB4">
              <w:rPr>
                <w:rFonts w:ascii="Arial" w:hAnsi="Arial" w:cs="Arial"/>
                <w:sz w:val="22"/>
                <w:szCs w:val="22"/>
              </w:rPr>
              <w:t xml:space="preserve"> </w:t>
            </w:r>
            <w:proofErr w:type="spellStart"/>
            <w:r w:rsidRPr="00232BB4">
              <w:rPr>
                <w:rFonts w:ascii="Arial" w:hAnsi="Arial" w:cs="Arial"/>
                <w:sz w:val="22"/>
                <w:szCs w:val="22"/>
              </w:rPr>
              <w:t>Khalajb</w:t>
            </w:r>
            <w:proofErr w:type="spellEnd"/>
            <w:r w:rsidRPr="00232BB4">
              <w:rPr>
                <w:rFonts w:ascii="Arial" w:hAnsi="Arial" w:cs="Arial"/>
                <w:sz w:val="22"/>
                <w:szCs w:val="22"/>
              </w:rPr>
              <w:t xml:space="preserve"> , Zohreh </w:t>
            </w:r>
            <w:proofErr w:type="spellStart"/>
            <w:r w:rsidRPr="00232BB4">
              <w:rPr>
                <w:rFonts w:ascii="Arial" w:hAnsi="Arial" w:cs="Arial"/>
                <w:sz w:val="22"/>
                <w:szCs w:val="22"/>
              </w:rPr>
              <w:t>Tajabadid</w:t>
            </w:r>
            <w:proofErr w:type="spellEnd"/>
            <w:r w:rsidRPr="00232BB4">
              <w:rPr>
                <w:rFonts w:ascii="Arial" w:hAnsi="Arial" w:cs="Arial"/>
                <w:sz w:val="22"/>
                <w:szCs w:val="22"/>
              </w:rPr>
              <w:t xml:space="preserve"> , Ramin </w:t>
            </w:r>
            <w:proofErr w:type="spellStart"/>
            <w:r w:rsidRPr="00232BB4">
              <w:rPr>
                <w:rFonts w:ascii="Arial" w:hAnsi="Arial" w:cs="Arial"/>
                <w:sz w:val="22"/>
                <w:szCs w:val="22"/>
              </w:rPr>
              <w:t>Shahidie</w:t>
            </w:r>
            <w:proofErr w:type="spellEnd"/>
            <w:r w:rsidRPr="00232BB4">
              <w:rPr>
                <w:rFonts w:ascii="Arial" w:hAnsi="Arial" w:cs="Arial"/>
                <w:sz w:val="22"/>
                <w:szCs w:val="22"/>
              </w:rPr>
              <w:t xml:space="preserve"> , Mohammad Amin </w:t>
            </w:r>
            <w:proofErr w:type="spellStart"/>
            <w:r w:rsidRPr="00232BB4">
              <w:rPr>
                <w:rFonts w:ascii="Arial" w:hAnsi="Arial" w:cs="Arial"/>
                <w:sz w:val="22"/>
                <w:szCs w:val="22"/>
              </w:rPr>
              <w:t>Habibif</w:t>
            </w:r>
            <w:proofErr w:type="spellEnd"/>
            <w:r w:rsidRPr="00232BB4">
              <w:rPr>
                <w:rFonts w:ascii="Arial" w:hAnsi="Arial" w:cs="Arial"/>
                <w:sz w:val="22"/>
                <w:szCs w:val="22"/>
              </w:rPr>
              <w:t xml:space="preserve"> , Mahsa </w:t>
            </w:r>
            <w:proofErr w:type="spellStart"/>
            <w:r w:rsidRPr="00232BB4">
              <w:rPr>
                <w:rFonts w:ascii="Arial" w:hAnsi="Arial" w:cs="Arial"/>
                <w:sz w:val="22"/>
                <w:szCs w:val="22"/>
              </w:rPr>
              <w:t>Shirforoush</w:t>
            </w:r>
            <w:proofErr w:type="spellEnd"/>
            <w:r w:rsidRPr="00232BB4">
              <w:rPr>
                <w:rFonts w:ascii="Arial" w:hAnsi="Arial" w:cs="Arial"/>
                <w:sz w:val="22"/>
                <w:szCs w:val="22"/>
              </w:rPr>
              <w:t xml:space="preserve"> </w:t>
            </w:r>
            <w:proofErr w:type="spellStart"/>
            <w:r w:rsidRPr="00232BB4">
              <w:rPr>
                <w:rFonts w:ascii="Arial" w:hAnsi="Arial" w:cs="Arial"/>
                <w:sz w:val="22"/>
                <w:szCs w:val="22"/>
              </w:rPr>
              <w:t>Sattarig</w:t>
            </w:r>
            <w:proofErr w:type="spellEnd"/>
            <w:r w:rsidRPr="00232BB4">
              <w:rPr>
                <w:rFonts w:ascii="Arial" w:hAnsi="Arial" w:cs="Arial"/>
                <w:sz w:val="22"/>
                <w:szCs w:val="22"/>
              </w:rPr>
              <w:t xml:space="preserve"> , Amir </w:t>
            </w:r>
            <w:proofErr w:type="spellStart"/>
            <w:r w:rsidRPr="00232BB4">
              <w:rPr>
                <w:rFonts w:ascii="Arial" w:hAnsi="Arial" w:cs="Arial"/>
                <w:sz w:val="22"/>
                <w:szCs w:val="22"/>
              </w:rPr>
              <w:t>Azimih</w:t>
            </w:r>
            <w:proofErr w:type="spellEnd"/>
            <w:r w:rsidRPr="00232BB4">
              <w:rPr>
                <w:rFonts w:ascii="Arial" w:hAnsi="Arial" w:cs="Arial"/>
                <w:sz w:val="22"/>
                <w:szCs w:val="22"/>
              </w:rPr>
              <w:t xml:space="preserve"> , Seyed Ali </w:t>
            </w:r>
            <w:proofErr w:type="spellStart"/>
            <w:r w:rsidRPr="00232BB4">
              <w:rPr>
                <w:rFonts w:ascii="Arial" w:hAnsi="Arial" w:cs="Arial"/>
                <w:sz w:val="22"/>
                <w:szCs w:val="22"/>
              </w:rPr>
              <w:t>Forouzanniai</w:t>
            </w:r>
            <w:proofErr w:type="spellEnd"/>
            <w:r w:rsidRPr="00232BB4">
              <w:rPr>
                <w:rFonts w:ascii="Arial" w:hAnsi="Arial" w:cs="Arial"/>
                <w:sz w:val="22"/>
                <w:szCs w:val="22"/>
              </w:rPr>
              <w:t xml:space="preserve"> , Romina </w:t>
            </w:r>
            <w:proofErr w:type="spellStart"/>
            <w:r w:rsidRPr="00232BB4">
              <w:rPr>
                <w:rFonts w:ascii="Arial" w:hAnsi="Arial" w:cs="Arial"/>
                <w:sz w:val="22"/>
                <w:szCs w:val="22"/>
              </w:rPr>
              <w:t>Rafieii</w:t>
            </w:r>
            <w:proofErr w:type="spellEnd"/>
            <w:r w:rsidRPr="00232BB4">
              <w:rPr>
                <w:rFonts w:ascii="Arial" w:hAnsi="Arial" w:cs="Arial"/>
                <w:sz w:val="22"/>
                <w:szCs w:val="22"/>
              </w:rPr>
              <w:t xml:space="preserve"> , Hamid </w:t>
            </w:r>
            <w:proofErr w:type="spellStart"/>
            <w:r w:rsidRPr="00232BB4">
              <w:rPr>
                <w:rFonts w:ascii="Arial" w:hAnsi="Arial" w:cs="Arial"/>
                <w:sz w:val="22"/>
                <w:szCs w:val="22"/>
              </w:rPr>
              <w:t>Reihanij</w:t>
            </w:r>
            <w:proofErr w:type="spellEnd"/>
            <w:r w:rsidRPr="00232BB4">
              <w:rPr>
                <w:rFonts w:ascii="Arial" w:hAnsi="Arial" w:cs="Arial"/>
                <w:sz w:val="22"/>
                <w:szCs w:val="22"/>
              </w:rPr>
              <w:t xml:space="preserve"> , Reza </w:t>
            </w:r>
            <w:proofErr w:type="spellStart"/>
            <w:r w:rsidRPr="00232BB4">
              <w:rPr>
                <w:rFonts w:ascii="Arial" w:hAnsi="Arial" w:cs="Arial"/>
                <w:sz w:val="22"/>
                <w:szCs w:val="22"/>
              </w:rPr>
              <w:t>Nematik</w:t>
            </w:r>
            <w:proofErr w:type="spellEnd"/>
            <w:r w:rsidRPr="00232BB4">
              <w:rPr>
                <w:rFonts w:ascii="Arial" w:hAnsi="Arial" w:cs="Arial"/>
                <w:sz w:val="22"/>
                <w:szCs w:val="22"/>
              </w:rPr>
              <w:t xml:space="preserve"> , Soraya </w:t>
            </w:r>
            <w:proofErr w:type="spellStart"/>
            <w:r w:rsidRPr="00232BB4">
              <w:rPr>
                <w:rFonts w:ascii="Arial" w:hAnsi="Arial" w:cs="Arial"/>
                <w:sz w:val="22"/>
                <w:szCs w:val="22"/>
              </w:rPr>
              <w:t>Teimoril</w:t>
            </w:r>
            <w:proofErr w:type="spellEnd"/>
            <w:r w:rsidRPr="00232BB4">
              <w:rPr>
                <w:rFonts w:ascii="Arial" w:hAnsi="Arial" w:cs="Arial"/>
                <w:sz w:val="22"/>
                <w:szCs w:val="22"/>
              </w:rPr>
              <w:t xml:space="preserve"> , </w:t>
            </w:r>
            <w:proofErr w:type="spellStart"/>
            <w:r w:rsidRPr="00232BB4">
              <w:rPr>
                <w:rFonts w:ascii="Arial" w:hAnsi="Arial" w:cs="Arial"/>
                <w:sz w:val="22"/>
                <w:szCs w:val="22"/>
              </w:rPr>
              <w:t>Amirmohammad</w:t>
            </w:r>
            <w:proofErr w:type="spellEnd"/>
            <w:r w:rsidRPr="00232BB4">
              <w:rPr>
                <w:rFonts w:ascii="Arial" w:hAnsi="Arial" w:cs="Arial"/>
                <w:sz w:val="22"/>
                <w:szCs w:val="22"/>
              </w:rPr>
              <w:t xml:space="preserve"> </w:t>
            </w:r>
            <w:proofErr w:type="spellStart"/>
            <w:r w:rsidRPr="00232BB4">
              <w:rPr>
                <w:rFonts w:ascii="Arial" w:hAnsi="Arial" w:cs="Arial"/>
                <w:sz w:val="22"/>
                <w:szCs w:val="22"/>
              </w:rPr>
              <w:t>Khalajia</w:t>
            </w:r>
            <w:proofErr w:type="spellEnd"/>
            <w:r w:rsidRPr="00232BB4">
              <w:rPr>
                <w:rFonts w:ascii="Arial" w:hAnsi="Arial" w:cs="Arial"/>
                <w:sz w:val="22"/>
                <w:szCs w:val="22"/>
              </w:rPr>
              <w:t xml:space="preserve"> , Vida </w:t>
            </w:r>
            <w:proofErr w:type="spellStart"/>
            <w:r w:rsidRPr="00232BB4">
              <w:rPr>
                <w:rFonts w:ascii="Arial" w:hAnsi="Arial" w:cs="Arial"/>
                <w:sz w:val="22"/>
                <w:szCs w:val="22"/>
              </w:rPr>
              <w:t>Sarmadim</w:t>
            </w:r>
            <w:proofErr w:type="spellEnd"/>
            <w:r w:rsidRPr="00232BB4">
              <w:rPr>
                <w:rFonts w:ascii="Arial" w:hAnsi="Arial" w:cs="Arial"/>
                <w:sz w:val="22"/>
                <w:szCs w:val="22"/>
              </w:rPr>
              <w:t xml:space="preserve"> , Ali </w:t>
            </w:r>
            <w:proofErr w:type="spellStart"/>
            <w:r w:rsidRPr="00232BB4">
              <w:rPr>
                <w:rFonts w:ascii="Arial" w:hAnsi="Arial" w:cs="Arial"/>
                <w:sz w:val="22"/>
                <w:szCs w:val="22"/>
              </w:rPr>
              <w:t>Dadjoue</w:t>
            </w:r>
            <w:proofErr w:type="spellEnd"/>
            <w:r w:rsidRPr="00232BB4">
              <w:rPr>
                <w:rFonts w:ascii="Arial" w:hAnsi="Arial" w:cs="Arial"/>
                <w:sz w:val="22"/>
                <w:szCs w:val="22"/>
              </w:rPr>
              <w:t xml:space="preserve">, </w:t>
            </w:r>
            <w:r w:rsidRPr="00232BB4">
              <w:rPr>
                <w:rFonts w:ascii="Arial" w:hAnsi="Arial" w:cs="Arial"/>
                <w:b/>
                <w:sz w:val="22"/>
                <w:szCs w:val="22"/>
              </w:rPr>
              <w:t xml:space="preserve">Houman Sotoudeh. </w:t>
            </w:r>
            <w:r w:rsidRPr="00232BB4">
              <w:rPr>
                <w:rFonts w:ascii="Arial" w:hAnsi="Arial" w:cs="Arial"/>
                <w:sz w:val="22"/>
                <w:szCs w:val="22"/>
              </w:rPr>
              <w:t>UAB Radiology Research Retreat Poster Session, Birmingham 2024</w:t>
            </w:r>
          </w:p>
          <w:p w14:paraId="45028798" w14:textId="77777777" w:rsidR="00232BB4" w:rsidRDefault="00232BB4" w:rsidP="00232BB4">
            <w:pPr>
              <w:pStyle w:val="ListParagraph"/>
              <w:numPr>
                <w:ilvl w:val="0"/>
                <w:numId w:val="21"/>
              </w:numPr>
              <w:jc w:val="both"/>
              <w:rPr>
                <w:rFonts w:ascii="Arial" w:hAnsi="Arial" w:cs="Arial"/>
                <w:sz w:val="22"/>
                <w:szCs w:val="22"/>
              </w:rPr>
            </w:pPr>
            <w:r w:rsidRPr="00232BB4">
              <w:rPr>
                <w:rFonts w:ascii="Arial" w:hAnsi="Arial" w:cs="Arial"/>
                <w:sz w:val="22"/>
                <w:szCs w:val="22"/>
              </w:rPr>
              <w:t>Diagnostic performance of MRI radiomics for classification of Alzheimer's disease, mild cognitive impairment, and normal subjects: a systematic review and meta</w:t>
            </w:r>
            <w:r w:rsidRPr="00232BB4">
              <w:rPr>
                <w:rFonts w:ascii="Arial" w:hAnsi="Arial" w:cs="Arial"/>
                <w:sz w:val="22"/>
                <w:szCs w:val="22"/>
              </w:rPr>
              <w:noBreakHyphen/>
              <w:t xml:space="preserve">analysis. Hamad </w:t>
            </w:r>
            <w:proofErr w:type="gramStart"/>
            <w:r w:rsidRPr="00232BB4">
              <w:rPr>
                <w:rFonts w:ascii="Arial" w:hAnsi="Arial" w:cs="Arial"/>
                <w:sz w:val="22"/>
                <w:szCs w:val="22"/>
              </w:rPr>
              <w:t xml:space="preserve">Muhammad, </w:t>
            </w:r>
            <w:r w:rsidRPr="00232BB4">
              <w:rPr>
                <w:rFonts w:ascii="Arial" w:eastAsiaTheme="minorEastAsia" w:hAnsi="Arial" w:cs="Arial"/>
                <w:color w:val="000000" w:themeColor="text1"/>
                <w:kern w:val="24"/>
                <w:sz w:val="22"/>
                <w:szCs w:val="22"/>
              </w:rPr>
              <w:t xml:space="preserve"> </w:t>
            </w:r>
            <w:r w:rsidRPr="00232BB4">
              <w:rPr>
                <w:rFonts w:ascii="Arial" w:hAnsi="Arial" w:cs="Arial"/>
                <w:sz w:val="22"/>
                <w:szCs w:val="22"/>
              </w:rPr>
              <w:t>Ramin</w:t>
            </w:r>
            <w:proofErr w:type="gramEnd"/>
            <w:r w:rsidRPr="00232BB4">
              <w:rPr>
                <w:rFonts w:ascii="Arial" w:hAnsi="Arial" w:cs="Arial"/>
                <w:sz w:val="22"/>
                <w:szCs w:val="22"/>
              </w:rPr>
              <w:t xml:space="preserve"> Shahidi · Mansoureh Baradaran · Ali </w:t>
            </w:r>
            <w:proofErr w:type="spellStart"/>
            <w:r w:rsidRPr="00232BB4">
              <w:rPr>
                <w:rFonts w:ascii="Arial" w:hAnsi="Arial" w:cs="Arial"/>
                <w:sz w:val="22"/>
                <w:szCs w:val="22"/>
              </w:rPr>
              <w:t>Asgarzadeh</w:t>
            </w:r>
            <w:proofErr w:type="spellEnd"/>
            <w:r w:rsidRPr="00232BB4">
              <w:rPr>
                <w:rFonts w:ascii="Arial" w:hAnsi="Arial" w:cs="Arial"/>
                <w:sz w:val="22"/>
                <w:szCs w:val="22"/>
              </w:rPr>
              <w:t xml:space="preserve"> · Sara </w:t>
            </w:r>
            <w:proofErr w:type="spellStart"/>
            <w:r w:rsidRPr="00232BB4">
              <w:rPr>
                <w:rFonts w:ascii="Arial" w:hAnsi="Arial" w:cs="Arial"/>
                <w:sz w:val="22"/>
                <w:szCs w:val="22"/>
              </w:rPr>
              <w:t>Bagherieh</w:t>
            </w:r>
            <w:proofErr w:type="spellEnd"/>
            <w:r w:rsidRPr="00232BB4">
              <w:rPr>
                <w:rFonts w:ascii="Arial" w:hAnsi="Arial" w:cs="Arial"/>
                <w:sz w:val="22"/>
                <w:szCs w:val="22"/>
              </w:rPr>
              <w:t xml:space="preserve"> · Zohreh Tajabadi5 · Akram Farhadi ·Setayesh </w:t>
            </w:r>
            <w:proofErr w:type="spellStart"/>
            <w:r w:rsidRPr="00232BB4">
              <w:rPr>
                <w:rFonts w:ascii="Arial" w:hAnsi="Arial" w:cs="Arial"/>
                <w:sz w:val="22"/>
                <w:szCs w:val="22"/>
              </w:rPr>
              <w:t>Sotoudehnia</w:t>
            </w:r>
            <w:proofErr w:type="spellEnd"/>
            <w:r w:rsidRPr="00232BB4">
              <w:rPr>
                <w:rFonts w:ascii="Arial" w:hAnsi="Arial" w:cs="Arial"/>
                <w:sz w:val="22"/>
                <w:szCs w:val="22"/>
              </w:rPr>
              <w:t xml:space="preserve"> Korani · Mohammad Khalafi · Parnian </w:t>
            </w:r>
            <w:proofErr w:type="spellStart"/>
            <w:r w:rsidRPr="00232BB4">
              <w:rPr>
                <w:rFonts w:ascii="Arial" w:hAnsi="Arial" w:cs="Arial"/>
                <w:sz w:val="22"/>
                <w:szCs w:val="22"/>
              </w:rPr>
              <w:t>Shobeiri</w:t>
            </w:r>
            <w:proofErr w:type="spellEnd"/>
            <w:r w:rsidRPr="00232BB4">
              <w:rPr>
                <w:rFonts w:ascii="Arial" w:hAnsi="Arial" w:cs="Arial"/>
                <w:sz w:val="22"/>
                <w:szCs w:val="22"/>
              </w:rPr>
              <w:t xml:space="preserve"> · Hamidreza </w:t>
            </w:r>
            <w:proofErr w:type="spellStart"/>
            <w:r w:rsidRPr="00232BB4">
              <w:rPr>
                <w:rFonts w:ascii="Arial" w:hAnsi="Arial" w:cs="Arial"/>
                <w:sz w:val="22"/>
                <w:szCs w:val="22"/>
              </w:rPr>
              <w:t>Sadeghsalehi</w:t>
            </w:r>
            <w:proofErr w:type="spellEnd"/>
            <w:r w:rsidRPr="00232BB4">
              <w:rPr>
                <w:rFonts w:ascii="Arial" w:hAnsi="Arial" w:cs="Arial"/>
                <w:sz w:val="22"/>
                <w:szCs w:val="22"/>
              </w:rPr>
              <w:t xml:space="preserve"> ·Arezoo </w:t>
            </w:r>
            <w:proofErr w:type="spellStart"/>
            <w:r w:rsidRPr="00232BB4">
              <w:rPr>
                <w:rFonts w:ascii="Arial" w:hAnsi="Arial" w:cs="Arial"/>
                <w:sz w:val="22"/>
                <w:szCs w:val="22"/>
              </w:rPr>
              <w:t>Shafieioun</w:t>
            </w:r>
            <w:proofErr w:type="spellEnd"/>
            <w:r w:rsidRPr="00232BB4">
              <w:rPr>
                <w:rFonts w:ascii="Arial" w:hAnsi="Arial" w:cs="Arial"/>
                <w:sz w:val="22"/>
                <w:szCs w:val="22"/>
              </w:rPr>
              <w:t xml:space="preserve"> · Mohammad Amin </w:t>
            </w:r>
            <w:proofErr w:type="spellStart"/>
            <w:r w:rsidRPr="00232BB4">
              <w:rPr>
                <w:rFonts w:ascii="Arial" w:hAnsi="Arial" w:cs="Arial"/>
                <w:sz w:val="22"/>
                <w:szCs w:val="22"/>
              </w:rPr>
              <w:t>Yazdanifar</w:t>
            </w:r>
            <w:proofErr w:type="spellEnd"/>
            <w:r w:rsidRPr="00232BB4">
              <w:rPr>
                <w:rFonts w:ascii="Arial" w:hAnsi="Arial" w:cs="Arial"/>
                <w:sz w:val="22"/>
                <w:szCs w:val="22"/>
              </w:rPr>
              <w:t xml:space="preserve"> · Aparna Singhal · </w:t>
            </w:r>
            <w:r w:rsidRPr="00232BB4">
              <w:rPr>
                <w:rFonts w:ascii="Arial" w:hAnsi="Arial" w:cs="Arial"/>
                <w:b/>
                <w:sz w:val="22"/>
                <w:szCs w:val="22"/>
              </w:rPr>
              <w:t xml:space="preserve">Houman Sotoudeh. </w:t>
            </w:r>
            <w:r w:rsidRPr="00232BB4">
              <w:rPr>
                <w:rFonts w:ascii="Arial" w:hAnsi="Arial" w:cs="Arial"/>
                <w:sz w:val="22"/>
                <w:szCs w:val="22"/>
              </w:rPr>
              <w:t>UAB Radiology Research Retreat Poster Session, Birmingham 2024</w:t>
            </w:r>
          </w:p>
          <w:p w14:paraId="0D189E33" w14:textId="77777777" w:rsidR="000E45A4" w:rsidRDefault="000E45A4" w:rsidP="000E45A4">
            <w:pPr>
              <w:pStyle w:val="ListParagraph"/>
              <w:numPr>
                <w:ilvl w:val="0"/>
                <w:numId w:val="21"/>
              </w:numPr>
              <w:jc w:val="both"/>
              <w:rPr>
                <w:rFonts w:ascii="Arial" w:hAnsi="Arial" w:cs="Arial"/>
              </w:rPr>
            </w:pPr>
            <w:r w:rsidRPr="000E45A4">
              <w:rPr>
                <w:rFonts w:ascii="Arial" w:hAnsi="Arial" w:cs="Arial"/>
              </w:rPr>
              <w:t xml:space="preserve">Jeffrey Ryne Black and </w:t>
            </w:r>
            <w:r w:rsidRPr="000E45A4">
              <w:rPr>
                <w:rFonts w:ascii="Arial" w:hAnsi="Arial" w:cs="Arial"/>
                <w:b/>
              </w:rPr>
              <w:t>Houman Sotoudeh</w:t>
            </w:r>
            <w:r>
              <w:rPr>
                <w:rFonts w:ascii="Arial" w:hAnsi="Arial" w:cs="Arial"/>
              </w:rPr>
              <w:t xml:space="preserve">. </w:t>
            </w:r>
            <w:r w:rsidRPr="000E45A4">
              <w:rPr>
                <w:rFonts w:ascii="Arial" w:hAnsi="Arial" w:cs="Arial"/>
              </w:rPr>
              <w:t>Intracranial migration of silicone to the optic chiasm, a rare complication of intraocular silicone injection</w:t>
            </w:r>
            <w:r>
              <w:rPr>
                <w:rFonts w:ascii="Arial" w:hAnsi="Arial" w:cs="Arial"/>
              </w:rPr>
              <w:t>. ASNR annual meeting 2024. Las Vegas.</w:t>
            </w:r>
          </w:p>
          <w:p w14:paraId="0479C50D" w14:textId="77777777" w:rsidR="000E45A4" w:rsidRDefault="000E45A4" w:rsidP="000E45A4">
            <w:pPr>
              <w:pStyle w:val="ListParagraph"/>
              <w:numPr>
                <w:ilvl w:val="0"/>
                <w:numId w:val="21"/>
              </w:numPr>
              <w:jc w:val="both"/>
              <w:rPr>
                <w:rFonts w:ascii="Arial" w:hAnsi="Arial" w:cs="Arial"/>
              </w:rPr>
            </w:pPr>
            <w:r w:rsidRPr="000E45A4">
              <w:rPr>
                <w:rFonts w:ascii="Arial" w:hAnsi="Arial" w:cs="Arial"/>
              </w:rPr>
              <w:t xml:space="preserve">Aparna Singhal, </w:t>
            </w:r>
            <w:r w:rsidRPr="000E45A4">
              <w:rPr>
                <w:rFonts w:ascii="Arial" w:hAnsi="Arial" w:cs="Arial"/>
                <w:b/>
              </w:rPr>
              <w:t>Houman Sotoudeh</w:t>
            </w:r>
            <w:r>
              <w:rPr>
                <w:rFonts w:ascii="Arial" w:hAnsi="Arial" w:cs="Arial"/>
              </w:rPr>
              <w:t>.</w:t>
            </w:r>
            <w:r w:rsidRPr="000E45A4">
              <w:rPr>
                <w:rFonts w:asciiTheme="majorHAnsi" w:eastAsiaTheme="majorEastAsia" w:hAnsi="Calibri Light" w:cstheme="majorBidi"/>
                <w:color w:val="000000" w:themeColor="text1"/>
                <w:kern w:val="24"/>
                <w:sz w:val="64"/>
                <w:szCs w:val="64"/>
              </w:rPr>
              <w:t xml:space="preserve"> </w:t>
            </w:r>
            <w:proofErr w:type="spellStart"/>
            <w:r>
              <w:rPr>
                <w:rFonts w:ascii="Arial" w:hAnsi="Arial" w:cs="Arial"/>
              </w:rPr>
              <w:t>NuRTuRe</w:t>
            </w:r>
            <w:proofErr w:type="spellEnd"/>
            <w:r>
              <w:rPr>
                <w:rFonts w:ascii="Arial" w:hAnsi="Arial" w:cs="Arial"/>
              </w:rPr>
              <w:t xml:space="preserve"> One (</w:t>
            </w:r>
            <w:proofErr w:type="spellStart"/>
            <w:r>
              <w:rPr>
                <w:rFonts w:ascii="Arial" w:hAnsi="Arial" w:cs="Arial"/>
              </w:rPr>
              <w:t>NeuroradiologyTo</w:t>
            </w:r>
            <w:proofErr w:type="spellEnd"/>
            <w:r>
              <w:rPr>
                <w:rFonts w:ascii="Arial" w:hAnsi="Arial" w:cs="Arial"/>
              </w:rPr>
              <w:t xml:space="preserve"> </w:t>
            </w:r>
            <w:r w:rsidRPr="000E45A4">
              <w:rPr>
                <w:rFonts w:ascii="Arial" w:hAnsi="Arial" w:cs="Arial"/>
              </w:rPr>
              <w:t xml:space="preserve">R1): </w:t>
            </w:r>
            <w:r>
              <w:rPr>
                <w:rFonts w:ascii="Arial" w:hAnsi="Arial" w:cs="Arial"/>
              </w:rPr>
              <w:t xml:space="preserve">A One-to-one Attending-Resident Mentorship during </w:t>
            </w:r>
            <w:r w:rsidRPr="000E45A4">
              <w:rPr>
                <w:rFonts w:ascii="Arial" w:hAnsi="Arial" w:cs="Arial"/>
              </w:rPr>
              <w:t>neuroradiology rotation</w:t>
            </w:r>
            <w:r>
              <w:rPr>
                <w:rFonts w:ascii="Arial" w:hAnsi="Arial" w:cs="Arial"/>
              </w:rPr>
              <w:t>. ASNR annual meeting 2024. Las Vegas.</w:t>
            </w:r>
          </w:p>
          <w:p w14:paraId="4E8931E1" w14:textId="77777777" w:rsidR="0020367C" w:rsidRPr="0020367C" w:rsidRDefault="00EA41C8" w:rsidP="0020367C">
            <w:pPr>
              <w:pStyle w:val="ListParagraph"/>
              <w:numPr>
                <w:ilvl w:val="0"/>
                <w:numId w:val="21"/>
              </w:numPr>
              <w:rPr>
                <w:rFonts w:ascii="Arial" w:hAnsi="Arial" w:cs="Arial"/>
                <w:sz w:val="22"/>
                <w:szCs w:val="22"/>
              </w:rPr>
            </w:pPr>
            <w:r w:rsidRPr="009156A8">
              <w:rPr>
                <w:rFonts w:ascii="Arial" w:hAnsi="Arial" w:cs="Arial"/>
                <w:bCs/>
                <w:iCs/>
                <w:color w:val="000000"/>
                <w:sz w:val="22"/>
                <w:szCs w:val="22"/>
              </w:rPr>
              <w:t>"Point-of-Care Perfusion Phantom for Accurate Quantitative DCE-MRI to Distinguish Pseudo and True Progressions of Glioblastoma"</w:t>
            </w:r>
            <w:r w:rsidRPr="009156A8">
              <w:rPr>
                <w:rFonts w:ascii="Arial" w:hAnsi="Arial" w:cs="Arial"/>
                <w:color w:val="000000"/>
                <w:sz w:val="22"/>
                <w:szCs w:val="22"/>
              </w:rPr>
              <w:t xml:space="preserve"> has been accepted as a </w:t>
            </w:r>
            <w:r w:rsidRPr="009156A8">
              <w:rPr>
                <w:rFonts w:ascii="Arial" w:hAnsi="Arial" w:cs="Arial"/>
                <w:bCs/>
                <w:color w:val="000000"/>
                <w:sz w:val="22"/>
                <w:szCs w:val="22"/>
              </w:rPr>
              <w:t>SNAP</w:t>
            </w:r>
            <w:r w:rsidRPr="009156A8">
              <w:rPr>
                <w:rFonts w:ascii="Arial" w:hAnsi="Arial" w:cs="Arial"/>
                <w:color w:val="000000"/>
                <w:sz w:val="22"/>
                <w:szCs w:val="22"/>
              </w:rPr>
              <w:t xml:space="preserve"> </w:t>
            </w:r>
            <w:r w:rsidRPr="009156A8">
              <w:rPr>
                <w:rFonts w:ascii="Arial" w:hAnsi="Arial" w:cs="Arial"/>
                <w:bCs/>
                <w:color w:val="000000"/>
                <w:sz w:val="22"/>
                <w:szCs w:val="22"/>
              </w:rPr>
              <w:t>ORAL PRESENTATION</w:t>
            </w:r>
            <w:r w:rsidRPr="009156A8">
              <w:rPr>
                <w:rFonts w:ascii="Arial" w:hAnsi="Arial" w:cs="Arial"/>
                <w:color w:val="000000"/>
                <w:sz w:val="22"/>
                <w:szCs w:val="22"/>
              </w:rPr>
              <w:t xml:space="preserve"> in the session </w:t>
            </w:r>
            <w:r w:rsidRPr="009156A8">
              <w:rPr>
                <w:rFonts w:ascii="Arial" w:hAnsi="Arial" w:cs="Arial"/>
                <w:bCs/>
                <w:color w:val="000000"/>
                <w:sz w:val="22"/>
                <w:szCs w:val="22"/>
              </w:rPr>
              <w:t>"MRI"</w:t>
            </w:r>
            <w:r w:rsidRPr="009156A8">
              <w:rPr>
                <w:rFonts w:ascii="Arial" w:hAnsi="Arial" w:cs="Arial"/>
                <w:color w:val="000000"/>
                <w:sz w:val="22"/>
                <w:szCs w:val="22"/>
              </w:rPr>
              <w:t> for the 66th Annual Meeting &amp; Exhibition of the American Association of Physicists in Medicine in Los Angeles, CA, July 21 - 25, 2024.</w:t>
            </w:r>
          </w:p>
          <w:p w14:paraId="004B5A63" w14:textId="77777777" w:rsidR="00B1733A" w:rsidRPr="00B1733A" w:rsidRDefault="0020367C" w:rsidP="00B1733A">
            <w:pPr>
              <w:pStyle w:val="ListParagraph"/>
              <w:numPr>
                <w:ilvl w:val="0"/>
                <w:numId w:val="21"/>
              </w:numPr>
              <w:rPr>
                <w:rFonts w:ascii="Arial" w:hAnsi="Arial" w:cs="Arial"/>
              </w:rPr>
            </w:pPr>
            <w:r w:rsidRPr="00B1733A">
              <w:t xml:space="preserve">Broomand </w:t>
            </w:r>
            <w:proofErr w:type="spellStart"/>
            <w:r w:rsidRPr="00B1733A">
              <w:t>Lomer</w:t>
            </w:r>
            <w:proofErr w:type="spellEnd"/>
            <w:r w:rsidRPr="00B1733A">
              <w:t xml:space="preserve">, Nima; Khalaj, </w:t>
            </w:r>
            <w:proofErr w:type="spellStart"/>
            <w:r w:rsidRPr="00B1733A">
              <w:t>Fattaneh</w:t>
            </w:r>
            <w:proofErr w:type="spellEnd"/>
            <w:r w:rsidRPr="00B1733A">
              <w:t xml:space="preserve">; </w:t>
            </w:r>
            <w:proofErr w:type="spellStart"/>
            <w:r w:rsidRPr="00B1733A">
              <w:t>Ghorani</w:t>
            </w:r>
            <w:proofErr w:type="spellEnd"/>
            <w:r w:rsidRPr="00B1733A">
              <w:t xml:space="preserve">, Hamed; Mohammadi, Mohammad; Ghadimi, Delaram; </w:t>
            </w:r>
            <w:proofErr w:type="spellStart"/>
            <w:r w:rsidRPr="00B1733A">
              <w:t>Zakavi</w:t>
            </w:r>
            <w:proofErr w:type="spellEnd"/>
            <w:r w:rsidRPr="00B1733A">
              <w:t xml:space="preserve">, Sina; </w:t>
            </w:r>
            <w:proofErr w:type="spellStart"/>
            <w:r w:rsidRPr="00B1733A">
              <w:t>Afsharzadeh</w:t>
            </w:r>
            <w:proofErr w:type="spellEnd"/>
            <w:r w:rsidRPr="00B1733A">
              <w:t xml:space="preserve">, </w:t>
            </w:r>
            <w:proofErr w:type="spellStart"/>
            <w:r w:rsidRPr="00B1733A">
              <w:t>Mahshad</w:t>
            </w:r>
            <w:proofErr w:type="spellEnd"/>
            <w:r w:rsidRPr="00B1733A">
              <w:t xml:space="preserve">; </w:t>
            </w:r>
            <w:r w:rsidRPr="00B1733A">
              <w:rPr>
                <w:b/>
              </w:rPr>
              <w:t>Sotoudeh, Houman</w:t>
            </w:r>
            <w:r w:rsidRPr="00B1733A">
              <w:t>. Diagnostic Performance of Radiomics in Prediction of Meningioma Aggressiveness Using Ki-67 Index. RSNA 2024</w:t>
            </w:r>
          </w:p>
          <w:p w14:paraId="65D72CAD" w14:textId="77777777" w:rsidR="00B1733A" w:rsidRPr="00B1733A" w:rsidRDefault="00B1733A" w:rsidP="00B1733A">
            <w:pPr>
              <w:pStyle w:val="ListParagraph"/>
              <w:numPr>
                <w:ilvl w:val="0"/>
                <w:numId w:val="21"/>
              </w:numPr>
              <w:rPr>
                <w:rFonts w:ascii="Arial" w:hAnsi="Arial" w:cs="Arial"/>
              </w:rPr>
            </w:pPr>
            <w:r w:rsidRPr="00B1733A">
              <w:rPr>
                <w:rFonts w:eastAsia="Calibri"/>
              </w:rPr>
              <w:t xml:space="preserve">A. Abou Elkassem, A. D. Smith, S. J. Galgano, S. A. Rothenberg, S. Tridandapani, M. Tanwar, H. Sotoudeh, C. M. Burgan, </w:t>
            </w:r>
            <w:r w:rsidRPr="00B1733A">
              <w:rPr>
                <w:rFonts w:eastAsia="Calibri"/>
                <w:bCs/>
              </w:rPr>
              <w:t>Y. Melenevsky</w:t>
            </w:r>
            <w:r w:rsidRPr="00B1733A">
              <w:rPr>
                <w:rFonts w:eastAsia="Calibri"/>
              </w:rPr>
              <w:t xml:space="preserve">; </w:t>
            </w:r>
          </w:p>
          <w:p w14:paraId="0AD9E934" w14:textId="77777777" w:rsidR="00B1733A" w:rsidRPr="00B1733A" w:rsidRDefault="00B1733A" w:rsidP="00B1733A">
            <w:pPr>
              <w:pStyle w:val="ListParagraph"/>
              <w:ind w:left="355"/>
              <w:rPr>
                <w:rFonts w:ascii="Arial" w:hAnsi="Arial" w:cs="Arial"/>
              </w:rPr>
            </w:pPr>
            <w:r w:rsidRPr="00B1733A">
              <w:rPr>
                <w:bCs/>
              </w:rPr>
              <w:t>QUALITY CONTROL OF DEEP LEARNING MR IMAGE RECONSTRUCTION AT 0.55 TESLA. RSNA 2024</w:t>
            </w:r>
          </w:p>
          <w:p w14:paraId="64D43785" w14:textId="77777777" w:rsidR="00B1733A" w:rsidRDefault="00B1733A" w:rsidP="00B1733A">
            <w:pPr>
              <w:pStyle w:val="Default"/>
            </w:pPr>
          </w:p>
          <w:p w14:paraId="3C62DC08" w14:textId="77777777" w:rsidR="00B1733A" w:rsidRPr="00B1733A" w:rsidRDefault="00B1733A" w:rsidP="00B1733A">
            <w:pPr>
              <w:pStyle w:val="Default"/>
              <w:rPr>
                <w:rFonts w:ascii="Arial" w:hAnsi="Arial" w:cs="Arial"/>
                <w:sz w:val="22"/>
                <w:szCs w:val="22"/>
              </w:rPr>
            </w:pPr>
            <w:r>
              <w:lastRenderedPageBreak/>
              <w:t xml:space="preserve"> </w:t>
            </w:r>
          </w:p>
          <w:p w14:paraId="379FFC45" w14:textId="77777777" w:rsidR="000E45A4" w:rsidRPr="00B1733A" w:rsidRDefault="00EA41C8" w:rsidP="00B1733A">
            <w:pPr>
              <w:ind w:left="0"/>
              <w:rPr>
                <w:rFonts w:ascii="Arial" w:hAnsi="Arial" w:cs="Arial"/>
                <w:sz w:val="22"/>
                <w:szCs w:val="22"/>
              </w:rPr>
            </w:pPr>
            <w:r w:rsidRPr="00B1733A">
              <w:rPr>
                <w:rFonts w:ascii="Arial" w:hAnsi="Arial" w:cs="Arial"/>
                <w:sz w:val="22"/>
                <w:szCs w:val="22"/>
              </w:rPr>
              <w:br/>
            </w:r>
          </w:p>
          <w:p w14:paraId="0F9DA2FC" w14:textId="77777777" w:rsidR="00232BB4" w:rsidRPr="00232BB4" w:rsidRDefault="00232BB4" w:rsidP="00232BB4">
            <w:pPr>
              <w:ind w:left="-5" w:firstLine="0"/>
              <w:rPr>
                <w:rFonts w:ascii="Arial" w:hAnsi="Arial" w:cs="Arial"/>
                <w:sz w:val="22"/>
                <w:szCs w:val="22"/>
              </w:rPr>
            </w:pPr>
          </w:p>
          <w:p w14:paraId="2D824EB4" w14:textId="77777777" w:rsidR="00232BB4" w:rsidRPr="00232BB4" w:rsidRDefault="00232BB4" w:rsidP="00232BB4">
            <w:pPr>
              <w:ind w:left="0"/>
              <w:rPr>
                <w:rFonts w:ascii="Arial" w:hAnsi="Arial" w:cs="Arial"/>
                <w:sz w:val="22"/>
                <w:szCs w:val="22"/>
              </w:rPr>
            </w:pPr>
          </w:p>
          <w:p w14:paraId="7B1208DB" w14:textId="77777777" w:rsidR="00064E06" w:rsidRPr="00064E06" w:rsidRDefault="00064E06" w:rsidP="00064E06">
            <w:pPr>
              <w:ind w:left="-5" w:firstLine="0"/>
              <w:rPr>
                <w:rFonts w:ascii="Arial" w:hAnsi="Arial" w:cs="Arial"/>
                <w:sz w:val="22"/>
                <w:szCs w:val="22"/>
              </w:rPr>
            </w:pPr>
          </w:p>
          <w:p w14:paraId="7DEAC5F9" w14:textId="77777777" w:rsidR="009E4E6A" w:rsidRPr="0054792E" w:rsidRDefault="009E4E6A" w:rsidP="009E4E6A">
            <w:pPr>
              <w:rPr>
                <w:rFonts w:ascii="Arial" w:hAnsi="Arial" w:cs="Arial"/>
                <w:sz w:val="22"/>
                <w:szCs w:val="22"/>
              </w:rPr>
            </w:pPr>
          </w:p>
          <w:p w14:paraId="32B9CA95" w14:textId="77777777" w:rsidR="009E4E6A" w:rsidRPr="0054792E" w:rsidRDefault="009E4E6A" w:rsidP="009E4E6A">
            <w:pPr>
              <w:rPr>
                <w:rFonts w:ascii="Arial" w:hAnsi="Arial" w:cs="Arial"/>
                <w:b/>
                <w:sz w:val="22"/>
                <w:szCs w:val="22"/>
              </w:rPr>
            </w:pPr>
            <w:r w:rsidRPr="0054792E">
              <w:rPr>
                <w:rFonts w:ascii="Arial" w:hAnsi="Arial" w:cs="Arial"/>
                <w:b/>
                <w:sz w:val="22"/>
                <w:szCs w:val="22"/>
              </w:rPr>
              <w:t>Scientific Papers Presented at Local and Regional Meetings</w:t>
            </w:r>
          </w:p>
          <w:p w14:paraId="1C9D89FA" w14:textId="77777777" w:rsidR="009E4E6A" w:rsidRPr="0054792E" w:rsidRDefault="009E4E6A" w:rsidP="00064E06">
            <w:pPr>
              <w:pStyle w:val="NoSpacing"/>
              <w:numPr>
                <w:ilvl w:val="0"/>
                <w:numId w:val="22"/>
              </w:numPr>
              <w:jc w:val="both"/>
              <w:rPr>
                <w:rFonts w:ascii="Arial" w:hAnsi="Arial" w:cs="Arial"/>
                <w:sz w:val="22"/>
                <w:szCs w:val="22"/>
              </w:rPr>
            </w:pPr>
            <w:r w:rsidRPr="0054792E">
              <w:rPr>
                <w:rFonts w:ascii="Arial" w:hAnsi="Arial" w:cs="Arial"/>
                <w:b/>
                <w:sz w:val="22"/>
                <w:szCs w:val="22"/>
              </w:rPr>
              <w:t>Sotoudeh, H</w:t>
            </w:r>
            <w:r w:rsidRPr="0054792E">
              <w:rPr>
                <w:rFonts w:ascii="Arial" w:hAnsi="Arial" w:cs="Arial"/>
                <w:sz w:val="22"/>
                <w:szCs w:val="22"/>
              </w:rPr>
              <w:t>. Mallinckrodt Institute of Radiology Annual Talk in Nuclear Medicine: PET/MR Application in Oncology. St Louis, Missouri, USA, 2014.</w:t>
            </w:r>
          </w:p>
          <w:p w14:paraId="62C2F91C" w14:textId="77777777" w:rsidR="009E4E6A" w:rsidRPr="0054792E" w:rsidRDefault="009E4E6A" w:rsidP="00064E06">
            <w:pPr>
              <w:pStyle w:val="NoSpacing"/>
              <w:numPr>
                <w:ilvl w:val="0"/>
                <w:numId w:val="22"/>
              </w:numPr>
              <w:jc w:val="both"/>
              <w:rPr>
                <w:rFonts w:ascii="Arial" w:hAnsi="Arial" w:cs="Arial"/>
                <w:sz w:val="22"/>
                <w:szCs w:val="22"/>
              </w:rPr>
            </w:pPr>
            <w:r w:rsidRPr="0054792E">
              <w:rPr>
                <w:rFonts w:ascii="Arial" w:hAnsi="Arial" w:cs="Arial"/>
                <w:b/>
                <w:sz w:val="22"/>
                <w:szCs w:val="22"/>
              </w:rPr>
              <w:t>Sotoudeh, H</w:t>
            </w:r>
            <w:r w:rsidRPr="0054792E">
              <w:rPr>
                <w:rFonts w:ascii="Arial" w:hAnsi="Arial" w:cs="Arial"/>
                <w:sz w:val="22"/>
                <w:szCs w:val="22"/>
              </w:rPr>
              <w:t>. Mallinckrodt Institute of Radiology Annual Talk in Nuclear Medicine: Response Criteria in Oncology, St Louis, Missouri, USA, 2015.</w:t>
            </w:r>
          </w:p>
          <w:p w14:paraId="6CDB9756" w14:textId="77777777" w:rsidR="009E4E6A" w:rsidRPr="0054792E" w:rsidRDefault="009E4E6A" w:rsidP="00064E06">
            <w:pPr>
              <w:pStyle w:val="NoSpacing"/>
              <w:numPr>
                <w:ilvl w:val="0"/>
                <w:numId w:val="22"/>
              </w:numPr>
              <w:jc w:val="both"/>
              <w:rPr>
                <w:rFonts w:ascii="Arial" w:hAnsi="Arial" w:cs="Arial"/>
                <w:sz w:val="22"/>
                <w:szCs w:val="22"/>
              </w:rPr>
            </w:pPr>
            <w:r w:rsidRPr="0054792E">
              <w:rPr>
                <w:rFonts w:ascii="Arial" w:hAnsi="Arial" w:cs="Arial"/>
                <w:b/>
                <w:sz w:val="22"/>
                <w:szCs w:val="22"/>
              </w:rPr>
              <w:t xml:space="preserve">Sotoudeh, H. </w:t>
            </w:r>
            <w:r w:rsidRPr="0054792E">
              <w:rPr>
                <w:rFonts w:ascii="Arial" w:hAnsi="Arial" w:cs="Arial"/>
                <w:sz w:val="22"/>
                <w:szCs w:val="22"/>
              </w:rPr>
              <w:t>Neuroradiology Case Conference. Weekly conference. 2017-Present. Birmingham, USA.</w:t>
            </w:r>
          </w:p>
          <w:p w14:paraId="3F49BB39" w14:textId="77777777" w:rsidR="009E4E6A" w:rsidRPr="0054792E" w:rsidRDefault="009E4E6A" w:rsidP="00064E06">
            <w:pPr>
              <w:pStyle w:val="ListParagraph"/>
              <w:numPr>
                <w:ilvl w:val="0"/>
                <w:numId w:val="22"/>
              </w:numPr>
              <w:jc w:val="both"/>
              <w:rPr>
                <w:rFonts w:ascii="Arial" w:hAnsi="Arial" w:cs="Arial"/>
                <w:sz w:val="22"/>
                <w:szCs w:val="22"/>
              </w:rPr>
            </w:pPr>
            <w:r w:rsidRPr="0054792E">
              <w:rPr>
                <w:rFonts w:ascii="Arial" w:hAnsi="Arial" w:cs="Arial"/>
                <w:b/>
                <w:sz w:val="22"/>
                <w:szCs w:val="22"/>
              </w:rPr>
              <w:t>Sotoudeh, H</w:t>
            </w:r>
            <w:r w:rsidRPr="0054792E">
              <w:rPr>
                <w:rFonts w:ascii="Arial" w:hAnsi="Arial" w:cs="Arial"/>
                <w:sz w:val="22"/>
                <w:szCs w:val="22"/>
              </w:rPr>
              <w:t>. Neurology Grand Round (UAB). Aug 2018. Birmingham, USA.</w:t>
            </w:r>
          </w:p>
          <w:p w14:paraId="0AA052A7" w14:textId="77777777" w:rsidR="009E4E6A" w:rsidRPr="0054792E" w:rsidRDefault="009E4E6A" w:rsidP="00064E06">
            <w:pPr>
              <w:pStyle w:val="NoSpacing"/>
              <w:numPr>
                <w:ilvl w:val="0"/>
                <w:numId w:val="22"/>
              </w:numPr>
              <w:pBdr>
                <w:top w:val="nil"/>
                <w:left w:val="nil"/>
                <w:bottom w:val="nil"/>
                <w:right w:val="nil"/>
                <w:between w:val="nil"/>
              </w:pBdr>
              <w:autoSpaceDE w:val="0"/>
              <w:autoSpaceDN w:val="0"/>
              <w:adjustRightInd w:val="0"/>
              <w:jc w:val="both"/>
              <w:rPr>
                <w:rFonts w:ascii="Arial" w:hAnsi="Arial" w:cs="Arial"/>
                <w:sz w:val="22"/>
                <w:szCs w:val="22"/>
              </w:rPr>
            </w:pPr>
            <w:r w:rsidRPr="0054792E">
              <w:rPr>
                <w:rFonts w:ascii="Arial" w:hAnsi="Arial" w:cs="Arial"/>
                <w:b/>
                <w:sz w:val="22"/>
                <w:szCs w:val="22"/>
              </w:rPr>
              <w:t xml:space="preserve">Sotoudeh, H. </w:t>
            </w:r>
            <w:r w:rsidRPr="0054792E">
              <w:rPr>
                <w:rFonts w:ascii="Arial" w:hAnsi="Arial" w:cs="Arial"/>
                <w:sz w:val="22"/>
                <w:szCs w:val="22"/>
              </w:rPr>
              <w:t>Neuroradiology-Neurology, joined Conference. Weekly Conference. 2018- Present. Birmingham, USA.</w:t>
            </w:r>
          </w:p>
          <w:p w14:paraId="438F7515" w14:textId="77777777" w:rsidR="009E4E6A" w:rsidRPr="0054792E" w:rsidRDefault="009E4E6A" w:rsidP="00064E06">
            <w:pPr>
              <w:pStyle w:val="NoSpacing"/>
              <w:numPr>
                <w:ilvl w:val="0"/>
                <w:numId w:val="22"/>
              </w:numPr>
              <w:jc w:val="both"/>
              <w:rPr>
                <w:rFonts w:ascii="Arial" w:hAnsi="Arial" w:cs="Arial"/>
                <w:sz w:val="22"/>
                <w:szCs w:val="22"/>
              </w:rPr>
            </w:pPr>
            <w:r w:rsidRPr="0054792E">
              <w:rPr>
                <w:rFonts w:ascii="Arial" w:hAnsi="Arial" w:cs="Arial"/>
                <w:b/>
                <w:sz w:val="22"/>
                <w:szCs w:val="22"/>
              </w:rPr>
              <w:t>Sotoudeh, H</w:t>
            </w:r>
            <w:r w:rsidRPr="0054792E">
              <w:rPr>
                <w:rFonts w:ascii="Arial" w:hAnsi="Arial" w:cs="Arial"/>
                <w:sz w:val="22"/>
                <w:szCs w:val="22"/>
              </w:rPr>
              <w:t>. Neurology Grand Round (UAB). Oct 2019. Birmingham, USA.</w:t>
            </w:r>
          </w:p>
          <w:p w14:paraId="718B8B1B" w14:textId="77777777" w:rsidR="009E4E6A" w:rsidRPr="0054792E" w:rsidRDefault="009E4E6A" w:rsidP="00064E06">
            <w:pPr>
              <w:pStyle w:val="NoSpacing"/>
              <w:numPr>
                <w:ilvl w:val="0"/>
                <w:numId w:val="22"/>
              </w:numPr>
              <w:jc w:val="both"/>
              <w:rPr>
                <w:rFonts w:ascii="Arial" w:hAnsi="Arial" w:cs="Arial"/>
                <w:sz w:val="22"/>
                <w:szCs w:val="22"/>
              </w:rPr>
            </w:pPr>
            <w:r w:rsidRPr="0054792E">
              <w:rPr>
                <w:rFonts w:ascii="Arial" w:hAnsi="Arial" w:cs="Arial"/>
                <w:b/>
                <w:sz w:val="22"/>
                <w:szCs w:val="22"/>
              </w:rPr>
              <w:t>Sotoudeh, H</w:t>
            </w:r>
            <w:r w:rsidRPr="0054792E">
              <w:rPr>
                <w:rFonts w:ascii="Arial" w:hAnsi="Arial" w:cs="Arial"/>
                <w:sz w:val="22"/>
                <w:szCs w:val="22"/>
              </w:rPr>
              <w:t>. Neurology Grand Round (UAB). Jan 2020. Birmingham, USA.</w:t>
            </w:r>
          </w:p>
          <w:p w14:paraId="11647AE8" w14:textId="77777777" w:rsidR="009E4E6A" w:rsidRPr="0054792E" w:rsidRDefault="009E4E6A" w:rsidP="00064E06">
            <w:pPr>
              <w:pStyle w:val="NoSpacing"/>
              <w:numPr>
                <w:ilvl w:val="0"/>
                <w:numId w:val="22"/>
              </w:numPr>
              <w:jc w:val="both"/>
              <w:rPr>
                <w:rFonts w:ascii="Arial" w:hAnsi="Arial" w:cs="Arial"/>
                <w:sz w:val="22"/>
                <w:szCs w:val="22"/>
              </w:rPr>
            </w:pPr>
            <w:r w:rsidRPr="0054792E">
              <w:rPr>
                <w:rFonts w:ascii="Arial" w:hAnsi="Arial" w:cs="Arial"/>
                <w:b/>
                <w:sz w:val="22"/>
                <w:szCs w:val="22"/>
              </w:rPr>
              <w:t>Sotoudeh, H</w:t>
            </w:r>
            <w:r w:rsidRPr="0054792E">
              <w:rPr>
                <w:rFonts w:ascii="Arial" w:hAnsi="Arial" w:cs="Arial"/>
                <w:sz w:val="22"/>
                <w:szCs w:val="22"/>
              </w:rPr>
              <w:t>. Neurology Ground Round (UAB). April 2020. Birmingham, USA.</w:t>
            </w:r>
          </w:p>
          <w:p w14:paraId="56CBBF91" w14:textId="77777777" w:rsidR="009E4E6A" w:rsidRPr="0054792E" w:rsidRDefault="009E4E6A" w:rsidP="00064E06">
            <w:pPr>
              <w:pStyle w:val="NoSpacing"/>
              <w:numPr>
                <w:ilvl w:val="0"/>
                <w:numId w:val="22"/>
              </w:numPr>
              <w:jc w:val="both"/>
              <w:rPr>
                <w:rFonts w:ascii="Arial" w:hAnsi="Arial" w:cs="Arial"/>
                <w:sz w:val="22"/>
                <w:szCs w:val="22"/>
              </w:rPr>
            </w:pPr>
            <w:r w:rsidRPr="0054792E">
              <w:rPr>
                <w:rFonts w:ascii="Arial" w:hAnsi="Arial" w:cs="Arial"/>
                <w:b/>
                <w:sz w:val="22"/>
                <w:szCs w:val="22"/>
              </w:rPr>
              <w:t>Sotoudeh, H</w:t>
            </w:r>
            <w:r w:rsidRPr="0054792E">
              <w:rPr>
                <w:rFonts w:ascii="Arial" w:hAnsi="Arial" w:cs="Arial"/>
                <w:sz w:val="22"/>
                <w:szCs w:val="22"/>
              </w:rPr>
              <w:t>. Neurology Ground Round (UAB). May 2020. Birmingham, USA.</w:t>
            </w:r>
          </w:p>
          <w:p w14:paraId="6180FABC" w14:textId="77777777" w:rsidR="009E4E6A" w:rsidRPr="0054792E" w:rsidRDefault="009E4E6A" w:rsidP="00064E06">
            <w:pPr>
              <w:pStyle w:val="NoSpacing"/>
              <w:numPr>
                <w:ilvl w:val="0"/>
                <w:numId w:val="22"/>
              </w:numPr>
              <w:jc w:val="both"/>
              <w:rPr>
                <w:rFonts w:ascii="Arial" w:hAnsi="Arial" w:cs="Arial"/>
                <w:sz w:val="22"/>
                <w:szCs w:val="22"/>
              </w:rPr>
            </w:pPr>
            <w:r w:rsidRPr="0054792E">
              <w:rPr>
                <w:rFonts w:ascii="Arial" w:hAnsi="Arial" w:cs="Arial"/>
                <w:b/>
                <w:sz w:val="22"/>
                <w:szCs w:val="22"/>
              </w:rPr>
              <w:t>Sotoudeh, H</w:t>
            </w:r>
            <w:r w:rsidRPr="0054792E">
              <w:rPr>
                <w:rFonts w:ascii="Arial" w:hAnsi="Arial" w:cs="Arial"/>
                <w:sz w:val="22"/>
                <w:szCs w:val="22"/>
              </w:rPr>
              <w:t>. Neurology Ground Round (UAB): June 2020. Birmingham, USA.</w:t>
            </w:r>
          </w:p>
          <w:p w14:paraId="2C1FEF11" w14:textId="77777777" w:rsidR="009E4E6A" w:rsidRPr="0054792E" w:rsidRDefault="009E4E6A" w:rsidP="00064E06">
            <w:pPr>
              <w:pStyle w:val="NoSpacing"/>
              <w:numPr>
                <w:ilvl w:val="0"/>
                <w:numId w:val="22"/>
              </w:numPr>
              <w:jc w:val="both"/>
              <w:rPr>
                <w:rFonts w:ascii="Arial" w:hAnsi="Arial" w:cs="Arial"/>
                <w:sz w:val="22"/>
                <w:szCs w:val="22"/>
              </w:rPr>
            </w:pPr>
            <w:r w:rsidRPr="0054792E">
              <w:rPr>
                <w:rFonts w:ascii="Arial" w:hAnsi="Arial" w:cs="Arial"/>
                <w:b/>
                <w:sz w:val="22"/>
                <w:szCs w:val="22"/>
              </w:rPr>
              <w:t>Sotoudeh, H</w:t>
            </w:r>
            <w:r w:rsidRPr="0054792E">
              <w:rPr>
                <w:rFonts w:ascii="Arial" w:hAnsi="Arial" w:cs="Arial"/>
                <w:sz w:val="22"/>
                <w:szCs w:val="22"/>
              </w:rPr>
              <w:t>. Neurology Ground Round (UAB). Sept 2020. Birmingham, USA.</w:t>
            </w:r>
          </w:p>
          <w:p w14:paraId="602320D0" w14:textId="77777777" w:rsidR="009E4E6A" w:rsidRPr="0054792E" w:rsidRDefault="009E4E6A" w:rsidP="00064E06">
            <w:pPr>
              <w:pStyle w:val="NoSpacing"/>
              <w:numPr>
                <w:ilvl w:val="0"/>
                <w:numId w:val="22"/>
              </w:numPr>
              <w:jc w:val="both"/>
              <w:rPr>
                <w:rFonts w:ascii="Arial" w:hAnsi="Arial" w:cs="Arial"/>
                <w:sz w:val="22"/>
                <w:szCs w:val="22"/>
              </w:rPr>
            </w:pPr>
            <w:r w:rsidRPr="0054792E">
              <w:rPr>
                <w:rFonts w:ascii="Arial" w:hAnsi="Arial" w:cs="Arial"/>
                <w:b/>
                <w:sz w:val="22"/>
                <w:szCs w:val="22"/>
              </w:rPr>
              <w:t>Sotoudeh, H</w:t>
            </w:r>
            <w:r w:rsidRPr="0054792E">
              <w:rPr>
                <w:rFonts w:ascii="Arial" w:hAnsi="Arial" w:cs="Arial"/>
                <w:sz w:val="22"/>
                <w:szCs w:val="22"/>
              </w:rPr>
              <w:t>. Neurology Ground Round (UAB). Oct 2020. Birmingham, USA.</w:t>
            </w:r>
          </w:p>
          <w:p w14:paraId="3EAEA9E6" w14:textId="77777777" w:rsidR="009E4E6A" w:rsidRPr="0054792E" w:rsidRDefault="009E4E6A" w:rsidP="00064E06">
            <w:pPr>
              <w:pStyle w:val="NoSpacing"/>
              <w:numPr>
                <w:ilvl w:val="0"/>
                <w:numId w:val="22"/>
              </w:numPr>
              <w:jc w:val="both"/>
              <w:rPr>
                <w:rFonts w:ascii="Arial" w:hAnsi="Arial" w:cs="Arial"/>
                <w:sz w:val="22"/>
                <w:szCs w:val="22"/>
              </w:rPr>
            </w:pPr>
            <w:r w:rsidRPr="0054792E">
              <w:rPr>
                <w:rFonts w:ascii="Arial" w:hAnsi="Arial" w:cs="Arial"/>
                <w:b/>
                <w:sz w:val="22"/>
                <w:szCs w:val="22"/>
              </w:rPr>
              <w:t>Sotoudeh, H</w:t>
            </w:r>
            <w:r w:rsidRPr="0054792E">
              <w:rPr>
                <w:rFonts w:ascii="Arial" w:hAnsi="Arial" w:cs="Arial"/>
                <w:sz w:val="22"/>
                <w:szCs w:val="22"/>
              </w:rPr>
              <w:t>. Neurology Ground Round (UAB): Dec 2020. Birmingham, USA.</w:t>
            </w:r>
          </w:p>
          <w:p w14:paraId="4DB8AA54" w14:textId="77777777" w:rsidR="009E4E6A" w:rsidRPr="0054792E" w:rsidRDefault="009E4E6A" w:rsidP="00064E06">
            <w:pPr>
              <w:pStyle w:val="NoSpacing"/>
              <w:numPr>
                <w:ilvl w:val="0"/>
                <w:numId w:val="22"/>
              </w:numPr>
              <w:jc w:val="both"/>
              <w:rPr>
                <w:rFonts w:ascii="Arial" w:hAnsi="Arial" w:cs="Arial"/>
                <w:sz w:val="22"/>
                <w:szCs w:val="22"/>
              </w:rPr>
            </w:pPr>
            <w:r w:rsidRPr="0054792E">
              <w:rPr>
                <w:rFonts w:ascii="Arial" w:hAnsi="Arial" w:cs="Arial"/>
                <w:b/>
                <w:sz w:val="22"/>
                <w:szCs w:val="22"/>
              </w:rPr>
              <w:t>Sotoudeh, H</w:t>
            </w:r>
            <w:r w:rsidRPr="0054792E">
              <w:rPr>
                <w:rFonts w:ascii="Arial" w:hAnsi="Arial" w:cs="Arial"/>
                <w:sz w:val="22"/>
                <w:szCs w:val="22"/>
              </w:rPr>
              <w:t>. Neurology Ground Round (UAB): Jan 2021. Birmingham, USA.</w:t>
            </w:r>
          </w:p>
          <w:p w14:paraId="406B472F" w14:textId="77777777" w:rsidR="009E4E6A" w:rsidRPr="0054792E" w:rsidRDefault="009E4E6A" w:rsidP="00064E06">
            <w:pPr>
              <w:pStyle w:val="NoSpacing"/>
              <w:numPr>
                <w:ilvl w:val="0"/>
                <w:numId w:val="22"/>
              </w:numPr>
              <w:jc w:val="both"/>
              <w:rPr>
                <w:rFonts w:ascii="Arial" w:hAnsi="Arial" w:cs="Arial"/>
                <w:sz w:val="22"/>
                <w:szCs w:val="22"/>
              </w:rPr>
            </w:pPr>
            <w:r w:rsidRPr="0054792E">
              <w:rPr>
                <w:rFonts w:ascii="Arial" w:hAnsi="Arial" w:cs="Arial"/>
                <w:b/>
                <w:sz w:val="22"/>
                <w:szCs w:val="22"/>
              </w:rPr>
              <w:t>Sotoudeh, H</w:t>
            </w:r>
            <w:r w:rsidRPr="0054792E">
              <w:rPr>
                <w:rFonts w:ascii="Arial" w:hAnsi="Arial" w:cs="Arial"/>
                <w:sz w:val="22"/>
                <w:szCs w:val="22"/>
              </w:rPr>
              <w:t>. Neurology Ground Round (UAB): March 2021. Birmingham, USA.</w:t>
            </w:r>
          </w:p>
          <w:p w14:paraId="6E96BAC6" w14:textId="77777777" w:rsidR="009E4E6A" w:rsidRPr="0054792E" w:rsidRDefault="00C93442" w:rsidP="00064E06">
            <w:pPr>
              <w:pStyle w:val="ListParagraph"/>
              <w:numPr>
                <w:ilvl w:val="0"/>
                <w:numId w:val="22"/>
              </w:numPr>
              <w:rPr>
                <w:rFonts w:ascii="Arial" w:eastAsia="Calibri" w:hAnsi="Arial" w:cs="Arial"/>
                <w:sz w:val="22"/>
                <w:szCs w:val="22"/>
              </w:rPr>
            </w:pPr>
            <w:r w:rsidRPr="0054792E">
              <w:rPr>
                <w:rFonts w:ascii="Arial" w:eastAsia="Calibri" w:hAnsi="Arial" w:cs="Arial"/>
                <w:b/>
                <w:sz w:val="22"/>
                <w:szCs w:val="22"/>
              </w:rPr>
              <w:t>Sotoudeh, H</w:t>
            </w:r>
            <w:r w:rsidRPr="0054792E">
              <w:rPr>
                <w:rFonts w:ascii="Arial" w:eastAsia="Calibri" w:hAnsi="Arial" w:cs="Arial"/>
                <w:sz w:val="22"/>
                <w:szCs w:val="22"/>
              </w:rPr>
              <w:t>. Neurology Ground Round (UAB): August 2021. Birmingham, USA.</w:t>
            </w:r>
          </w:p>
          <w:p w14:paraId="278842EE" w14:textId="77777777" w:rsidR="00C93442" w:rsidRPr="0054792E" w:rsidRDefault="00C93442" w:rsidP="00C93442">
            <w:pPr>
              <w:rPr>
                <w:rFonts w:ascii="Arial" w:hAnsi="Arial" w:cs="Arial"/>
                <w:sz w:val="22"/>
                <w:szCs w:val="22"/>
              </w:rPr>
            </w:pPr>
          </w:p>
          <w:p w14:paraId="317C67D3" w14:textId="77777777" w:rsidR="00C93442" w:rsidRPr="0054792E" w:rsidRDefault="00C93442" w:rsidP="00C93442">
            <w:pPr>
              <w:rPr>
                <w:rFonts w:ascii="Arial" w:hAnsi="Arial" w:cs="Arial"/>
                <w:b/>
                <w:sz w:val="22"/>
                <w:szCs w:val="22"/>
              </w:rPr>
            </w:pPr>
            <w:r w:rsidRPr="0054792E">
              <w:rPr>
                <w:rFonts w:ascii="Arial" w:hAnsi="Arial" w:cs="Arial"/>
                <w:b/>
                <w:sz w:val="22"/>
                <w:szCs w:val="22"/>
              </w:rPr>
              <w:t>Invited Workshops, etc. at National and International Postgraduate Courses and Meetings and at other Universities:</w:t>
            </w:r>
          </w:p>
          <w:p w14:paraId="0CA7C872" w14:textId="77777777" w:rsidR="00C93442" w:rsidRPr="0054792E" w:rsidRDefault="00C93442" w:rsidP="009F0CA3">
            <w:pPr>
              <w:pStyle w:val="NoSpacing"/>
              <w:numPr>
                <w:ilvl w:val="0"/>
                <w:numId w:val="23"/>
              </w:numPr>
              <w:pBdr>
                <w:top w:val="nil"/>
                <w:left w:val="nil"/>
                <w:bottom w:val="nil"/>
                <w:right w:val="nil"/>
                <w:between w:val="nil"/>
              </w:pBdr>
              <w:autoSpaceDE w:val="0"/>
              <w:autoSpaceDN w:val="0"/>
              <w:adjustRightInd w:val="0"/>
              <w:jc w:val="both"/>
              <w:rPr>
                <w:rFonts w:ascii="Arial" w:hAnsi="Arial" w:cs="Arial"/>
                <w:sz w:val="22"/>
                <w:szCs w:val="22"/>
              </w:rPr>
            </w:pPr>
            <w:r w:rsidRPr="0054792E">
              <w:rPr>
                <w:rFonts w:ascii="Arial" w:hAnsi="Arial" w:cs="Arial"/>
                <w:b/>
                <w:sz w:val="22"/>
                <w:szCs w:val="22"/>
              </w:rPr>
              <w:t>Sotoudeh, H.</w:t>
            </w:r>
            <w:r w:rsidRPr="0054792E">
              <w:rPr>
                <w:rFonts w:ascii="Arial" w:hAnsi="Arial" w:cs="Arial"/>
                <w:sz w:val="22"/>
                <w:szCs w:val="22"/>
              </w:rPr>
              <w:t xml:space="preserve"> PET and PEM workshop; 34</w:t>
            </w:r>
            <w:r w:rsidRPr="0054792E">
              <w:rPr>
                <w:rFonts w:ascii="Arial" w:hAnsi="Arial" w:cs="Arial"/>
                <w:sz w:val="22"/>
                <w:szCs w:val="22"/>
                <w:vertAlign w:val="superscript"/>
              </w:rPr>
              <w:t>th</w:t>
            </w:r>
            <w:r w:rsidRPr="0054792E">
              <w:rPr>
                <w:rFonts w:ascii="Arial" w:hAnsi="Arial" w:cs="Arial"/>
                <w:sz w:val="22"/>
                <w:szCs w:val="22"/>
              </w:rPr>
              <w:t xml:space="preserve"> Iranian congress of Radiology. Tehran, Iran. 2018. Invited guest.</w:t>
            </w:r>
          </w:p>
          <w:p w14:paraId="1BC17922" w14:textId="77777777" w:rsidR="00C93442" w:rsidRPr="0054792E" w:rsidRDefault="00C93442" w:rsidP="009F0CA3">
            <w:pPr>
              <w:pStyle w:val="NoSpacing"/>
              <w:numPr>
                <w:ilvl w:val="0"/>
                <w:numId w:val="23"/>
              </w:numPr>
              <w:pBdr>
                <w:top w:val="nil"/>
                <w:left w:val="nil"/>
                <w:bottom w:val="nil"/>
                <w:right w:val="nil"/>
                <w:between w:val="nil"/>
              </w:pBdr>
              <w:autoSpaceDE w:val="0"/>
              <w:autoSpaceDN w:val="0"/>
              <w:adjustRightInd w:val="0"/>
              <w:jc w:val="both"/>
              <w:rPr>
                <w:rFonts w:ascii="Arial" w:hAnsi="Arial" w:cs="Arial"/>
                <w:sz w:val="22"/>
                <w:szCs w:val="22"/>
              </w:rPr>
            </w:pPr>
            <w:r w:rsidRPr="0054792E">
              <w:rPr>
                <w:rFonts w:ascii="Arial" w:hAnsi="Arial" w:cs="Arial"/>
                <w:b/>
                <w:sz w:val="22"/>
                <w:szCs w:val="22"/>
              </w:rPr>
              <w:t>Sotoudeh, H.</w:t>
            </w:r>
            <w:r w:rsidRPr="0054792E">
              <w:rPr>
                <w:rFonts w:ascii="Arial" w:hAnsi="Arial" w:cs="Arial"/>
                <w:sz w:val="22"/>
                <w:szCs w:val="22"/>
              </w:rPr>
              <w:t xml:space="preserve"> 34 Iranian congresses of Radiology. Tehran, Iran. 2018. Invited lecturer.</w:t>
            </w:r>
          </w:p>
          <w:p w14:paraId="6850DE46" w14:textId="77777777" w:rsidR="00C93442" w:rsidRPr="0054792E" w:rsidRDefault="00C93442" w:rsidP="009F0CA3">
            <w:pPr>
              <w:pStyle w:val="NoSpacing"/>
              <w:numPr>
                <w:ilvl w:val="0"/>
                <w:numId w:val="23"/>
              </w:numPr>
              <w:pBdr>
                <w:top w:val="nil"/>
                <w:left w:val="nil"/>
                <w:bottom w:val="nil"/>
                <w:right w:val="nil"/>
                <w:between w:val="nil"/>
              </w:pBdr>
              <w:autoSpaceDE w:val="0"/>
              <w:autoSpaceDN w:val="0"/>
              <w:adjustRightInd w:val="0"/>
              <w:jc w:val="both"/>
              <w:rPr>
                <w:rFonts w:ascii="Arial" w:hAnsi="Arial" w:cs="Arial"/>
                <w:sz w:val="22"/>
                <w:szCs w:val="22"/>
              </w:rPr>
            </w:pPr>
            <w:r w:rsidRPr="0054792E">
              <w:rPr>
                <w:rFonts w:ascii="Arial" w:hAnsi="Arial" w:cs="Arial"/>
                <w:b/>
                <w:sz w:val="22"/>
                <w:szCs w:val="22"/>
              </w:rPr>
              <w:t>Sotoudeh, H.</w:t>
            </w:r>
            <w:r w:rsidRPr="0054792E">
              <w:rPr>
                <w:rFonts w:ascii="Arial" w:hAnsi="Arial" w:cs="Arial"/>
                <w:sz w:val="22"/>
                <w:szCs w:val="22"/>
              </w:rPr>
              <w:t xml:space="preserve"> 2nd congress of cancer; San Diego, California, USA.2018. Invited lecturer. </w:t>
            </w:r>
          </w:p>
          <w:p w14:paraId="016C03DE" w14:textId="77777777" w:rsidR="00C93442" w:rsidRDefault="00C93442" w:rsidP="009F0CA3">
            <w:pPr>
              <w:pStyle w:val="NoSpacing"/>
              <w:numPr>
                <w:ilvl w:val="0"/>
                <w:numId w:val="23"/>
              </w:numPr>
              <w:pBdr>
                <w:top w:val="nil"/>
                <w:left w:val="nil"/>
                <w:bottom w:val="nil"/>
                <w:right w:val="nil"/>
                <w:between w:val="nil"/>
              </w:pBdr>
              <w:autoSpaceDE w:val="0"/>
              <w:autoSpaceDN w:val="0"/>
              <w:adjustRightInd w:val="0"/>
              <w:jc w:val="both"/>
              <w:rPr>
                <w:rFonts w:ascii="Arial" w:hAnsi="Arial" w:cs="Arial"/>
                <w:sz w:val="22"/>
                <w:szCs w:val="22"/>
              </w:rPr>
            </w:pPr>
            <w:r w:rsidRPr="0054792E">
              <w:rPr>
                <w:rFonts w:ascii="Arial" w:hAnsi="Arial" w:cs="Arial"/>
                <w:b/>
                <w:sz w:val="22"/>
                <w:szCs w:val="22"/>
              </w:rPr>
              <w:t>Sotoudeh, H</w:t>
            </w:r>
            <w:r w:rsidRPr="0054792E">
              <w:rPr>
                <w:rFonts w:ascii="Arial" w:hAnsi="Arial" w:cs="Arial"/>
                <w:sz w:val="22"/>
                <w:szCs w:val="22"/>
              </w:rPr>
              <w:t>. 35</w:t>
            </w:r>
            <w:r w:rsidRPr="0054792E">
              <w:rPr>
                <w:rFonts w:ascii="Arial" w:hAnsi="Arial" w:cs="Arial"/>
                <w:sz w:val="22"/>
                <w:szCs w:val="22"/>
                <w:vertAlign w:val="superscript"/>
              </w:rPr>
              <w:t>th</w:t>
            </w:r>
            <w:r w:rsidRPr="0054792E">
              <w:rPr>
                <w:rFonts w:ascii="Arial" w:hAnsi="Arial" w:cs="Arial"/>
                <w:sz w:val="22"/>
                <w:szCs w:val="22"/>
              </w:rPr>
              <w:t xml:space="preserve"> Iranian Congress of Radiology. Tehran, Iran. 2019. Invited lecturer.</w:t>
            </w:r>
          </w:p>
          <w:p w14:paraId="27DD065C" w14:textId="77777777" w:rsidR="00814679" w:rsidRPr="00814679" w:rsidRDefault="00814679" w:rsidP="009F0CA3">
            <w:pPr>
              <w:pStyle w:val="ListParagraph"/>
              <w:numPr>
                <w:ilvl w:val="0"/>
                <w:numId w:val="23"/>
              </w:numPr>
              <w:rPr>
                <w:rFonts w:ascii="Arial" w:eastAsia="Calibri" w:hAnsi="Arial" w:cs="Arial"/>
                <w:sz w:val="22"/>
                <w:szCs w:val="22"/>
              </w:rPr>
            </w:pPr>
            <w:r w:rsidRPr="00814679">
              <w:rPr>
                <w:rFonts w:ascii="Arial" w:eastAsia="Calibri" w:hAnsi="Arial" w:cs="Arial"/>
                <w:b/>
                <w:sz w:val="22"/>
                <w:szCs w:val="22"/>
              </w:rPr>
              <w:t>Sotoudeh H</w:t>
            </w:r>
            <w:r w:rsidRPr="00814679">
              <w:rPr>
                <w:rFonts w:ascii="Arial" w:eastAsia="Calibri" w:hAnsi="Arial" w:cs="Arial"/>
                <w:sz w:val="22"/>
                <w:szCs w:val="22"/>
              </w:rPr>
              <w:t>. Radiologic response criteria in neuro-oncology. St. Jude Children’s Research Hospital, Memphis, Tennessee, USA. 2020. Invited lecturer.</w:t>
            </w:r>
          </w:p>
          <w:p w14:paraId="6549BF6D" w14:textId="77777777" w:rsidR="00814679" w:rsidRPr="00814679" w:rsidRDefault="00814679" w:rsidP="009F0CA3">
            <w:pPr>
              <w:pStyle w:val="ListParagraph"/>
              <w:numPr>
                <w:ilvl w:val="0"/>
                <w:numId w:val="23"/>
              </w:numPr>
              <w:rPr>
                <w:rFonts w:ascii="Arial" w:eastAsia="Calibri" w:hAnsi="Arial" w:cs="Arial"/>
                <w:sz w:val="22"/>
                <w:szCs w:val="22"/>
              </w:rPr>
            </w:pPr>
            <w:r w:rsidRPr="00814679">
              <w:rPr>
                <w:rFonts w:ascii="Arial" w:eastAsia="Calibri" w:hAnsi="Arial" w:cs="Arial"/>
                <w:b/>
                <w:sz w:val="22"/>
                <w:szCs w:val="22"/>
              </w:rPr>
              <w:t>Sotoudeh H</w:t>
            </w:r>
            <w:r w:rsidRPr="00814679">
              <w:rPr>
                <w:rFonts w:ascii="Arial" w:eastAsia="Calibri" w:hAnsi="Arial" w:cs="Arial"/>
                <w:sz w:val="22"/>
                <w:szCs w:val="22"/>
              </w:rPr>
              <w:t xml:space="preserve">. Radiomics, Introduction, Current status, Challenges and Recommendations. Michigan State </w:t>
            </w:r>
            <w:proofErr w:type="gramStart"/>
            <w:r w:rsidRPr="00814679">
              <w:rPr>
                <w:rFonts w:ascii="Arial" w:eastAsia="Calibri" w:hAnsi="Arial" w:cs="Arial"/>
                <w:sz w:val="22"/>
                <w:szCs w:val="22"/>
              </w:rPr>
              <w:t>university</w:t>
            </w:r>
            <w:proofErr w:type="gramEnd"/>
            <w:r w:rsidRPr="00814679">
              <w:rPr>
                <w:rFonts w:ascii="Arial" w:eastAsia="Calibri" w:hAnsi="Arial" w:cs="Arial"/>
                <w:sz w:val="22"/>
                <w:szCs w:val="22"/>
              </w:rPr>
              <w:t>. Michigan, USA. 2023</w:t>
            </w:r>
          </w:p>
          <w:p w14:paraId="5941B34B" w14:textId="77777777" w:rsidR="00814679" w:rsidRPr="00814679" w:rsidRDefault="00814679" w:rsidP="009F0CA3">
            <w:pPr>
              <w:pStyle w:val="ListParagraph"/>
              <w:numPr>
                <w:ilvl w:val="0"/>
                <w:numId w:val="23"/>
              </w:numPr>
              <w:rPr>
                <w:rFonts w:ascii="Arial" w:eastAsia="Calibri" w:hAnsi="Arial" w:cs="Arial"/>
                <w:sz w:val="22"/>
                <w:szCs w:val="22"/>
              </w:rPr>
            </w:pPr>
            <w:r w:rsidRPr="00814679">
              <w:rPr>
                <w:rFonts w:ascii="Arial" w:eastAsia="Calibri" w:hAnsi="Arial" w:cs="Arial"/>
                <w:b/>
                <w:sz w:val="22"/>
                <w:szCs w:val="22"/>
              </w:rPr>
              <w:t>Sotoudeh H</w:t>
            </w:r>
            <w:r w:rsidRPr="00814679">
              <w:rPr>
                <w:rFonts w:ascii="Arial" w:eastAsia="Calibri" w:hAnsi="Arial" w:cs="Arial"/>
                <w:sz w:val="22"/>
                <w:szCs w:val="22"/>
              </w:rPr>
              <w:t xml:space="preserve">. Current applications of Radiomics in neurological disorders. Michigan State </w:t>
            </w:r>
            <w:proofErr w:type="gramStart"/>
            <w:r w:rsidRPr="00814679">
              <w:rPr>
                <w:rFonts w:ascii="Arial" w:eastAsia="Calibri" w:hAnsi="Arial" w:cs="Arial"/>
                <w:sz w:val="22"/>
                <w:szCs w:val="22"/>
              </w:rPr>
              <w:t>university</w:t>
            </w:r>
            <w:proofErr w:type="gramEnd"/>
            <w:r w:rsidRPr="00814679">
              <w:rPr>
                <w:rFonts w:ascii="Arial" w:eastAsia="Calibri" w:hAnsi="Arial" w:cs="Arial"/>
                <w:sz w:val="22"/>
                <w:szCs w:val="22"/>
              </w:rPr>
              <w:t>. Michigan, USA. 2023</w:t>
            </w:r>
          </w:p>
          <w:p w14:paraId="48881B9D" w14:textId="77777777" w:rsidR="00814679" w:rsidRDefault="00814679" w:rsidP="009F0CA3">
            <w:pPr>
              <w:pStyle w:val="ListParagraph"/>
              <w:numPr>
                <w:ilvl w:val="0"/>
                <w:numId w:val="23"/>
              </w:numPr>
              <w:rPr>
                <w:rFonts w:ascii="Arial" w:eastAsia="Calibri" w:hAnsi="Arial" w:cs="Arial"/>
                <w:sz w:val="22"/>
                <w:szCs w:val="22"/>
              </w:rPr>
            </w:pPr>
            <w:r w:rsidRPr="00814679">
              <w:rPr>
                <w:rFonts w:ascii="Arial" w:eastAsia="Calibri" w:hAnsi="Arial" w:cs="Arial"/>
                <w:b/>
                <w:sz w:val="22"/>
                <w:szCs w:val="22"/>
              </w:rPr>
              <w:t>Sotoudeh H</w:t>
            </w:r>
            <w:r w:rsidRPr="00814679">
              <w:rPr>
                <w:rFonts w:ascii="Arial" w:eastAsia="Calibri" w:hAnsi="Arial" w:cs="Arial"/>
                <w:sz w:val="22"/>
                <w:szCs w:val="22"/>
              </w:rPr>
              <w:t xml:space="preserve">. Neuroimaging in neurology rounds. Michigan State </w:t>
            </w:r>
            <w:proofErr w:type="gramStart"/>
            <w:r w:rsidRPr="00814679">
              <w:rPr>
                <w:rFonts w:ascii="Arial" w:eastAsia="Calibri" w:hAnsi="Arial" w:cs="Arial"/>
                <w:sz w:val="22"/>
                <w:szCs w:val="22"/>
              </w:rPr>
              <w:t>university</w:t>
            </w:r>
            <w:proofErr w:type="gramEnd"/>
            <w:r w:rsidRPr="00814679">
              <w:rPr>
                <w:rFonts w:ascii="Arial" w:eastAsia="Calibri" w:hAnsi="Arial" w:cs="Arial"/>
                <w:sz w:val="22"/>
                <w:szCs w:val="22"/>
              </w:rPr>
              <w:t>. Michigan, USA. 2023</w:t>
            </w:r>
          </w:p>
          <w:p w14:paraId="289827EF" w14:textId="77777777" w:rsidR="0020367C" w:rsidRPr="00814679" w:rsidRDefault="0020367C" w:rsidP="0020367C">
            <w:pPr>
              <w:pStyle w:val="ListParagraph"/>
              <w:numPr>
                <w:ilvl w:val="0"/>
                <w:numId w:val="23"/>
              </w:numPr>
              <w:rPr>
                <w:rFonts w:ascii="Arial" w:eastAsia="Calibri" w:hAnsi="Arial" w:cs="Arial"/>
                <w:sz w:val="22"/>
                <w:szCs w:val="22"/>
              </w:rPr>
            </w:pPr>
            <w:r>
              <w:rPr>
                <w:rFonts w:ascii="Arial" w:eastAsia="Calibri" w:hAnsi="Arial" w:cs="Arial"/>
                <w:b/>
                <w:sz w:val="22"/>
                <w:szCs w:val="22"/>
              </w:rPr>
              <w:t>Sotoudeh H</w:t>
            </w:r>
            <w:r w:rsidRPr="0020367C">
              <w:rPr>
                <w:rFonts w:ascii="Arial" w:eastAsia="Calibri" w:hAnsi="Arial" w:cs="Arial"/>
                <w:sz w:val="22"/>
                <w:szCs w:val="22"/>
              </w:rPr>
              <w:t>.</w:t>
            </w:r>
            <w:r>
              <w:rPr>
                <w:rFonts w:ascii="Arial" w:eastAsia="Calibri" w:hAnsi="Arial" w:cs="Arial"/>
                <w:sz w:val="22"/>
                <w:szCs w:val="22"/>
              </w:rPr>
              <w:t xml:space="preserve"> The current role of Quantitative imaging in pediatric neuro-oncology.</w:t>
            </w:r>
            <w:r w:rsidRPr="00814679">
              <w:rPr>
                <w:rFonts w:ascii="Arial" w:eastAsia="Calibri" w:hAnsi="Arial" w:cs="Arial"/>
                <w:sz w:val="22"/>
                <w:szCs w:val="22"/>
              </w:rPr>
              <w:t xml:space="preserve"> St. Jude Children’s Research Hospital, Memphis, Tennessee, USA. </w:t>
            </w:r>
            <w:r>
              <w:rPr>
                <w:rFonts w:ascii="Arial" w:eastAsia="Calibri" w:hAnsi="Arial" w:cs="Arial"/>
                <w:sz w:val="22"/>
                <w:szCs w:val="22"/>
              </w:rPr>
              <w:t>July 2024</w:t>
            </w:r>
            <w:r w:rsidRPr="00814679">
              <w:rPr>
                <w:rFonts w:ascii="Arial" w:eastAsia="Calibri" w:hAnsi="Arial" w:cs="Arial"/>
                <w:sz w:val="22"/>
                <w:szCs w:val="22"/>
              </w:rPr>
              <w:t xml:space="preserve">. Invited </w:t>
            </w:r>
            <w:r>
              <w:rPr>
                <w:rFonts w:ascii="Arial" w:eastAsia="Calibri" w:hAnsi="Arial" w:cs="Arial"/>
                <w:sz w:val="22"/>
                <w:szCs w:val="22"/>
              </w:rPr>
              <w:t>Visiting Professorship.</w:t>
            </w:r>
          </w:p>
          <w:p w14:paraId="7040C3C1" w14:textId="77777777" w:rsidR="0020367C" w:rsidRPr="00814679" w:rsidRDefault="0020367C" w:rsidP="00B1733A">
            <w:pPr>
              <w:pStyle w:val="ListParagraph"/>
              <w:ind w:left="355"/>
              <w:rPr>
                <w:rFonts w:ascii="Arial" w:eastAsia="Calibri" w:hAnsi="Arial" w:cs="Arial"/>
                <w:sz w:val="22"/>
                <w:szCs w:val="22"/>
              </w:rPr>
            </w:pPr>
          </w:p>
          <w:p w14:paraId="7FA2AB56" w14:textId="77777777" w:rsidR="00EF5455" w:rsidRPr="0054792E" w:rsidRDefault="00EF5455" w:rsidP="00C93442">
            <w:pPr>
              <w:pStyle w:val="NoSpacing"/>
              <w:pBdr>
                <w:top w:val="nil"/>
                <w:left w:val="nil"/>
                <w:bottom w:val="nil"/>
                <w:right w:val="nil"/>
                <w:between w:val="nil"/>
              </w:pBdr>
              <w:autoSpaceDE w:val="0"/>
              <w:autoSpaceDN w:val="0"/>
              <w:adjustRightInd w:val="0"/>
              <w:jc w:val="both"/>
              <w:rPr>
                <w:rFonts w:ascii="Arial" w:hAnsi="Arial" w:cs="Arial"/>
                <w:sz w:val="22"/>
                <w:szCs w:val="22"/>
              </w:rPr>
            </w:pPr>
          </w:p>
          <w:p w14:paraId="1E93F58F" w14:textId="77777777" w:rsidR="00C93442" w:rsidRDefault="00FF1369" w:rsidP="00C93442">
            <w:pPr>
              <w:suppressAutoHyphens/>
              <w:rPr>
                <w:rFonts w:ascii="Arial" w:hAnsi="Arial" w:cs="Arial"/>
                <w:spacing w:val="-2"/>
                <w:sz w:val="22"/>
                <w:szCs w:val="22"/>
              </w:rPr>
            </w:pPr>
            <w:r>
              <w:rPr>
                <w:rFonts w:ascii="Arial" w:hAnsi="Arial" w:cs="Arial"/>
                <w:b/>
                <w:spacing w:val="-2"/>
                <w:sz w:val="22"/>
                <w:szCs w:val="22"/>
              </w:rPr>
              <w:lastRenderedPageBreak/>
              <w:t>MISCELLANEOUS</w:t>
            </w:r>
            <w:r w:rsidR="00C93442" w:rsidRPr="0054792E">
              <w:rPr>
                <w:rFonts w:ascii="Arial" w:hAnsi="Arial" w:cs="Arial"/>
                <w:spacing w:val="-2"/>
                <w:sz w:val="22"/>
                <w:szCs w:val="22"/>
              </w:rPr>
              <w:t>:</w:t>
            </w:r>
          </w:p>
          <w:p w14:paraId="2D403768" w14:textId="77777777" w:rsidR="00FF1369" w:rsidRPr="0054792E" w:rsidRDefault="00FF1369" w:rsidP="00C93442">
            <w:pPr>
              <w:suppressAutoHyphens/>
              <w:rPr>
                <w:rFonts w:ascii="Arial" w:hAnsi="Arial" w:cs="Arial"/>
                <w:spacing w:val="-2"/>
                <w:sz w:val="22"/>
                <w:szCs w:val="22"/>
              </w:rPr>
            </w:pPr>
            <w:r>
              <w:rPr>
                <w:rFonts w:ascii="Arial" w:hAnsi="Arial" w:cs="Arial"/>
                <w:b/>
                <w:spacing w:val="-2"/>
                <w:sz w:val="22"/>
                <w:szCs w:val="22"/>
              </w:rPr>
              <w:t>Other Certificates</w:t>
            </w:r>
            <w:r w:rsidRPr="00FF1369">
              <w:rPr>
                <w:rFonts w:ascii="Arial" w:hAnsi="Arial" w:cs="Arial"/>
                <w:spacing w:val="-2"/>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7197"/>
            </w:tblGrid>
            <w:tr w:rsidR="00C93442" w:rsidRPr="0054792E" w14:paraId="6AA1C880" w14:textId="77777777" w:rsidTr="007E7298">
              <w:tc>
                <w:tcPr>
                  <w:tcW w:w="2070" w:type="dxa"/>
                </w:tcPr>
                <w:p w14:paraId="139A5D10" w14:textId="77777777" w:rsidR="00C93442" w:rsidRPr="0054792E" w:rsidRDefault="00C93442" w:rsidP="00C93442">
                  <w:pPr>
                    <w:suppressAutoHyphens/>
                    <w:rPr>
                      <w:rFonts w:ascii="Arial" w:hAnsi="Arial" w:cs="Arial"/>
                      <w:spacing w:val="-2"/>
                      <w:sz w:val="22"/>
                      <w:szCs w:val="22"/>
                    </w:rPr>
                  </w:pPr>
                  <w:r w:rsidRPr="0054792E">
                    <w:rPr>
                      <w:rFonts w:ascii="Arial" w:hAnsi="Arial" w:cs="Arial"/>
                      <w:spacing w:val="-2"/>
                      <w:sz w:val="22"/>
                      <w:szCs w:val="22"/>
                    </w:rPr>
                    <w:t xml:space="preserve">2019 </w:t>
                  </w:r>
                </w:p>
              </w:tc>
              <w:tc>
                <w:tcPr>
                  <w:tcW w:w="7280" w:type="dxa"/>
                </w:tcPr>
                <w:p w14:paraId="23F0DED8" w14:textId="77777777" w:rsidR="00C93442" w:rsidRPr="0054792E" w:rsidRDefault="00C93442" w:rsidP="00C93442">
                  <w:pPr>
                    <w:suppressAutoHyphens/>
                    <w:rPr>
                      <w:rFonts w:ascii="Arial" w:hAnsi="Arial" w:cs="Arial"/>
                      <w:spacing w:val="-2"/>
                      <w:sz w:val="22"/>
                      <w:szCs w:val="22"/>
                    </w:rPr>
                  </w:pPr>
                  <w:r w:rsidRPr="0054792E">
                    <w:rPr>
                      <w:rFonts w:ascii="Arial" w:hAnsi="Arial" w:cs="Arial"/>
                      <w:spacing w:val="-2"/>
                      <w:sz w:val="22"/>
                      <w:szCs w:val="22"/>
                    </w:rPr>
                    <w:t>Python coding, Coursera</w:t>
                  </w:r>
                </w:p>
              </w:tc>
            </w:tr>
          </w:tbl>
          <w:p w14:paraId="5B95D401" w14:textId="77777777" w:rsidR="00C93442" w:rsidRPr="0054792E" w:rsidRDefault="00C93442" w:rsidP="00C93442">
            <w:pPr>
              <w:pStyle w:val="NoSpacing"/>
              <w:pBdr>
                <w:top w:val="nil"/>
                <w:left w:val="nil"/>
                <w:bottom w:val="nil"/>
                <w:right w:val="nil"/>
                <w:between w:val="nil"/>
              </w:pBdr>
              <w:autoSpaceDE w:val="0"/>
              <w:autoSpaceDN w:val="0"/>
              <w:adjustRightInd w:val="0"/>
              <w:jc w:val="both"/>
              <w:rPr>
                <w:rFonts w:ascii="Arial" w:hAnsi="Arial" w:cs="Arial"/>
                <w:sz w:val="22"/>
                <w:szCs w:val="22"/>
              </w:rPr>
            </w:pPr>
          </w:p>
          <w:p w14:paraId="1DF30DB8" w14:textId="77777777" w:rsidR="00C93442" w:rsidRPr="0054792E" w:rsidRDefault="00C93442" w:rsidP="00C93442">
            <w:pPr>
              <w:rPr>
                <w:rFonts w:ascii="Arial" w:hAnsi="Arial" w:cs="Arial"/>
                <w:sz w:val="22"/>
                <w:szCs w:val="22"/>
              </w:rPr>
            </w:pPr>
          </w:p>
          <w:p w14:paraId="10622024" w14:textId="77777777" w:rsidR="009E4E6A" w:rsidRPr="0054792E" w:rsidRDefault="009E4E6A" w:rsidP="009E4E6A">
            <w:pPr>
              <w:autoSpaceDN w:val="0"/>
              <w:spacing w:after="0" w:line="240" w:lineRule="auto"/>
              <w:jc w:val="left"/>
              <w:rPr>
                <w:rFonts w:ascii="Arial" w:hAnsi="Arial" w:cs="Arial"/>
                <w:b/>
                <w:sz w:val="22"/>
                <w:szCs w:val="22"/>
              </w:rPr>
            </w:pPr>
          </w:p>
          <w:p w14:paraId="1F77C5D2" w14:textId="77777777" w:rsidR="009E4E6A" w:rsidRPr="0054792E" w:rsidRDefault="009E4E6A" w:rsidP="009E4E6A">
            <w:pPr>
              <w:spacing w:after="111"/>
              <w:ind w:left="0" w:right="331" w:firstLine="0"/>
              <w:contextualSpacing/>
              <w:rPr>
                <w:rFonts w:ascii="Arial" w:hAnsi="Arial" w:cs="Arial"/>
                <w:sz w:val="22"/>
                <w:szCs w:val="22"/>
              </w:rPr>
            </w:pPr>
          </w:p>
        </w:tc>
      </w:tr>
    </w:tbl>
    <w:p w14:paraId="24B68104" w14:textId="77777777" w:rsidR="007E7298" w:rsidRPr="00494824" w:rsidRDefault="007E7298" w:rsidP="00113C4F">
      <w:pPr>
        <w:spacing w:line="240" w:lineRule="auto"/>
        <w:ind w:left="0" w:firstLine="0"/>
        <w:rPr>
          <w:rFonts w:ascii="Arial" w:hAnsi="Arial" w:cs="Arial"/>
        </w:rPr>
      </w:pPr>
    </w:p>
    <w:sectPr w:rsidR="007E7298" w:rsidRPr="00494824">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61E53" w14:textId="77777777" w:rsidR="00450DE4" w:rsidRDefault="00450DE4" w:rsidP="00C93442">
      <w:pPr>
        <w:spacing w:after="0" w:line="240" w:lineRule="auto"/>
      </w:pPr>
      <w:r>
        <w:separator/>
      </w:r>
    </w:p>
  </w:endnote>
  <w:endnote w:type="continuationSeparator" w:id="0">
    <w:p w14:paraId="3378D4C3" w14:textId="77777777" w:rsidR="00450DE4" w:rsidRDefault="00450DE4" w:rsidP="00C93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Medium">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45D88" w14:textId="77777777" w:rsidR="00450DE4" w:rsidRDefault="00450DE4" w:rsidP="00C93442">
      <w:pPr>
        <w:spacing w:after="0" w:line="240" w:lineRule="auto"/>
      </w:pPr>
      <w:r>
        <w:separator/>
      </w:r>
    </w:p>
  </w:footnote>
  <w:footnote w:type="continuationSeparator" w:id="0">
    <w:p w14:paraId="1CDE7A54" w14:textId="77777777" w:rsidR="00450DE4" w:rsidRDefault="00450DE4" w:rsidP="00C93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1034D" w14:textId="77777777" w:rsidR="00E749DD" w:rsidRDefault="00E749DD">
    <w:pPr>
      <w:pStyle w:val="Header"/>
    </w:pPr>
    <w:r>
      <w:rPr>
        <w:noProof/>
      </w:rPr>
      <mc:AlternateContent>
        <mc:Choice Requires="wps">
          <w:drawing>
            <wp:anchor distT="0" distB="0" distL="118745" distR="118745" simplePos="0" relativeHeight="251659264" behindDoc="1" locked="0" layoutInCell="1" allowOverlap="0" wp14:anchorId="24B1FC1D" wp14:editId="5B219E87">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14:paraId="33CB9183" w14:textId="77777777" w:rsidR="00E749DD" w:rsidRDefault="00E749DD">
                              <w:pPr>
                                <w:pStyle w:val="Header"/>
                                <w:tabs>
                                  <w:tab w:val="clear" w:pos="4680"/>
                                  <w:tab w:val="clear" w:pos="9360"/>
                                </w:tabs>
                                <w:jc w:val="center"/>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4B1FC1D"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b9bd5 [3204]" stroked="f" strokeweight="1pt">
              <v:textbox style="mso-fit-shape-to-text:t">
                <w:txbxContent>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14:paraId="33CB9183" w14:textId="77777777" w:rsidR="00E749DD" w:rsidRDefault="00E749DD">
                        <w:pPr>
                          <w:pStyle w:val="Header"/>
                          <w:tabs>
                            <w:tab w:val="clear" w:pos="4680"/>
                            <w:tab w:val="clear" w:pos="9360"/>
                          </w:tabs>
                          <w:jc w:val="center"/>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671AA"/>
    <w:multiLevelType w:val="hybridMultilevel"/>
    <w:tmpl w:val="5A6EBFD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D2260"/>
    <w:multiLevelType w:val="hybridMultilevel"/>
    <w:tmpl w:val="BE64A1A0"/>
    <w:lvl w:ilvl="0" w:tplc="1E12E57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52201"/>
    <w:multiLevelType w:val="hybridMultilevel"/>
    <w:tmpl w:val="92568BB8"/>
    <w:lvl w:ilvl="0" w:tplc="7250FC14">
      <w:start w:val="1"/>
      <w:numFmt w:val="decimal"/>
      <w:lvlText w:val="%1."/>
      <w:lvlJc w:val="left"/>
      <w:pPr>
        <w:ind w:left="355" w:hanging="360"/>
      </w:pPr>
      <w:rPr>
        <w:rFonts w:hint="default"/>
        <w:b w:val="0"/>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3" w15:restartNumberingAfterBreak="0">
    <w:nsid w:val="0F753A54"/>
    <w:multiLevelType w:val="hybridMultilevel"/>
    <w:tmpl w:val="2FAC3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0B101AD"/>
    <w:multiLevelType w:val="hybridMultilevel"/>
    <w:tmpl w:val="4350DD5E"/>
    <w:lvl w:ilvl="0" w:tplc="1E24BF2E">
      <w:start w:val="1"/>
      <w:numFmt w:val="decimal"/>
      <w:lvlText w:val="%1."/>
      <w:lvlJc w:val="left"/>
      <w:pPr>
        <w:ind w:left="540" w:hanging="360"/>
      </w:pPr>
      <w:rPr>
        <w:rFonts w:hint="default"/>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0FA78A6"/>
    <w:multiLevelType w:val="hybridMultilevel"/>
    <w:tmpl w:val="92568BB8"/>
    <w:lvl w:ilvl="0" w:tplc="7250FC14">
      <w:start w:val="1"/>
      <w:numFmt w:val="decimal"/>
      <w:lvlText w:val="%1."/>
      <w:lvlJc w:val="left"/>
      <w:pPr>
        <w:ind w:left="355" w:hanging="360"/>
      </w:pPr>
      <w:rPr>
        <w:rFonts w:hint="default"/>
        <w:b w:val="0"/>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6" w15:restartNumberingAfterBreak="0">
    <w:nsid w:val="1250302E"/>
    <w:multiLevelType w:val="hybridMultilevel"/>
    <w:tmpl w:val="759A2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5031E"/>
    <w:multiLevelType w:val="hybridMultilevel"/>
    <w:tmpl w:val="BE64A1A0"/>
    <w:lvl w:ilvl="0" w:tplc="1E12E57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786005"/>
    <w:multiLevelType w:val="hybridMultilevel"/>
    <w:tmpl w:val="92568BB8"/>
    <w:lvl w:ilvl="0" w:tplc="7250FC14">
      <w:start w:val="1"/>
      <w:numFmt w:val="decimal"/>
      <w:lvlText w:val="%1."/>
      <w:lvlJc w:val="left"/>
      <w:pPr>
        <w:ind w:left="355" w:hanging="360"/>
      </w:pPr>
      <w:rPr>
        <w:rFonts w:hint="default"/>
        <w:b w:val="0"/>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9" w15:restartNumberingAfterBreak="0">
    <w:nsid w:val="194F266A"/>
    <w:multiLevelType w:val="hybridMultilevel"/>
    <w:tmpl w:val="92568BB8"/>
    <w:lvl w:ilvl="0" w:tplc="7250FC14">
      <w:start w:val="1"/>
      <w:numFmt w:val="decimal"/>
      <w:lvlText w:val="%1."/>
      <w:lvlJc w:val="left"/>
      <w:pPr>
        <w:ind w:left="355" w:hanging="360"/>
      </w:pPr>
      <w:rPr>
        <w:rFonts w:hint="default"/>
        <w:b w:val="0"/>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0" w15:restartNumberingAfterBreak="0">
    <w:nsid w:val="1A3A631B"/>
    <w:multiLevelType w:val="hybridMultilevel"/>
    <w:tmpl w:val="BE64A1A0"/>
    <w:lvl w:ilvl="0" w:tplc="1E12E57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E2810"/>
    <w:multiLevelType w:val="hybridMultilevel"/>
    <w:tmpl w:val="8BF6EA80"/>
    <w:lvl w:ilvl="0" w:tplc="3FF88D42">
      <w:start w:val="1"/>
      <w:numFmt w:val="upperLetter"/>
      <w:lvlText w:val="%1&gt;"/>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1B5855"/>
    <w:multiLevelType w:val="hybridMultilevel"/>
    <w:tmpl w:val="26C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713A29"/>
    <w:multiLevelType w:val="hybridMultilevel"/>
    <w:tmpl w:val="FCE46FCE"/>
    <w:lvl w:ilvl="0" w:tplc="C590B912">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5E3880"/>
    <w:multiLevelType w:val="hybridMultilevel"/>
    <w:tmpl w:val="6E74B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186B60"/>
    <w:multiLevelType w:val="hybridMultilevel"/>
    <w:tmpl w:val="92568BB8"/>
    <w:lvl w:ilvl="0" w:tplc="7250FC14">
      <w:start w:val="1"/>
      <w:numFmt w:val="decimal"/>
      <w:lvlText w:val="%1."/>
      <w:lvlJc w:val="left"/>
      <w:pPr>
        <w:ind w:left="355" w:hanging="360"/>
      </w:pPr>
      <w:rPr>
        <w:rFonts w:hint="default"/>
        <w:b w:val="0"/>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6" w15:restartNumberingAfterBreak="0">
    <w:nsid w:val="31C217B0"/>
    <w:multiLevelType w:val="hybridMultilevel"/>
    <w:tmpl w:val="92568BB8"/>
    <w:lvl w:ilvl="0" w:tplc="7250FC14">
      <w:start w:val="1"/>
      <w:numFmt w:val="decimal"/>
      <w:lvlText w:val="%1."/>
      <w:lvlJc w:val="left"/>
      <w:pPr>
        <w:ind w:left="355" w:hanging="360"/>
      </w:pPr>
      <w:rPr>
        <w:rFonts w:hint="default"/>
        <w:b w:val="0"/>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7" w15:restartNumberingAfterBreak="0">
    <w:nsid w:val="32257B78"/>
    <w:multiLevelType w:val="hybridMultilevel"/>
    <w:tmpl w:val="BE64A1A0"/>
    <w:lvl w:ilvl="0" w:tplc="1E12E57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540902"/>
    <w:multiLevelType w:val="hybridMultilevel"/>
    <w:tmpl w:val="92568BB8"/>
    <w:lvl w:ilvl="0" w:tplc="7250FC14">
      <w:start w:val="1"/>
      <w:numFmt w:val="decimal"/>
      <w:lvlText w:val="%1."/>
      <w:lvlJc w:val="left"/>
      <w:pPr>
        <w:ind w:left="355" w:hanging="360"/>
      </w:pPr>
      <w:rPr>
        <w:rFonts w:hint="default"/>
        <w:b w:val="0"/>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9" w15:restartNumberingAfterBreak="0">
    <w:nsid w:val="3278751C"/>
    <w:multiLevelType w:val="hybridMultilevel"/>
    <w:tmpl w:val="072A4570"/>
    <w:lvl w:ilvl="0" w:tplc="4806A254">
      <w:start w:val="1"/>
      <w:numFmt w:val="bullet"/>
      <w:lvlText w:val="•"/>
      <w:lvlJc w:val="left"/>
      <w:pPr>
        <w:tabs>
          <w:tab w:val="num" w:pos="720"/>
        </w:tabs>
        <w:ind w:left="720" w:hanging="360"/>
      </w:pPr>
      <w:rPr>
        <w:rFonts w:ascii="Arial" w:hAnsi="Arial" w:hint="default"/>
      </w:rPr>
    </w:lvl>
    <w:lvl w:ilvl="1" w:tplc="12A0D906" w:tentative="1">
      <w:start w:val="1"/>
      <w:numFmt w:val="bullet"/>
      <w:lvlText w:val="•"/>
      <w:lvlJc w:val="left"/>
      <w:pPr>
        <w:tabs>
          <w:tab w:val="num" w:pos="1440"/>
        </w:tabs>
        <w:ind w:left="1440" w:hanging="360"/>
      </w:pPr>
      <w:rPr>
        <w:rFonts w:ascii="Arial" w:hAnsi="Arial" w:hint="default"/>
      </w:rPr>
    </w:lvl>
    <w:lvl w:ilvl="2" w:tplc="5D6EB8EC" w:tentative="1">
      <w:start w:val="1"/>
      <w:numFmt w:val="bullet"/>
      <w:lvlText w:val="•"/>
      <w:lvlJc w:val="left"/>
      <w:pPr>
        <w:tabs>
          <w:tab w:val="num" w:pos="2160"/>
        </w:tabs>
        <w:ind w:left="2160" w:hanging="360"/>
      </w:pPr>
      <w:rPr>
        <w:rFonts w:ascii="Arial" w:hAnsi="Arial" w:hint="default"/>
      </w:rPr>
    </w:lvl>
    <w:lvl w:ilvl="3" w:tplc="D6BEF570" w:tentative="1">
      <w:start w:val="1"/>
      <w:numFmt w:val="bullet"/>
      <w:lvlText w:val="•"/>
      <w:lvlJc w:val="left"/>
      <w:pPr>
        <w:tabs>
          <w:tab w:val="num" w:pos="2880"/>
        </w:tabs>
        <w:ind w:left="2880" w:hanging="360"/>
      </w:pPr>
      <w:rPr>
        <w:rFonts w:ascii="Arial" w:hAnsi="Arial" w:hint="default"/>
      </w:rPr>
    </w:lvl>
    <w:lvl w:ilvl="4" w:tplc="7E7AABC0" w:tentative="1">
      <w:start w:val="1"/>
      <w:numFmt w:val="bullet"/>
      <w:lvlText w:val="•"/>
      <w:lvlJc w:val="left"/>
      <w:pPr>
        <w:tabs>
          <w:tab w:val="num" w:pos="3600"/>
        </w:tabs>
        <w:ind w:left="3600" w:hanging="360"/>
      </w:pPr>
      <w:rPr>
        <w:rFonts w:ascii="Arial" w:hAnsi="Arial" w:hint="default"/>
      </w:rPr>
    </w:lvl>
    <w:lvl w:ilvl="5" w:tplc="581EF774" w:tentative="1">
      <w:start w:val="1"/>
      <w:numFmt w:val="bullet"/>
      <w:lvlText w:val="•"/>
      <w:lvlJc w:val="left"/>
      <w:pPr>
        <w:tabs>
          <w:tab w:val="num" w:pos="4320"/>
        </w:tabs>
        <w:ind w:left="4320" w:hanging="360"/>
      </w:pPr>
      <w:rPr>
        <w:rFonts w:ascii="Arial" w:hAnsi="Arial" w:hint="default"/>
      </w:rPr>
    </w:lvl>
    <w:lvl w:ilvl="6" w:tplc="A460A40E" w:tentative="1">
      <w:start w:val="1"/>
      <w:numFmt w:val="bullet"/>
      <w:lvlText w:val="•"/>
      <w:lvlJc w:val="left"/>
      <w:pPr>
        <w:tabs>
          <w:tab w:val="num" w:pos="5040"/>
        </w:tabs>
        <w:ind w:left="5040" w:hanging="360"/>
      </w:pPr>
      <w:rPr>
        <w:rFonts w:ascii="Arial" w:hAnsi="Arial" w:hint="default"/>
      </w:rPr>
    </w:lvl>
    <w:lvl w:ilvl="7" w:tplc="5DCCEFE0" w:tentative="1">
      <w:start w:val="1"/>
      <w:numFmt w:val="bullet"/>
      <w:lvlText w:val="•"/>
      <w:lvlJc w:val="left"/>
      <w:pPr>
        <w:tabs>
          <w:tab w:val="num" w:pos="5760"/>
        </w:tabs>
        <w:ind w:left="5760" w:hanging="360"/>
      </w:pPr>
      <w:rPr>
        <w:rFonts w:ascii="Arial" w:hAnsi="Arial" w:hint="default"/>
      </w:rPr>
    </w:lvl>
    <w:lvl w:ilvl="8" w:tplc="011CD23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8112F10"/>
    <w:multiLevelType w:val="hybridMultilevel"/>
    <w:tmpl w:val="92568BB8"/>
    <w:lvl w:ilvl="0" w:tplc="7250FC14">
      <w:start w:val="1"/>
      <w:numFmt w:val="decimal"/>
      <w:lvlText w:val="%1."/>
      <w:lvlJc w:val="left"/>
      <w:pPr>
        <w:ind w:left="355" w:hanging="360"/>
      </w:pPr>
      <w:rPr>
        <w:rFonts w:hint="default"/>
        <w:b w:val="0"/>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21" w15:restartNumberingAfterBreak="0">
    <w:nsid w:val="44BB072D"/>
    <w:multiLevelType w:val="hybridMultilevel"/>
    <w:tmpl w:val="4F7802BA"/>
    <w:lvl w:ilvl="0" w:tplc="F672F758">
      <w:start w:val="1"/>
      <w:numFmt w:val="decimal"/>
      <w:lvlText w:val="%1."/>
      <w:lvlJc w:val="left"/>
      <w:pPr>
        <w:ind w:left="710" w:hanging="360"/>
      </w:pPr>
      <w:rPr>
        <w:rFonts w:hint="default"/>
        <w:b w:val="0"/>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2" w15:restartNumberingAfterBreak="0">
    <w:nsid w:val="470E1EF6"/>
    <w:multiLevelType w:val="hybridMultilevel"/>
    <w:tmpl w:val="92568BB8"/>
    <w:lvl w:ilvl="0" w:tplc="7250FC14">
      <w:start w:val="1"/>
      <w:numFmt w:val="decimal"/>
      <w:lvlText w:val="%1."/>
      <w:lvlJc w:val="left"/>
      <w:pPr>
        <w:ind w:left="355" w:hanging="360"/>
      </w:pPr>
      <w:rPr>
        <w:rFonts w:hint="default"/>
        <w:b w:val="0"/>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23" w15:restartNumberingAfterBreak="0">
    <w:nsid w:val="4B000380"/>
    <w:multiLevelType w:val="hybridMultilevel"/>
    <w:tmpl w:val="92568BB8"/>
    <w:lvl w:ilvl="0" w:tplc="7250FC14">
      <w:start w:val="1"/>
      <w:numFmt w:val="decimal"/>
      <w:lvlText w:val="%1."/>
      <w:lvlJc w:val="left"/>
      <w:pPr>
        <w:ind w:left="355" w:hanging="360"/>
      </w:pPr>
      <w:rPr>
        <w:rFonts w:hint="default"/>
        <w:b w:val="0"/>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24" w15:restartNumberingAfterBreak="0">
    <w:nsid w:val="55351FB1"/>
    <w:multiLevelType w:val="multilevel"/>
    <w:tmpl w:val="1FC2C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C94FEE"/>
    <w:multiLevelType w:val="hybridMultilevel"/>
    <w:tmpl w:val="3FDA20D8"/>
    <w:lvl w:ilvl="0" w:tplc="46D83736">
      <w:start w:val="1"/>
      <w:numFmt w:val="bullet"/>
      <w:lvlText w:val="•"/>
      <w:lvlJc w:val="left"/>
      <w:pPr>
        <w:tabs>
          <w:tab w:val="num" w:pos="720"/>
        </w:tabs>
        <w:ind w:left="720" w:hanging="360"/>
      </w:pPr>
      <w:rPr>
        <w:rFonts w:ascii="Arial" w:hAnsi="Arial" w:hint="default"/>
      </w:rPr>
    </w:lvl>
    <w:lvl w:ilvl="1" w:tplc="9B3A9FAC" w:tentative="1">
      <w:start w:val="1"/>
      <w:numFmt w:val="bullet"/>
      <w:lvlText w:val="•"/>
      <w:lvlJc w:val="left"/>
      <w:pPr>
        <w:tabs>
          <w:tab w:val="num" w:pos="1440"/>
        </w:tabs>
        <w:ind w:left="1440" w:hanging="360"/>
      </w:pPr>
      <w:rPr>
        <w:rFonts w:ascii="Arial" w:hAnsi="Arial" w:hint="default"/>
      </w:rPr>
    </w:lvl>
    <w:lvl w:ilvl="2" w:tplc="32E4A230" w:tentative="1">
      <w:start w:val="1"/>
      <w:numFmt w:val="bullet"/>
      <w:lvlText w:val="•"/>
      <w:lvlJc w:val="left"/>
      <w:pPr>
        <w:tabs>
          <w:tab w:val="num" w:pos="2160"/>
        </w:tabs>
        <w:ind w:left="2160" w:hanging="360"/>
      </w:pPr>
      <w:rPr>
        <w:rFonts w:ascii="Arial" w:hAnsi="Arial" w:hint="default"/>
      </w:rPr>
    </w:lvl>
    <w:lvl w:ilvl="3" w:tplc="AB009492" w:tentative="1">
      <w:start w:val="1"/>
      <w:numFmt w:val="bullet"/>
      <w:lvlText w:val="•"/>
      <w:lvlJc w:val="left"/>
      <w:pPr>
        <w:tabs>
          <w:tab w:val="num" w:pos="2880"/>
        </w:tabs>
        <w:ind w:left="2880" w:hanging="360"/>
      </w:pPr>
      <w:rPr>
        <w:rFonts w:ascii="Arial" w:hAnsi="Arial" w:hint="default"/>
      </w:rPr>
    </w:lvl>
    <w:lvl w:ilvl="4" w:tplc="25E2B0F8" w:tentative="1">
      <w:start w:val="1"/>
      <w:numFmt w:val="bullet"/>
      <w:lvlText w:val="•"/>
      <w:lvlJc w:val="left"/>
      <w:pPr>
        <w:tabs>
          <w:tab w:val="num" w:pos="3600"/>
        </w:tabs>
        <w:ind w:left="3600" w:hanging="360"/>
      </w:pPr>
      <w:rPr>
        <w:rFonts w:ascii="Arial" w:hAnsi="Arial" w:hint="default"/>
      </w:rPr>
    </w:lvl>
    <w:lvl w:ilvl="5" w:tplc="8C1EC01A" w:tentative="1">
      <w:start w:val="1"/>
      <w:numFmt w:val="bullet"/>
      <w:lvlText w:val="•"/>
      <w:lvlJc w:val="left"/>
      <w:pPr>
        <w:tabs>
          <w:tab w:val="num" w:pos="4320"/>
        </w:tabs>
        <w:ind w:left="4320" w:hanging="360"/>
      </w:pPr>
      <w:rPr>
        <w:rFonts w:ascii="Arial" w:hAnsi="Arial" w:hint="default"/>
      </w:rPr>
    </w:lvl>
    <w:lvl w:ilvl="6" w:tplc="5B984C1E" w:tentative="1">
      <w:start w:val="1"/>
      <w:numFmt w:val="bullet"/>
      <w:lvlText w:val="•"/>
      <w:lvlJc w:val="left"/>
      <w:pPr>
        <w:tabs>
          <w:tab w:val="num" w:pos="5040"/>
        </w:tabs>
        <w:ind w:left="5040" w:hanging="360"/>
      </w:pPr>
      <w:rPr>
        <w:rFonts w:ascii="Arial" w:hAnsi="Arial" w:hint="default"/>
      </w:rPr>
    </w:lvl>
    <w:lvl w:ilvl="7" w:tplc="6CF46CB4" w:tentative="1">
      <w:start w:val="1"/>
      <w:numFmt w:val="bullet"/>
      <w:lvlText w:val="•"/>
      <w:lvlJc w:val="left"/>
      <w:pPr>
        <w:tabs>
          <w:tab w:val="num" w:pos="5760"/>
        </w:tabs>
        <w:ind w:left="5760" w:hanging="360"/>
      </w:pPr>
      <w:rPr>
        <w:rFonts w:ascii="Arial" w:hAnsi="Arial" w:hint="default"/>
      </w:rPr>
    </w:lvl>
    <w:lvl w:ilvl="8" w:tplc="9AE4C5C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AA04DB8"/>
    <w:multiLevelType w:val="hybridMultilevel"/>
    <w:tmpl w:val="92568BB8"/>
    <w:lvl w:ilvl="0" w:tplc="7250FC14">
      <w:start w:val="1"/>
      <w:numFmt w:val="decimal"/>
      <w:lvlText w:val="%1."/>
      <w:lvlJc w:val="left"/>
      <w:pPr>
        <w:ind w:left="355" w:hanging="360"/>
      </w:pPr>
      <w:rPr>
        <w:rFonts w:hint="default"/>
        <w:b w:val="0"/>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27" w15:restartNumberingAfterBreak="0">
    <w:nsid w:val="6E9B7F87"/>
    <w:multiLevelType w:val="hybridMultilevel"/>
    <w:tmpl w:val="CE80A5BC"/>
    <w:lvl w:ilvl="0" w:tplc="C590B912">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070F75"/>
    <w:multiLevelType w:val="hybridMultilevel"/>
    <w:tmpl w:val="1660A1EA"/>
    <w:lvl w:ilvl="0" w:tplc="6700F6D0">
      <w:start w:val="1"/>
      <w:numFmt w:val="decimal"/>
      <w:lvlText w:val="%1."/>
      <w:lvlJc w:val="left"/>
      <w:pPr>
        <w:ind w:left="350" w:hanging="360"/>
      </w:pPr>
      <w:rPr>
        <w:rFonts w:hint="default"/>
        <w:b/>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29" w15:restartNumberingAfterBreak="0">
    <w:nsid w:val="703F5EA7"/>
    <w:multiLevelType w:val="hybridMultilevel"/>
    <w:tmpl w:val="92568BB8"/>
    <w:lvl w:ilvl="0" w:tplc="7250FC14">
      <w:start w:val="1"/>
      <w:numFmt w:val="decimal"/>
      <w:lvlText w:val="%1."/>
      <w:lvlJc w:val="left"/>
      <w:pPr>
        <w:ind w:left="355" w:hanging="360"/>
      </w:pPr>
      <w:rPr>
        <w:rFonts w:hint="default"/>
        <w:b w:val="0"/>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30" w15:restartNumberingAfterBreak="0">
    <w:nsid w:val="70971991"/>
    <w:multiLevelType w:val="hybridMultilevel"/>
    <w:tmpl w:val="E8ACA100"/>
    <w:lvl w:ilvl="0" w:tplc="C0FE8CDA">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31" w15:restartNumberingAfterBreak="0">
    <w:nsid w:val="735567AE"/>
    <w:multiLevelType w:val="hybridMultilevel"/>
    <w:tmpl w:val="7E2CC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9E46AA"/>
    <w:multiLevelType w:val="hybridMultilevel"/>
    <w:tmpl w:val="92568BB8"/>
    <w:lvl w:ilvl="0" w:tplc="7250FC14">
      <w:start w:val="1"/>
      <w:numFmt w:val="decimal"/>
      <w:lvlText w:val="%1."/>
      <w:lvlJc w:val="left"/>
      <w:pPr>
        <w:ind w:left="355" w:hanging="360"/>
      </w:pPr>
      <w:rPr>
        <w:rFonts w:hint="default"/>
        <w:b w:val="0"/>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33" w15:restartNumberingAfterBreak="0">
    <w:nsid w:val="7FFD67B6"/>
    <w:multiLevelType w:val="hybridMultilevel"/>
    <w:tmpl w:val="1660A1EA"/>
    <w:lvl w:ilvl="0" w:tplc="6700F6D0">
      <w:start w:val="1"/>
      <w:numFmt w:val="decimal"/>
      <w:lvlText w:val="%1."/>
      <w:lvlJc w:val="left"/>
      <w:pPr>
        <w:ind w:left="350" w:hanging="360"/>
      </w:pPr>
      <w:rPr>
        <w:rFonts w:hint="default"/>
        <w:b/>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num w:numId="1" w16cid:durableId="1788546553">
    <w:abstractNumId w:val="4"/>
  </w:num>
  <w:num w:numId="2" w16cid:durableId="1792242967">
    <w:abstractNumId w:val="13"/>
  </w:num>
  <w:num w:numId="3" w16cid:durableId="1479765197">
    <w:abstractNumId w:val="22"/>
  </w:num>
  <w:num w:numId="4" w16cid:durableId="427651956">
    <w:abstractNumId w:val="27"/>
  </w:num>
  <w:num w:numId="5" w16cid:durableId="1253901724">
    <w:abstractNumId w:val="17"/>
  </w:num>
  <w:num w:numId="6" w16cid:durableId="954629760">
    <w:abstractNumId w:val="1"/>
  </w:num>
  <w:num w:numId="7" w16cid:durableId="1028024332">
    <w:abstractNumId w:val="7"/>
  </w:num>
  <w:num w:numId="8" w16cid:durableId="813764264">
    <w:abstractNumId w:val="10"/>
  </w:num>
  <w:num w:numId="9" w16cid:durableId="894706123">
    <w:abstractNumId w:val="12"/>
  </w:num>
  <w:num w:numId="10" w16cid:durableId="10166920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9733446">
    <w:abstractNumId w:val="30"/>
  </w:num>
  <w:num w:numId="12" w16cid:durableId="633482152">
    <w:abstractNumId w:val="28"/>
  </w:num>
  <w:num w:numId="13" w16cid:durableId="1622687401">
    <w:abstractNumId w:val="21"/>
  </w:num>
  <w:num w:numId="14" w16cid:durableId="331178266">
    <w:abstractNumId w:val="11"/>
  </w:num>
  <w:num w:numId="15" w16cid:durableId="351881247">
    <w:abstractNumId w:val="29"/>
  </w:num>
  <w:num w:numId="16" w16cid:durableId="1971670444">
    <w:abstractNumId w:val="32"/>
  </w:num>
  <w:num w:numId="17" w16cid:durableId="913931938">
    <w:abstractNumId w:val="15"/>
  </w:num>
  <w:num w:numId="18" w16cid:durableId="1718429702">
    <w:abstractNumId w:val="5"/>
  </w:num>
  <w:num w:numId="19" w16cid:durableId="419378045">
    <w:abstractNumId w:val="23"/>
  </w:num>
  <w:num w:numId="20" w16cid:durableId="1797213957">
    <w:abstractNumId w:val="33"/>
  </w:num>
  <w:num w:numId="21" w16cid:durableId="1816751728">
    <w:abstractNumId w:val="9"/>
  </w:num>
  <w:num w:numId="22" w16cid:durableId="1903131764">
    <w:abstractNumId w:val="26"/>
  </w:num>
  <w:num w:numId="23" w16cid:durableId="798230286">
    <w:abstractNumId w:val="2"/>
  </w:num>
  <w:num w:numId="24" w16cid:durableId="1724253591">
    <w:abstractNumId w:val="18"/>
  </w:num>
  <w:num w:numId="25" w16cid:durableId="298264367">
    <w:abstractNumId w:val="16"/>
  </w:num>
  <w:num w:numId="26" w16cid:durableId="91628316">
    <w:abstractNumId w:val="31"/>
  </w:num>
  <w:num w:numId="27" w16cid:durableId="397288360">
    <w:abstractNumId w:val="14"/>
  </w:num>
  <w:num w:numId="28" w16cid:durableId="437919894">
    <w:abstractNumId w:val="6"/>
  </w:num>
  <w:num w:numId="29" w16cid:durableId="1673948538">
    <w:abstractNumId w:val="19"/>
  </w:num>
  <w:num w:numId="30" w16cid:durableId="1598247392">
    <w:abstractNumId w:val="20"/>
  </w:num>
  <w:num w:numId="31" w16cid:durableId="1551262932">
    <w:abstractNumId w:val="25"/>
  </w:num>
  <w:num w:numId="32" w16cid:durableId="1102843482">
    <w:abstractNumId w:val="8"/>
  </w:num>
  <w:num w:numId="33" w16cid:durableId="1921601615">
    <w:abstractNumId w:val="3"/>
  </w:num>
  <w:num w:numId="34" w16cid:durableId="7635700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yMzE1MTe2MDA0MzdU0lEKTi0uzszPAykwqgUAveQWjiwAAAA="/>
  </w:docVars>
  <w:rsids>
    <w:rsidRoot w:val="003A2016"/>
    <w:rsid w:val="00005B06"/>
    <w:rsid w:val="00014E31"/>
    <w:rsid w:val="000171B8"/>
    <w:rsid w:val="00020534"/>
    <w:rsid w:val="00031297"/>
    <w:rsid w:val="00064E06"/>
    <w:rsid w:val="000A767F"/>
    <w:rsid w:val="000C40D5"/>
    <w:rsid w:val="000D5B79"/>
    <w:rsid w:val="000E27CF"/>
    <w:rsid w:val="000E45A4"/>
    <w:rsid w:val="00111074"/>
    <w:rsid w:val="00113C4F"/>
    <w:rsid w:val="00160F97"/>
    <w:rsid w:val="0020367C"/>
    <w:rsid w:val="0023048F"/>
    <w:rsid w:val="00232BB4"/>
    <w:rsid w:val="0027139E"/>
    <w:rsid w:val="002E7024"/>
    <w:rsid w:val="00362E4F"/>
    <w:rsid w:val="00371677"/>
    <w:rsid w:val="0037636B"/>
    <w:rsid w:val="003849C9"/>
    <w:rsid w:val="003970F6"/>
    <w:rsid w:val="003A2016"/>
    <w:rsid w:val="003B48F1"/>
    <w:rsid w:val="003C6A5E"/>
    <w:rsid w:val="003D4741"/>
    <w:rsid w:val="00421E26"/>
    <w:rsid w:val="00450DE4"/>
    <w:rsid w:val="00494824"/>
    <w:rsid w:val="004C403A"/>
    <w:rsid w:val="0054792E"/>
    <w:rsid w:val="005974B8"/>
    <w:rsid w:val="005C74AD"/>
    <w:rsid w:val="005D17B7"/>
    <w:rsid w:val="005E5263"/>
    <w:rsid w:val="00610C43"/>
    <w:rsid w:val="00641CC0"/>
    <w:rsid w:val="00671E36"/>
    <w:rsid w:val="006A5147"/>
    <w:rsid w:val="006A623A"/>
    <w:rsid w:val="006E35B7"/>
    <w:rsid w:val="006F0443"/>
    <w:rsid w:val="00707EF7"/>
    <w:rsid w:val="007303C2"/>
    <w:rsid w:val="00757FAD"/>
    <w:rsid w:val="00787B39"/>
    <w:rsid w:val="007C3EA9"/>
    <w:rsid w:val="007E7298"/>
    <w:rsid w:val="007E7B73"/>
    <w:rsid w:val="008011F8"/>
    <w:rsid w:val="00810FFA"/>
    <w:rsid w:val="00811BA6"/>
    <w:rsid w:val="00814679"/>
    <w:rsid w:val="00817809"/>
    <w:rsid w:val="00825056"/>
    <w:rsid w:val="0084478D"/>
    <w:rsid w:val="00894838"/>
    <w:rsid w:val="009156A8"/>
    <w:rsid w:val="009204FD"/>
    <w:rsid w:val="009258A5"/>
    <w:rsid w:val="00926122"/>
    <w:rsid w:val="00931CF1"/>
    <w:rsid w:val="00944087"/>
    <w:rsid w:val="009701D6"/>
    <w:rsid w:val="00973974"/>
    <w:rsid w:val="00980AB5"/>
    <w:rsid w:val="00982D82"/>
    <w:rsid w:val="009970FD"/>
    <w:rsid w:val="009E4E6A"/>
    <w:rsid w:val="009F0CA3"/>
    <w:rsid w:val="00A00E8A"/>
    <w:rsid w:val="00A03B93"/>
    <w:rsid w:val="00A1340D"/>
    <w:rsid w:val="00A60960"/>
    <w:rsid w:val="00A95170"/>
    <w:rsid w:val="00AB38A2"/>
    <w:rsid w:val="00AC0212"/>
    <w:rsid w:val="00AE398B"/>
    <w:rsid w:val="00B1733A"/>
    <w:rsid w:val="00B213BB"/>
    <w:rsid w:val="00B35695"/>
    <w:rsid w:val="00C064E6"/>
    <w:rsid w:val="00C105D3"/>
    <w:rsid w:val="00C1310C"/>
    <w:rsid w:val="00C145F9"/>
    <w:rsid w:val="00C22608"/>
    <w:rsid w:val="00C93442"/>
    <w:rsid w:val="00C940EE"/>
    <w:rsid w:val="00CE31AE"/>
    <w:rsid w:val="00CF7241"/>
    <w:rsid w:val="00D21907"/>
    <w:rsid w:val="00D25E00"/>
    <w:rsid w:val="00D37CD7"/>
    <w:rsid w:val="00D60AE1"/>
    <w:rsid w:val="00D62E63"/>
    <w:rsid w:val="00D81B2C"/>
    <w:rsid w:val="00DF5258"/>
    <w:rsid w:val="00DF5F99"/>
    <w:rsid w:val="00E20618"/>
    <w:rsid w:val="00E749DD"/>
    <w:rsid w:val="00E84C13"/>
    <w:rsid w:val="00E94DAD"/>
    <w:rsid w:val="00EA1EBF"/>
    <w:rsid w:val="00EA3FE9"/>
    <w:rsid w:val="00EA41C8"/>
    <w:rsid w:val="00EC2A26"/>
    <w:rsid w:val="00EF5455"/>
    <w:rsid w:val="00F41E1F"/>
    <w:rsid w:val="00FA772E"/>
    <w:rsid w:val="00FE4CF7"/>
    <w:rsid w:val="00FF1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99DFB"/>
  <w15:chartTrackingRefBased/>
  <w15:docId w15:val="{AD7223C7-D8E5-4997-9B35-574A2E2F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016"/>
    <w:pPr>
      <w:spacing w:after="26" w:line="249"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rsid w:val="003A2016"/>
    <w:pPr>
      <w:keepNext/>
      <w:keepLines/>
      <w:spacing w:after="0"/>
      <w:ind w:left="1797" w:hanging="10"/>
      <w:outlineLvl w:val="0"/>
    </w:pPr>
    <w:rPr>
      <w:rFonts w:ascii="Calibri" w:eastAsia="Calibri" w:hAnsi="Calibri" w:cs="Calibri"/>
      <w:b/>
      <w:color w:val="000000"/>
      <w:sz w:val="36"/>
      <w:u w:val="single" w:color="000000"/>
    </w:rPr>
  </w:style>
  <w:style w:type="paragraph" w:styleId="Heading2">
    <w:name w:val="heading 2"/>
    <w:basedOn w:val="Normal"/>
    <w:next w:val="Normal"/>
    <w:link w:val="Heading2Char"/>
    <w:uiPriority w:val="9"/>
    <w:semiHidden/>
    <w:unhideWhenUsed/>
    <w:qFormat/>
    <w:rsid w:val="00005B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81780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016"/>
    <w:rPr>
      <w:rFonts w:ascii="Calibri" w:eastAsia="Calibri" w:hAnsi="Calibri" w:cs="Calibri"/>
      <w:b/>
      <w:color w:val="000000"/>
      <w:sz w:val="36"/>
      <w:u w:val="single" w:color="000000"/>
    </w:rPr>
  </w:style>
  <w:style w:type="table" w:styleId="TableGrid">
    <w:name w:val="Table Grid"/>
    <w:basedOn w:val="TableNormal"/>
    <w:uiPriority w:val="39"/>
    <w:rsid w:val="003A201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5056"/>
    <w:pPr>
      <w:spacing w:after="0" w:line="240" w:lineRule="auto"/>
      <w:ind w:left="720" w:firstLine="0"/>
      <w:jc w:val="left"/>
    </w:pPr>
    <w:rPr>
      <w:rFonts w:ascii="Times New Roman" w:eastAsia="Times New Roman" w:hAnsi="Times New Roman" w:cs="Times New Roman"/>
      <w:color w:val="auto"/>
      <w:sz w:val="24"/>
      <w:szCs w:val="24"/>
    </w:rPr>
  </w:style>
  <w:style w:type="character" w:styleId="Emphasis">
    <w:name w:val="Emphasis"/>
    <w:uiPriority w:val="20"/>
    <w:qFormat/>
    <w:rsid w:val="00825056"/>
    <w:rPr>
      <w:i/>
      <w:iCs/>
    </w:rPr>
  </w:style>
  <w:style w:type="paragraph" w:styleId="Revision">
    <w:name w:val="Revision"/>
    <w:hidden/>
    <w:uiPriority w:val="99"/>
    <w:semiHidden/>
    <w:rsid w:val="00825056"/>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CF7241"/>
    <w:rPr>
      <w:color w:val="0563C1" w:themeColor="hyperlink"/>
      <w:u w:val="single"/>
    </w:rPr>
  </w:style>
  <w:style w:type="paragraph" w:styleId="NoSpacing">
    <w:name w:val="No Spacing"/>
    <w:uiPriority w:val="1"/>
    <w:qFormat/>
    <w:rsid w:val="009E4E6A"/>
    <w:pPr>
      <w:widowControl w:val="0"/>
      <w:spacing w:after="0" w:line="240" w:lineRule="auto"/>
    </w:pPr>
  </w:style>
  <w:style w:type="paragraph" w:styleId="EndnoteText">
    <w:name w:val="endnote text"/>
    <w:basedOn w:val="Normal"/>
    <w:link w:val="EndnoteTextChar"/>
    <w:uiPriority w:val="99"/>
    <w:semiHidden/>
    <w:unhideWhenUsed/>
    <w:rsid w:val="00C934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3442"/>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C93442"/>
    <w:rPr>
      <w:vertAlign w:val="superscript"/>
    </w:rPr>
  </w:style>
  <w:style w:type="paragraph" w:styleId="BalloonText">
    <w:name w:val="Balloon Text"/>
    <w:basedOn w:val="Normal"/>
    <w:link w:val="BalloonTextChar"/>
    <w:uiPriority w:val="99"/>
    <w:semiHidden/>
    <w:unhideWhenUsed/>
    <w:rsid w:val="00547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92E"/>
    <w:rPr>
      <w:rFonts w:ascii="Segoe UI" w:eastAsia="Calibri" w:hAnsi="Segoe UI" w:cs="Segoe UI"/>
      <w:color w:val="000000"/>
      <w:sz w:val="18"/>
      <w:szCs w:val="18"/>
    </w:rPr>
  </w:style>
  <w:style w:type="paragraph" w:customStyle="1" w:styleId="EndNoteBibliography">
    <w:name w:val="EndNote Bibliography"/>
    <w:basedOn w:val="Normal"/>
    <w:link w:val="EndNoteBibliographyChar"/>
    <w:rsid w:val="007E7298"/>
    <w:pPr>
      <w:spacing w:after="160" w:line="240" w:lineRule="auto"/>
      <w:ind w:left="0" w:firstLine="0"/>
      <w:jc w:val="left"/>
    </w:pPr>
    <w:rPr>
      <w:rFonts w:eastAsiaTheme="minorHAnsi" w:cstheme="minorBidi"/>
      <w:noProof/>
      <w:color w:val="auto"/>
    </w:rPr>
  </w:style>
  <w:style w:type="character" w:customStyle="1" w:styleId="EndNoteBibliographyChar">
    <w:name w:val="EndNote Bibliography Char"/>
    <w:basedOn w:val="DefaultParagraphFont"/>
    <w:link w:val="EndNoteBibliography"/>
    <w:rsid w:val="007E7298"/>
    <w:rPr>
      <w:rFonts w:ascii="Calibri" w:hAnsi="Calibri"/>
      <w:noProof/>
    </w:rPr>
  </w:style>
  <w:style w:type="character" w:customStyle="1" w:styleId="lrzxr">
    <w:name w:val="lrzxr"/>
    <w:basedOn w:val="DefaultParagraphFont"/>
    <w:qFormat/>
    <w:rsid w:val="007E7298"/>
  </w:style>
  <w:style w:type="character" w:customStyle="1" w:styleId="authors-list-item">
    <w:name w:val="authors-list-item"/>
    <w:basedOn w:val="DefaultParagraphFont"/>
    <w:rsid w:val="007E7298"/>
  </w:style>
  <w:style w:type="character" w:customStyle="1" w:styleId="comma">
    <w:name w:val="comma"/>
    <w:basedOn w:val="DefaultParagraphFont"/>
    <w:rsid w:val="007E7298"/>
  </w:style>
  <w:style w:type="character" w:customStyle="1" w:styleId="period">
    <w:name w:val="period"/>
    <w:basedOn w:val="DefaultParagraphFont"/>
    <w:rsid w:val="007E7298"/>
  </w:style>
  <w:style w:type="character" w:customStyle="1" w:styleId="cit">
    <w:name w:val="cit"/>
    <w:basedOn w:val="DefaultParagraphFont"/>
    <w:rsid w:val="007E7298"/>
  </w:style>
  <w:style w:type="character" w:styleId="Strong">
    <w:name w:val="Strong"/>
    <w:basedOn w:val="DefaultParagraphFont"/>
    <w:uiPriority w:val="22"/>
    <w:qFormat/>
    <w:rsid w:val="007E7298"/>
    <w:rPr>
      <w:b/>
      <w:bCs/>
    </w:rPr>
  </w:style>
  <w:style w:type="paragraph" w:styleId="Header">
    <w:name w:val="header"/>
    <w:basedOn w:val="Normal"/>
    <w:link w:val="HeaderChar"/>
    <w:uiPriority w:val="99"/>
    <w:unhideWhenUsed/>
    <w:rsid w:val="007E7298"/>
    <w:pPr>
      <w:tabs>
        <w:tab w:val="center" w:pos="4680"/>
        <w:tab w:val="right" w:pos="9360"/>
      </w:tabs>
      <w:spacing w:after="0" w:line="240" w:lineRule="auto"/>
      <w:ind w:left="0" w:firstLine="0"/>
      <w:jc w:val="left"/>
    </w:pPr>
    <w:rPr>
      <w:rFonts w:asciiTheme="minorHAnsi" w:eastAsiaTheme="minorHAnsi" w:hAnsiTheme="minorHAnsi" w:cstheme="minorBidi"/>
      <w:color w:val="auto"/>
    </w:rPr>
  </w:style>
  <w:style w:type="character" w:customStyle="1" w:styleId="HeaderChar">
    <w:name w:val="Header Char"/>
    <w:basedOn w:val="DefaultParagraphFont"/>
    <w:link w:val="Header"/>
    <w:uiPriority w:val="99"/>
    <w:rsid w:val="007E7298"/>
  </w:style>
  <w:style w:type="paragraph" w:styleId="Footer">
    <w:name w:val="footer"/>
    <w:basedOn w:val="Normal"/>
    <w:link w:val="FooterChar"/>
    <w:uiPriority w:val="99"/>
    <w:unhideWhenUsed/>
    <w:rsid w:val="007E7298"/>
    <w:pPr>
      <w:tabs>
        <w:tab w:val="center" w:pos="4680"/>
        <w:tab w:val="right" w:pos="9360"/>
      </w:tabs>
      <w:spacing w:after="0" w:line="240" w:lineRule="auto"/>
      <w:ind w:left="0" w:firstLine="0"/>
      <w:jc w:val="left"/>
    </w:pPr>
    <w:rPr>
      <w:rFonts w:asciiTheme="minorHAnsi" w:eastAsiaTheme="minorHAnsi" w:hAnsiTheme="minorHAnsi" w:cstheme="minorBidi"/>
      <w:color w:val="auto"/>
    </w:rPr>
  </w:style>
  <w:style w:type="character" w:customStyle="1" w:styleId="FooterChar">
    <w:name w:val="Footer Char"/>
    <w:basedOn w:val="DefaultParagraphFont"/>
    <w:link w:val="Footer"/>
    <w:uiPriority w:val="99"/>
    <w:rsid w:val="007E7298"/>
  </w:style>
  <w:style w:type="paragraph" w:styleId="CommentText">
    <w:name w:val="annotation text"/>
    <w:basedOn w:val="Normal"/>
    <w:link w:val="CommentTextChar"/>
    <w:uiPriority w:val="99"/>
    <w:semiHidden/>
    <w:unhideWhenUsed/>
    <w:rsid w:val="007E7298"/>
    <w:pPr>
      <w:spacing w:after="160" w:line="240" w:lineRule="auto"/>
      <w:ind w:left="0" w:firstLine="0"/>
      <w:jc w:val="left"/>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7E7298"/>
    <w:rPr>
      <w:sz w:val="20"/>
      <w:szCs w:val="20"/>
    </w:rPr>
  </w:style>
  <w:style w:type="character" w:customStyle="1" w:styleId="CommentSubjectChar">
    <w:name w:val="Comment Subject Char"/>
    <w:basedOn w:val="CommentTextChar"/>
    <w:link w:val="CommentSubject"/>
    <w:uiPriority w:val="99"/>
    <w:semiHidden/>
    <w:rsid w:val="007E7298"/>
    <w:rPr>
      <w:b/>
      <w:bCs/>
      <w:sz w:val="20"/>
      <w:szCs w:val="20"/>
    </w:rPr>
  </w:style>
  <w:style w:type="paragraph" w:styleId="CommentSubject">
    <w:name w:val="annotation subject"/>
    <w:basedOn w:val="CommentText"/>
    <w:next w:val="CommentText"/>
    <w:link w:val="CommentSubjectChar"/>
    <w:uiPriority w:val="99"/>
    <w:semiHidden/>
    <w:unhideWhenUsed/>
    <w:rsid w:val="007E7298"/>
    <w:rPr>
      <w:b/>
      <w:bCs/>
    </w:rPr>
  </w:style>
  <w:style w:type="paragraph" w:styleId="PlainText">
    <w:name w:val="Plain Text"/>
    <w:basedOn w:val="Normal"/>
    <w:link w:val="PlainTextChar"/>
    <w:uiPriority w:val="99"/>
    <w:semiHidden/>
    <w:unhideWhenUsed/>
    <w:rsid w:val="007E7298"/>
    <w:pPr>
      <w:spacing w:after="0" w:line="240" w:lineRule="auto"/>
      <w:ind w:left="0" w:firstLine="0"/>
      <w:jc w:val="left"/>
    </w:pPr>
    <w:rPr>
      <w:rFonts w:eastAsiaTheme="minorHAnsi" w:cstheme="minorBidi"/>
      <w:color w:val="auto"/>
      <w:szCs w:val="21"/>
    </w:rPr>
  </w:style>
  <w:style w:type="character" w:customStyle="1" w:styleId="PlainTextChar">
    <w:name w:val="Plain Text Char"/>
    <w:basedOn w:val="DefaultParagraphFont"/>
    <w:link w:val="PlainText"/>
    <w:uiPriority w:val="99"/>
    <w:semiHidden/>
    <w:rsid w:val="007E7298"/>
    <w:rPr>
      <w:rFonts w:ascii="Calibri" w:hAnsi="Calibri"/>
      <w:szCs w:val="21"/>
    </w:rPr>
  </w:style>
  <w:style w:type="character" w:customStyle="1" w:styleId="s3">
    <w:name w:val="s3"/>
    <w:basedOn w:val="DefaultParagraphFont"/>
    <w:rsid w:val="007E7298"/>
  </w:style>
  <w:style w:type="paragraph" w:styleId="NormalWeb">
    <w:name w:val="Normal (Web)"/>
    <w:basedOn w:val="Normal"/>
    <w:uiPriority w:val="99"/>
    <w:unhideWhenUsed/>
    <w:rsid w:val="0084478D"/>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uiPriority w:val="9"/>
    <w:semiHidden/>
    <w:rsid w:val="00005B06"/>
    <w:rPr>
      <w:rFonts w:asciiTheme="majorHAnsi" w:eastAsiaTheme="majorEastAsia" w:hAnsiTheme="majorHAnsi" w:cstheme="majorBidi"/>
      <w:color w:val="2E74B5" w:themeColor="accent1" w:themeShade="BF"/>
      <w:sz w:val="26"/>
      <w:szCs w:val="26"/>
    </w:rPr>
  </w:style>
  <w:style w:type="character" w:customStyle="1" w:styleId="contrib">
    <w:name w:val="contrib"/>
    <w:basedOn w:val="DefaultParagraphFont"/>
    <w:rsid w:val="00817809"/>
  </w:style>
  <w:style w:type="character" w:customStyle="1" w:styleId="name">
    <w:name w:val="name"/>
    <w:basedOn w:val="DefaultParagraphFont"/>
    <w:rsid w:val="00817809"/>
  </w:style>
  <w:style w:type="character" w:customStyle="1" w:styleId="given-names">
    <w:name w:val="given-names"/>
    <w:basedOn w:val="DefaultParagraphFont"/>
    <w:rsid w:val="00817809"/>
  </w:style>
  <w:style w:type="character" w:customStyle="1" w:styleId="surname">
    <w:name w:val="surname"/>
    <w:basedOn w:val="DefaultParagraphFont"/>
    <w:rsid w:val="00817809"/>
  </w:style>
  <w:style w:type="character" w:customStyle="1" w:styleId="Heading5Char">
    <w:name w:val="Heading 5 Char"/>
    <w:basedOn w:val="DefaultParagraphFont"/>
    <w:link w:val="Heading5"/>
    <w:uiPriority w:val="9"/>
    <w:semiHidden/>
    <w:rsid w:val="00817809"/>
    <w:rPr>
      <w:rFonts w:asciiTheme="majorHAnsi" w:eastAsiaTheme="majorEastAsia" w:hAnsiTheme="majorHAnsi" w:cstheme="majorBidi"/>
      <w:color w:val="2E74B5" w:themeColor="accent1" w:themeShade="BF"/>
    </w:rPr>
  </w:style>
  <w:style w:type="character" w:customStyle="1" w:styleId="year">
    <w:name w:val="year"/>
    <w:basedOn w:val="DefaultParagraphFont"/>
    <w:rsid w:val="00817809"/>
  </w:style>
  <w:style w:type="character" w:customStyle="1" w:styleId="volume">
    <w:name w:val="volume"/>
    <w:basedOn w:val="DefaultParagraphFont"/>
    <w:rsid w:val="00817809"/>
  </w:style>
  <w:style w:type="paragraph" w:customStyle="1" w:styleId="Default">
    <w:name w:val="Default"/>
    <w:rsid w:val="00B1733A"/>
    <w:pPr>
      <w:autoSpaceDE w:val="0"/>
      <w:autoSpaceDN w:val="0"/>
      <w:adjustRightInd w:val="0"/>
      <w:spacing w:after="0" w:line="240" w:lineRule="auto"/>
    </w:pPr>
    <w:rPr>
      <w:rFonts w:ascii="Segoe UI" w:hAnsi="Segoe UI" w:cs="Segoe UI"/>
      <w:color w:val="000000"/>
      <w:sz w:val="24"/>
      <w:szCs w:val="24"/>
    </w:rPr>
  </w:style>
  <w:style w:type="character" w:customStyle="1" w:styleId="study-overview-item-text">
    <w:name w:val="study-overview-item-text"/>
    <w:basedOn w:val="DefaultParagraphFont"/>
    <w:rsid w:val="00AB38A2"/>
  </w:style>
  <w:style w:type="character" w:customStyle="1" w:styleId="info-provided-title">
    <w:name w:val="info-provided-title"/>
    <w:basedOn w:val="DefaultParagraphFont"/>
    <w:rsid w:val="00AB38A2"/>
  </w:style>
  <w:style w:type="character" w:customStyle="1" w:styleId="padding-left-05">
    <w:name w:val="padding-left-05"/>
    <w:basedOn w:val="DefaultParagraphFont"/>
    <w:rsid w:val="00AB3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70374">
      <w:bodyDiv w:val="1"/>
      <w:marLeft w:val="0"/>
      <w:marRight w:val="0"/>
      <w:marTop w:val="0"/>
      <w:marBottom w:val="0"/>
      <w:divBdr>
        <w:top w:val="none" w:sz="0" w:space="0" w:color="auto"/>
        <w:left w:val="none" w:sz="0" w:space="0" w:color="auto"/>
        <w:bottom w:val="none" w:sz="0" w:space="0" w:color="auto"/>
        <w:right w:val="none" w:sz="0" w:space="0" w:color="auto"/>
      </w:divBdr>
    </w:div>
    <w:div w:id="69233052">
      <w:bodyDiv w:val="1"/>
      <w:marLeft w:val="0"/>
      <w:marRight w:val="0"/>
      <w:marTop w:val="0"/>
      <w:marBottom w:val="0"/>
      <w:divBdr>
        <w:top w:val="none" w:sz="0" w:space="0" w:color="auto"/>
        <w:left w:val="none" w:sz="0" w:space="0" w:color="auto"/>
        <w:bottom w:val="none" w:sz="0" w:space="0" w:color="auto"/>
        <w:right w:val="none" w:sz="0" w:space="0" w:color="auto"/>
      </w:divBdr>
    </w:div>
    <w:div w:id="115609715">
      <w:bodyDiv w:val="1"/>
      <w:marLeft w:val="0"/>
      <w:marRight w:val="0"/>
      <w:marTop w:val="0"/>
      <w:marBottom w:val="0"/>
      <w:divBdr>
        <w:top w:val="none" w:sz="0" w:space="0" w:color="auto"/>
        <w:left w:val="none" w:sz="0" w:space="0" w:color="auto"/>
        <w:bottom w:val="none" w:sz="0" w:space="0" w:color="auto"/>
        <w:right w:val="none" w:sz="0" w:space="0" w:color="auto"/>
      </w:divBdr>
      <w:divsChild>
        <w:div w:id="1287812635">
          <w:marLeft w:val="0"/>
          <w:marRight w:val="0"/>
          <w:marTop w:val="0"/>
          <w:marBottom w:val="0"/>
          <w:divBdr>
            <w:top w:val="single" w:sz="6" w:space="0" w:color="5B616B"/>
            <w:left w:val="single" w:sz="6" w:space="0" w:color="5B616B"/>
            <w:bottom w:val="single" w:sz="6" w:space="0" w:color="5B616B"/>
            <w:right w:val="single" w:sz="6" w:space="0" w:color="5B616B"/>
          </w:divBdr>
        </w:div>
        <w:div w:id="1171020610">
          <w:marLeft w:val="0"/>
          <w:marRight w:val="0"/>
          <w:marTop w:val="0"/>
          <w:marBottom w:val="0"/>
          <w:divBdr>
            <w:top w:val="none" w:sz="0" w:space="0" w:color="auto"/>
            <w:left w:val="none" w:sz="0" w:space="0" w:color="auto"/>
            <w:bottom w:val="none" w:sz="0" w:space="0" w:color="auto"/>
            <w:right w:val="none" w:sz="0" w:space="0" w:color="auto"/>
          </w:divBdr>
          <w:divsChild>
            <w:div w:id="55555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9934">
      <w:bodyDiv w:val="1"/>
      <w:marLeft w:val="0"/>
      <w:marRight w:val="0"/>
      <w:marTop w:val="0"/>
      <w:marBottom w:val="0"/>
      <w:divBdr>
        <w:top w:val="none" w:sz="0" w:space="0" w:color="auto"/>
        <w:left w:val="none" w:sz="0" w:space="0" w:color="auto"/>
        <w:bottom w:val="none" w:sz="0" w:space="0" w:color="auto"/>
        <w:right w:val="none" w:sz="0" w:space="0" w:color="auto"/>
      </w:divBdr>
    </w:div>
    <w:div w:id="387849067">
      <w:bodyDiv w:val="1"/>
      <w:marLeft w:val="0"/>
      <w:marRight w:val="0"/>
      <w:marTop w:val="0"/>
      <w:marBottom w:val="0"/>
      <w:divBdr>
        <w:top w:val="none" w:sz="0" w:space="0" w:color="auto"/>
        <w:left w:val="none" w:sz="0" w:space="0" w:color="auto"/>
        <w:bottom w:val="none" w:sz="0" w:space="0" w:color="auto"/>
        <w:right w:val="none" w:sz="0" w:space="0" w:color="auto"/>
      </w:divBdr>
    </w:div>
    <w:div w:id="424114554">
      <w:bodyDiv w:val="1"/>
      <w:marLeft w:val="0"/>
      <w:marRight w:val="0"/>
      <w:marTop w:val="0"/>
      <w:marBottom w:val="0"/>
      <w:divBdr>
        <w:top w:val="none" w:sz="0" w:space="0" w:color="auto"/>
        <w:left w:val="none" w:sz="0" w:space="0" w:color="auto"/>
        <w:bottom w:val="none" w:sz="0" w:space="0" w:color="auto"/>
        <w:right w:val="none" w:sz="0" w:space="0" w:color="auto"/>
      </w:divBdr>
    </w:div>
    <w:div w:id="612904225">
      <w:bodyDiv w:val="1"/>
      <w:marLeft w:val="0"/>
      <w:marRight w:val="0"/>
      <w:marTop w:val="0"/>
      <w:marBottom w:val="0"/>
      <w:divBdr>
        <w:top w:val="none" w:sz="0" w:space="0" w:color="auto"/>
        <w:left w:val="none" w:sz="0" w:space="0" w:color="auto"/>
        <w:bottom w:val="none" w:sz="0" w:space="0" w:color="auto"/>
        <w:right w:val="none" w:sz="0" w:space="0" w:color="auto"/>
      </w:divBdr>
    </w:div>
    <w:div w:id="651370954">
      <w:bodyDiv w:val="1"/>
      <w:marLeft w:val="0"/>
      <w:marRight w:val="0"/>
      <w:marTop w:val="0"/>
      <w:marBottom w:val="0"/>
      <w:divBdr>
        <w:top w:val="none" w:sz="0" w:space="0" w:color="auto"/>
        <w:left w:val="none" w:sz="0" w:space="0" w:color="auto"/>
        <w:bottom w:val="none" w:sz="0" w:space="0" w:color="auto"/>
        <w:right w:val="none" w:sz="0" w:space="0" w:color="auto"/>
      </w:divBdr>
    </w:div>
    <w:div w:id="677657995">
      <w:bodyDiv w:val="1"/>
      <w:marLeft w:val="0"/>
      <w:marRight w:val="0"/>
      <w:marTop w:val="0"/>
      <w:marBottom w:val="0"/>
      <w:divBdr>
        <w:top w:val="none" w:sz="0" w:space="0" w:color="auto"/>
        <w:left w:val="none" w:sz="0" w:space="0" w:color="auto"/>
        <w:bottom w:val="none" w:sz="0" w:space="0" w:color="auto"/>
        <w:right w:val="none" w:sz="0" w:space="0" w:color="auto"/>
      </w:divBdr>
    </w:div>
    <w:div w:id="766734678">
      <w:bodyDiv w:val="1"/>
      <w:marLeft w:val="0"/>
      <w:marRight w:val="0"/>
      <w:marTop w:val="0"/>
      <w:marBottom w:val="0"/>
      <w:divBdr>
        <w:top w:val="none" w:sz="0" w:space="0" w:color="auto"/>
        <w:left w:val="none" w:sz="0" w:space="0" w:color="auto"/>
        <w:bottom w:val="none" w:sz="0" w:space="0" w:color="auto"/>
        <w:right w:val="none" w:sz="0" w:space="0" w:color="auto"/>
      </w:divBdr>
    </w:div>
    <w:div w:id="1195390354">
      <w:bodyDiv w:val="1"/>
      <w:marLeft w:val="0"/>
      <w:marRight w:val="0"/>
      <w:marTop w:val="0"/>
      <w:marBottom w:val="0"/>
      <w:divBdr>
        <w:top w:val="none" w:sz="0" w:space="0" w:color="auto"/>
        <w:left w:val="none" w:sz="0" w:space="0" w:color="auto"/>
        <w:bottom w:val="none" w:sz="0" w:space="0" w:color="auto"/>
        <w:right w:val="none" w:sz="0" w:space="0" w:color="auto"/>
      </w:divBdr>
    </w:div>
    <w:div w:id="1221819681">
      <w:bodyDiv w:val="1"/>
      <w:marLeft w:val="0"/>
      <w:marRight w:val="0"/>
      <w:marTop w:val="0"/>
      <w:marBottom w:val="0"/>
      <w:divBdr>
        <w:top w:val="none" w:sz="0" w:space="0" w:color="auto"/>
        <w:left w:val="none" w:sz="0" w:space="0" w:color="auto"/>
        <w:bottom w:val="none" w:sz="0" w:space="0" w:color="auto"/>
        <w:right w:val="none" w:sz="0" w:space="0" w:color="auto"/>
      </w:divBdr>
      <w:divsChild>
        <w:div w:id="1387334318">
          <w:marLeft w:val="360"/>
          <w:marRight w:val="0"/>
          <w:marTop w:val="200"/>
          <w:marBottom w:val="0"/>
          <w:divBdr>
            <w:top w:val="none" w:sz="0" w:space="0" w:color="auto"/>
            <w:left w:val="none" w:sz="0" w:space="0" w:color="auto"/>
            <w:bottom w:val="none" w:sz="0" w:space="0" w:color="auto"/>
            <w:right w:val="none" w:sz="0" w:space="0" w:color="auto"/>
          </w:divBdr>
        </w:div>
      </w:divsChild>
    </w:div>
    <w:div w:id="1351450263">
      <w:bodyDiv w:val="1"/>
      <w:marLeft w:val="0"/>
      <w:marRight w:val="0"/>
      <w:marTop w:val="0"/>
      <w:marBottom w:val="0"/>
      <w:divBdr>
        <w:top w:val="none" w:sz="0" w:space="0" w:color="auto"/>
        <w:left w:val="none" w:sz="0" w:space="0" w:color="auto"/>
        <w:bottom w:val="none" w:sz="0" w:space="0" w:color="auto"/>
        <w:right w:val="none" w:sz="0" w:space="0" w:color="auto"/>
      </w:divBdr>
      <w:divsChild>
        <w:div w:id="1535968996">
          <w:marLeft w:val="0"/>
          <w:marRight w:val="0"/>
          <w:marTop w:val="0"/>
          <w:marBottom w:val="0"/>
          <w:divBdr>
            <w:top w:val="none" w:sz="0" w:space="0" w:color="auto"/>
            <w:left w:val="none" w:sz="0" w:space="0" w:color="auto"/>
            <w:bottom w:val="none" w:sz="0" w:space="0" w:color="auto"/>
            <w:right w:val="none" w:sz="0" w:space="0" w:color="auto"/>
          </w:divBdr>
        </w:div>
      </w:divsChild>
    </w:div>
    <w:div w:id="1382703457">
      <w:bodyDiv w:val="1"/>
      <w:marLeft w:val="0"/>
      <w:marRight w:val="0"/>
      <w:marTop w:val="0"/>
      <w:marBottom w:val="0"/>
      <w:divBdr>
        <w:top w:val="none" w:sz="0" w:space="0" w:color="auto"/>
        <w:left w:val="none" w:sz="0" w:space="0" w:color="auto"/>
        <w:bottom w:val="none" w:sz="0" w:space="0" w:color="auto"/>
        <w:right w:val="none" w:sz="0" w:space="0" w:color="auto"/>
      </w:divBdr>
    </w:div>
    <w:div w:id="1614821738">
      <w:bodyDiv w:val="1"/>
      <w:marLeft w:val="0"/>
      <w:marRight w:val="0"/>
      <w:marTop w:val="0"/>
      <w:marBottom w:val="0"/>
      <w:divBdr>
        <w:top w:val="none" w:sz="0" w:space="0" w:color="auto"/>
        <w:left w:val="none" w:sz="0" w:space="0" w:color="auto"/>
        <w:bottom w:val="none" w:sz="0" w:space="0" w:color="auto"/>
        <w:right w:val="none" w:sz="0" w:space="0" w:color="auto"/>
      </w:divBdr>
      <w:divsChild>
        <w:div w:id="2012832537">
          <w:marLeft w:val="360"/>
          <w:marRight w:val="0"/>
          <w:marTop w:val="200"/>
          <w:marBottom w:val="0"/>
          <w:divBdr>
            <w:top w:val="none" w:sz="0" w:space="0" w:color="auto"/>
            <w:left w:val="none" w:sz="0" w:space="0" w:color="auto"/>
            <w:bottom w:val="none" w:sz="0" w:space="0" w:color="auto"/>
            <w:right w:val="none" w:sz="0" w:space="0" w:color="auto"/>
          </w:divBdr>
        </w:div>
      </w:divsChild>
    </w:div>
    <w:div w:id="1635940785">
      <w:bodyDiv w:val="1"/>
      <w:marLeft w:val="0"/>
      <w:marRight w:val="0"/>
      <w:marTop w:val="0"/>
      <w:marBottom w:val="0"/>
      <w:divBdr>
        <w:top w:val="none" w:sz="0" w:space="0" w:color="auto"/>
        <w:left w:val="none" w:sz="0" w:space="0" w:color="auto"/>
        <w:bottom w:val="none" w:sz="0" w:space="0" w:color="auto"/>
        <w:right w:val="none" w:sz="0" w:space="0" w:color="auto"/>
      </w:divBdr>
    </w:div>
    <w:div w:id="1766610604">
      <w:bodyDiv w:val="1"/>
      <w:marLeft w:val="0"/>
      <w:marRight w:val="0"/>
      <w:marTop w:val="0"/>
      <w:marBottom w:val="0"/>
      <w:divBdr>
        <w:top w:val="none" w:sz="0" w:space="0" w:color="auto"/>
        <w:left w:val="none" w:sz="0" w:space="0" w:color="auto"/>
        <w:bottom w:val="none" w:sz="0" w:space="0" w:color="auto"/>
        <w:right w:val="none" w:sz="0" w:space="0" w:color="auto"/>
      </w:divBdr>
    </w:div>
    <w:div w:id="1776631136">
      <w:bodyDiv w:val="1"/>
      <w:marLeft w:val="0"/>
      <w:marRight w:val="0"/>
      <w:marTop w:val="0"/>
      <w:marBottom w:val="0"/>
      <w:divBdr>
        <w:top w:val="none" w:sz="0" w:space="0" w:color="auto"/>
        <w:left w:val="none" w:sz="0" w:space="0" w:color="auto"/>
        <w:bottom w:val="none" w:sz="0" w:space="0" w:color="auto"/>
        <w:right w:val="none" w:sz="0" w:space="0" w:color="auto"/>
      </w:divBdr>
      <w:divsChild>
        <w:div w:id="1268150424">
          <w:marLeft w:val="0"/>
          <w:marRight w:val="0"/>
          <w:marTop w:val="1050"/>
          <w:marBottom w:val="0"/>
          <w:divBdr>
            <w:top w:val="none" w:sz="0" w:space="0" w:color="auto"/>
            <w:left w:val="none" w:sz="0" w:space="0" w:color="auto"/>
            <w:bottom w:val="none" w:sz="0" w:space="0" w:color="auto"/>
            <w:right w:val="none" w:sz="0" w:space="0" w:color="auto"/>
          </w:divBdr>
          <w:divsChild>
            <w:div w:id="210382830">
              <w:marLeft w:val="0"/>
              <w:marRight w:val="0"/>
              <w:marTop w:val="0"/>
              <w:marBottom w:val="0"/>
              <w:divBdr>
                <w:top w:val="none" w:sz="0" w:space="0" w:color="auto"/>
                <w:left w:val="none" w:sz="0" w:space="0" w:color="auto"/>
                <w:bottom w:val="none" w:sz="0" w:space="0" w:color="auto"/>
                <w:right w:val="none" w:sz="0" w:space="0" w:color="auto"/>
              </w:divBdr>
              <w:divsChild>
                <w:div w:id="433208117">
                  <w:marLeft w:val="0"/>
                  <w:marRight w:val="0"/>
                  <w:marTop w:val="0"/>
                  <w:marBottom w:val="0"/>
                  <w:divBdr>
                    <w:top w:val="none" w:sz="0" w:space="0" w:color="auto"/>
                    <w:left w:val="none" w:sz="0" w:space="0" w:color="auto"/>
                    <w:bottom w:val="none" w:sz="0" w:space="0" w:color="auto"/>
                    <w:right w:val="none" w:sz="0" w:space="0" w:color="auto"/>
                  </w:divBdr>
                  <w:divsChild>
                    <w:div w:id="168266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37854">
          <w:marLeft w:val="0"/>
          <w:marRight w:val="0"/>
          <w:marTop w:val="0"/>
          <w:marBottom w:val="0"/>
          <w:divBdr>
            <w:top w:val="none" w:sz="0" w:space="0" w:color="auto"/>
            <w:left w:val="none" w:sz="0" w:space="0" w:color="auto"/>
            <w:bottom w:val="none" w:sz="0" w:space="0" w:color="auto"/>
            <w:right w:val="none" w:sz="0" w:space="0" w:color="auto"/>
          </w:divBdr>
        </w:div>
        <w:div w:id="1361971783">
          <w:marLeft w:val="0"/>
          <w:marRight w:val="0"/>
          <w:marTop w:val="0"/>
          <w:marBottom w:val="0"/>
          <w:divBdr>
            <w:top w:val="none" w:sz="0" w:space="0" w:color="auto"/>
            <w:left w:val="none" w:sz="0" w:space="0" w:color="auto"/>
            <w:bottom w:val="none" w:sz="0" w:space="0" w:color="auto"/>
            <w:right w:val="none" w:sz="0" w:space="0" w:color="auto"/>
          </w:divBdr>
        </w:div>
        <w:div w:id="1523084452">
          <w:marLeft w:val="0"/>
          <w:marRight w:val="0"/>
          <w:marTop w:val="0"/>
          <w:marBottom w:val="0"/>
          <w:divBdr>
            <w:top w:val="none" w:sz="0" w:space="0" w:color="auto"/>
            <w:left w:val="none" w:sz="0" w:space="0" w:color="auto"/>
            <w:bottom w:val="none" w:sz="0" w:space="0" w:color="auto"/>
            <w:right w:val="none" w:sz="0" w:space="0" w:color="auto"/>
          </w:divBdr>
        </w:div>
      </w:divsChild>
    </w:div>
    <w:div w:id="212907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diagnostics1411106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magojr.com/journalsearch.php?q=20029&amp;tip=sid&amp;clean=0" TargetMode="External"/><Relationship Id="rId5" Type="http://schemas.openxmlformats.org/officeDocument/2006/relationships/webSettings" Target="webSettings.xml"/><Relationship Id="rId10" Type="http://schemas.openxmlformats.org/officeDocument/2006/relationships/hyperlink" Target="https://clinicalimagingscience.org/intracranial-cerebrovascular-lesions-on-t2-weighted-magnetic-resonance-imaging/" TargetMode="External"/><Relationship Id="rId4" Type="http://schemas.openxmlformats.org/officeDocument/2006/relationships/settings" Target="settings.xml"/><Relationship Id="rId9" Type="http://schemas.openxmlformats.org/officeDocument/2006/relationships/hyperlink" Target="mailto:rhythmkhurana@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3D3AE-2812-458A-A130-761649E07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17</Pages>
  <Words>6313</Words>
  <Characters>39964</Characters>
  <Application>Microsoft Office Word</Application>
  <DocSecurity>0</DocSecurity>
  <Lines>908</Lines>
  <Paragraphs>519</Paragraphs>
  <ScaleCrop>false</ScaleCrop>
  <HeadingPairs>
    <vt:vector size="2" baseType="variant">
      <vt:variant>
        <vt:lpstr>Title</vt:lpstr>
      </vt:variant>
      <vt:variant>
        <vt:i4>1</vt:i4>
      </vt:variant>
    </vt:vector>
  </HeadingPairs>
  <TitlesOfParts>
    <vt:vector size="1" baseType="lpstr">
      <vt:lpstr/>
    </vt:vector>
  </TitlesOfParts>
  <Company>UAB Medicine</Company>
  <LinksUpToDate>false</LinksUpToDate>
  <CharactersWithSpaces>45758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O'Neal, Mariana G</dc:creator>
  <cp:keywords/>
  <dc:description/>
  <cp:lastModifiedBy>Houman Sotoudeh</cp:lastModifiedBy>
  <cp:revision>49</cp:revision>
  <cp:lastPrinted>2021-09-17T20:49:00Z</cp:lastPrinted>
  <dcterms:created xsi:type="dcterms:W3CDTF">2023-06-26T15:02:00Z</dcterms:created>
  <dcterms:modified xsi:type="dcterms:W3CDTF">2025-01-02T18:15:00Z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2f388ae838619b340f9bca64a6b8e89926e6b0ea259077c6b67bfacb383e7c0e</vt:lpwstr>
  </property>
</Properties>
</file>